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D248" w14:textId="1ACDC584" w:rsidR="007F383B" w:rsidRPr="007F383B" w:rsidRDefault="007F383B" w:rsidP="007F383B">
      <w:pPr>
        <w:rPr>
          <w:rFonts w:ascii="黑体" w:eastAsia="黑体" w:hAnsi="黑体"/>
          <w:sz w:val="28"/>
          <w:szCs w:val="32"/>
        </w:rPr>
      </w:pPr>
      <w:r w:rsidRPr="007F383B">
        <w:rPr>
          <w:rFonts w:ascii="黑体" w:eastAsia="黑体" w:hAnsi="黑体" w:hint="eastAsia"/>
          <w:sz w:val="28"/>
          <w:szCs w:val="32"/>
        </w:rPr>
        <w:t>附件2</w:t>
      </w:r>
    </w:p>
    <w:p w14:paraId="631F13EB" w14:textId="3A4C1CB3" w:rsidR="007F383B" w:rsidRDefault="007F383B" w:rsidP="007F383B"/>
    <w:p w14:paraId="14F5E24F" w14:textId="77777777" w:rsidR="007F383B" w:rsidRDefault="007F383B" w:rsidP="007F383B">
      <w:pPr>
        <w:rPr>
          <w:rFonts w:hint="eastAsia"/>
        </w:rPr>
      </w:pPr>
    </w:p>
    <w:p w14:paraId="721EDA2B" w14:textId="3641D767" w:rsidR="007F383B" w:rsidRPr="007F383B" w:rsidRDefault="007F383B" w:rsidP="007F383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F383B">
        <w:rPr>
          <w:rFonts w:ascii="方正小标宋简体" w:eastAsia="方正小标宋简体" w:hint="eastAsia"/>
          <w:sz w:val="44"/>
          <w:szCs w:val="44"/>
        </w:rPr>
        <w:t>考场路线</w:t>
      </w:r>
      <w:r w:rsidRPr="007F383B">
        <w:rPr>
          <w:rFonts w:ascii="方正小标宋简体" w:eastAsia="方正小标宋简体" w:hint="eastAsia"/>
          <w:sz w:val="44"/>
          <w:szCs w:val="44"/>
        </w:rPr>
        <w:t>图</w:t>
      </w:r>
    </w:p>
    <w:p w14:paraId="63CCF05B" w14:textId="5B6FC480" w:rsidR="00F51119" w:rsidRPr="007F383B" w:rsidRDefault="007F383B" w:rsidP="007F383B">
      <w:pPr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7F383B">
        <w:rPr>
          <w:rFonts w:ascii="仿宋_GB2312" w:eastAsia="仿宋_GB2312" w:hint="eastAsia"/>
          <w:sz w:val="32"/>
          <w:szCs w:val="36"/>
        </w:rPr>
        <w:t>考生从学校正门进入后右转，沿全运路行至院士大街后左转，行至环岛左转，沿天柱山路步行100余米，从第二教学楼北门进入考场。</w:t>
      </w:r>
    </w:p>
    <w:p w14:paraId="69D237C4" w14:textId="3F44F092" w:rsidR="007F383B" w:rsidRDefault="007F383B" w:rsidP="007F383B">
      <w:pPr>
        <w:rPr>
          <w:rFonts w:hint="eastAsia"/>
        </w:rPr>
      </w:pPr>
      <w:r>
        <w:rPr>
          <w:noProof/>
        </w:rPr>
        <w:drawing>
          <wp:inline distT="0" distB="0" distL="0" distR="0" wp14:anchorId="654B4137" wp14:editId="6B694BE7">
            <wp:extent cx="5715000" cy="451523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7" r="5064"/>
                    <a:stretch/>
                  </pic:blipFill>
                  <pic:spPr bwMode="auto">
                    <a:xfrm>
                      <a:off x="0" y="0"/>
                      <a:ext cx="5715000" cy="451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3B"/>
    <w:rsid w:val="007F383B"/>
    <w:rsid w:val="00F5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8939"/>
  <w15:chartTrackingRefBased/>
  <w15:docId w15:val="{F9D1DD7A-8C6A-4635-B8D0-BD27CF2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E5F10-6A17-4292-8F00-B7C7F2DC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2022-06-12T10:04:00Z</dcterms:created>
  <dcterms:modified xsi:type="dcterms:W3CDTF">2022-06-12T10:06:00Z</dcterms:modified>
</cp:coreProperties>
</file>