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3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30.xml" ContentType="application/vnd.openxmlformats-officedocument.drawingml.chart+xml"/>
  <Default Extension="odttf" ContentType="application/vnd.openxmlformats-officedocument.obfuscatedFont"/>
  <Override PartName="/docProps/core.xml" ContentType="application/vnd.openxmlformats-package.core-properties+xml"/>
  <Override PartName="/customXml/itemProps2.xml" ContentType="application/vnd.openxmlformats-officedocument.customXml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B9C" w:rsidRDefault="007C2590">
      <w:pPr>
        <w:rPr>
          <w:rFonts w:ascii="Times New Roman" w:eastAsia="黑体" w:hAnsi="Times New Roman"/>
          <w:b/>
          <w:sz w:val="36"/>
          <w:szCs w:val="36"/>
        </w:rPr>
      </w:pPr>
      <w:r w:rsidRPr="00595403">
        <w:rPr>
          <w:rFonts w:ascii="Times New Roman" w:eastAsia="黑体" w:hAnsi="Times New Roman"/>
          <w:b/>
          <w:noProof/>
          <w:sz w:val="36"/>
          <w:szCs w:val="36"/>
        </w:rPr>
        <w:drawing>
          <wp:anchor distT="0" distB="0" distL="114300" distR="114300" simplePos="0" relativeHeight="251942912" behindDoc="1" locked="0" layoutInCell="1" allowOverlap="1">
            <wp:simplePos x="0" y="0"/>
            <wp:positionH relativeFrom="page">
              <wp:posOffset>-123825</wp:posOffset>
            </wp:positionH>
            <wp:positionV relativeFrom="page">
              <wp:align>top</wp:align>
            </wp:positionV>
            <wp:extent cx="7556400" cy="10688494"/>
            <wp:effectExtent l="0" t="0" r="6985"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蓝色02.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6400" cy="10688494"/>
                    </a:xfrm>
                    <a:prstGeom prst="rect">
                      <a:avLst/>
                    </a:prstGeom>
                  </pic:spPr>
                </pic:pic>
              </a:graphicData>
            </a:graphic>
          </wp:anchor>
        </w:drawing>
      </w:r>
      <w:r>
        <w:rPr>
          <w:rFonts w:ascii="Times New Roman" w:eastAsia="黑体" w:hAnsi="Times New Roman"/>
          <w:b/>
          <w:noProof/>
          <w:sz w:val="36"/>
          <w:szCs w:val="36"/>
        </w:rPr>
        <w:drawing>
          <wp:anchor distT="0" distB="0" distL="114300" distR="114300" simplePos="0" relativeHeight="251970560" behindDoc="0" locked="0" layoutInCell="1" allowOverlap="1">
            <wp:simplePos x="0" y="0"/>
            <wp:positionH relativeFrom="column">
              <wp:posOffset>5300345</wp:posOffset>
            </wp:positionH>
            <wp:positionV relativeFrom="paragraph">
              <wp:posOffset>-852805</wp:posOffset>
            </wp:positionV>
            <wp:extent cx="1078009" cy="1083284"/>
            <wp:effectExtent l="0" t="0" r="8255" b="3175"/>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校徽.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78009" cy="1083284"/>
                    </a:xfrm>
                    <a:prstGeom prst="rect">
                      <a:avLst/>
                    </a:prstGeom>
                  </pic:spPr>
                </pic:pic>
              </a:graphicData>
            </a:graphic>
          </wp:anchor>
        </w:drawing>
      </w:r>
    </w:p>
    <w:p w:rsidR="006A6273" w:rsidRPr="00595403" w:rsidRDefault="00B12147">
      <w:pPr>
        <w:rPr>
          <w:rFonts w:ascii="Times New Roman" w:eastAsia="黑体" w:hAnsi="Times New Roman"/>
          <w:b/>
          <w:sz w:val="36"/>
          <w:szCs w:val="36"/>
        </w:rPr>
        <w:sectPr w:rsidR="006A6273" w:rsidRPr="00595403">
          <w:headerReference w:type="default" r:id="rId11"/>
          <w:footerReference w:type="default" r:id="rId12"/>
          <w:pgSz w:w="11907" w:h="16160"/>
          <w:pgMar w:top="1418" w:right="1418" w:bottom="1418" w:left="1701" w:header="1020" w:footer="397" w:gutter="0"/>
          <w:pgNumType w:fmt="upperRoman" w:start="1"/>
          <w:cols w:space="720"/>
          <w:docGrid w:type="linesAndChars" w:linePitch="312"/>
        </w:sectPr>
      </w:pPr>
      <w:r w:rsidRPr="00B12147">
        <w:rPr>
          <w:noProof/>
        </w:rPr>
        <w:pict>
          <v:shapetype id="_x0000_t202" coordsize="21600,21600" o:spt="202" path="m,l,21600r21600,l21600,xe">
            <v:stroke joinstyle="miter"/>
            <v:path gradientshapeok="t" o:connecttype="rect"/>
          </v:shapetype>
          <v:shape id="文本框 30" o:spid="_x0000_s1026" type="#_x0000_t202" style="position:absolute;margin-left:0;margin-top:603.85pt;width:596.25pt;height:52.5pt;z-index:251774976;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" filled="f" stroked="f" strokeweight=".5pt">
            <v:path arrowok="t"/>
            <v:textbox>
              <w:txbxContent>
                <w:p w:rsidR="009C701C" w:rsidRPr="006A6273" w:rsidRDefault="009C701C">
                  <w:pPr>
                    <w:jc w:val="center"/>
                    <w:rPr>
                      <w:rFonts w:ascii="微软雅黑" w:eastAsia="微软雅黑" w:hAnsi="微软雅黑"/>
                      <w:b/>
                      <w:bCs/>
                      <w:color w:val="FFFFFF" w:themeColor="background1"/>
                      <w:sz w:val="32"/>
                      <w:szCs w:val="22"/>
                    </w:rPr>
                  </w:pPr>
                  <w:r w:rsidRPr="004F1E79">
                    <w:rPr>
                      <w:rFonts w:ascii="微软雅黑" w:eastAsia="微软雅黑" w:hAnsi="微软雅黑" w:hint="eastAsia"/>
                      <w:b/>
                      <w:bCs/>
                      <w:color w:val="FFFFFF" w:themeColor="background1"/>
                      <w:sz w:val="32"/>
                      <w:szCs w:val="22"/>
                    </w:rPr>
                    <w:t>重庆理工大学</w:t>
                  </w:r>
                  <w:r w:rsidRPr="00EC5EEB">
                    <w:rPr>
                      <w:rFonts w:ascii="微软雅黑" w:eastAsia="微软雅黑" w:hAnsi="微软雅黑" w:hint="eastAsia"/>
                      <w:b/>
                      <w:bCs/>
                      <w:color w:val="FFFFFF" w:themeColor="background1"/>
                      <w:sz w:val="32"/>
                      <w:szCs w:val="22"/>
                    </w:rPr>
                    <w:t>招生就业处</w:t>
                  </w:r>
                  <w:r>
                    <w:rPr>
                      <w:rFonts w:ascii="微软雅黑" w:eastAsia="微软雅黑" w:hAnsi="微软雅黑" w:hint="eastAsia"/>
                      <w:b/>
                      <w:bCs/>
                      <w:color w:val="FFFFFF" w:themeColor="background1"/>
                      <w:sz w:val="32"/>
                      <w:szCs w:val="22"/>
                    </w:rPr>
                    <w:t xml:space="preserve"> </w:t>
                  </w:r>
                  <w:r>
                    <w:rPr>
                      <w:rFonts w:ascii="微软雅黑" w:eastAsia="微软雅黑" w:hAnsi="微软雅黑"/>
                      <w:b/>
                      <w:bCs/>
                      <w:color w:val="FFFFFF" w:themeColor="background1"/>
                      <w:sz w:val="32"/>
                      <w:szCs w:val="22"/>
                    </w:rPr>
                    <w:t xml:space="preserve"> </w:t>
                  </w:r>
                  <w:r w:rsidRPr="00EC5EEB">
                    <w:rPr>
                      <w:rFonts w:ascii="微软雅黑" w:eastAsia="微软雅黑" w:hAnsi="微软雅黑" w:hint="eastAsia"/>
                      <w:b/>
                      <w:bCs/>
                      <w:color w:val="FFFFFF" w:themeColor="background1"/>
                      <w:sz w:val="32"/>
                      <w:szCs w:val="22"/>
                    </w:rPr>
                    <w:t>编</w:t>
                  </w:r>
                </w:p>
              </w:txbxContent>
            </v:textbox>
            <w10:wrap anchorx="page"/>
          </v:shape>
        </w:pict>
      </w:r>
      <w:r>
        <w:rPr>
          <w:rFonts w:ascii="Times New Roman" w:eastAsia="黑体" w:hAnsi="Times New Roman"/>
          <w:b/>
          <w:noProof/>
          <w:sz w:val="36"/>
          <w:szCs w:val="36"/>
        </w:rPr>
        <w:pict>
          <v:shape id="文本框 103" o:spid="_x0000_s1027" type="#_x0000_t202" style="position:absolute;margin-left:-.45pt;margin-top:147.1pt;width:513pt;height:239.6pt;z-index:25170227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" filled="f" stroked="f">
            <v:textbox>
              <w:txbxContent>
                <w:p w:rsidR="009C701C" w:rsidRPr="006A6273" w:rsidRDefault="009C701C" w:rsidP="007C2BF1">
                  <w:pPr>
                    <w:jc w:val="center"/>
                    <w:rPr>
                      <w:rFonts w:ascii="微软雅黑" w:eastAsia="微软雅黑" w:hAnsi="微软雅黑"/>
                      <w:b/>
                      <w:color w:val="0F6FC6" w:themeColor="accent1"/>
                      <w:sz w:val="72"/>
                      <w:szCs w:val="80"/>
                    </w:rPr>
                  </w:pPr>
                  <w:r>
                    <w:rPr>
                      <w:rFonts w:ascii="微软雅黑" w:eastAsia="微软雅黑" w:hAnsi="微软雅黑"/>
                      <w:b/>
                      <w:color w:val="0F6FC6" w:themeColor="accent1"/>
                      <w:sz w:val="72"/>
                      <w:szCs w:val="80"/>
                    </w:rPr>
                    <w:t>重庆理工大学</w:t>
                  </w:r>
                </w:p>
                <w:p w:rsidR="009C701C" w:rsidRPr="006A6273" w:rsidRDefault="009C701C">
                  <w:pPr>
                    <w:jc w:val="center"/>
                    <w:rPr>
                      <w:rFonts w:ascii="微软雅黑" w:eastAsia="微软雅黑" w:hAnsi="微软雅黑"/>
                      <w:b/>
                      <w:color w:val="0F6FC6" w:themeColor="accent1"/>
                      <w:sz w:val="48"/>
                      <w:szCs w:val="36"/>
                    </w:rPr>
                  </w:pPr>
                  <w:r>
                    <w:rPr>
                      <w:rFonts w:ascii="Times New Roman" w:hAnsi="Times New Roman"/>
                      <w:b/>
                      <w:color w:val="0F6FC6" w:themeColor="accent1"/>
                      <w:sz w:val="48"/>
                      <w:szCs w:val="36"/>
                    </w:rPr>
                    <w:t>2020</w:t>
                  </w:r>
                  <w:r w:rsidRPr="006A6273">
                    <w:rPr>
                      <w:rFonts w:ascii="微软雅黑" w:eastAsia="微软雅黑" w:hAnsi="微软雅黑" w:hint="eastAsia"/>
                      <w:b/>
                      <w:color w:val="0F6FC6" w:themeColor="accent1"/>
                      <w:sz w:val="48"/>
                      <w:szCs w:val="36"/>
                    </w:rPr>
                    <w:t>届毕业生</w:t>
                  </w:r>
                </w:p>
                <w:p w:rsidR="009C701C" w:rsidRDefault="009C701C">
                  <w:pPr>
                    <w:jc w:val="center"/>
                    <w:rPr>
                      <w:rFonts w:ascii="微软雅黑" w:eastAsia="微软雅黑" w:hAnsi="微软雅黑"/>
                      <w:b/>
                      <w:color w:val="0F6FC6" w:themeColor="accent1"/>
                      <w:sz w:val="48"/>
                      <w:szCs w:val="36"/>
                    </w:rPr>
                  </w:pPr>
                  <w:r w:rsidRPr="006A6273">
                    <w:rPr>
                      <w:rFonts w:ascii="微软雅黑" w:eastAsia="微软雅黑" w:hAnsi="微软雅黑" w:hint="eastAsia"/>
                      <w:b/>
                      <w:color w:val="0F6FC6" w:themeColor="accent1"/>
                      <w:sz w:val="48"/>
                      <w:szCs w:val="36"/>
                    </w:rPr>
                    <w:t>就业质量</w:t>
                  </w:r>
                  <w:r w:rsidRPr="006A6273">
                    <w:rPr>
                      <w:rFonts w:ascii="微软雅黑" w:eastAsia="微软雅黑" w:hAnsi="微软雅黑"/>
                      <w:b/>
                      <w:color w:val="0F6FC6" w:themeColor="accent1"/>
                      <w:sz w:val="48"/>
                      <w:szCs w:val="36"/>
                    </w:rPr>
                    <w:t>年度</w:t>
                  </w:r>
                  <w:r w:rsidRPr="006A6273">
                    <w:rPr>
                      <w:rFonts w:ascii="微软雅黑" w:eastAsia="微软雅黑" w:hAnsi="微软雅黑" w:hint="eastAsia"/>
                      <w:b/>
                      <w:color w:val="0F6FC6" w:themeColor="accent1"/>
                      <w:sz w:val="48"/>
                      <w:szCs w:val="36"/>
                    </w:rPr>
                    <w:t>报告</w:t>
                  </w:r>
                </w:p>
                <w:p w:rsidR="009C701C" w:rsidRPr="006A6273" w:rsidRDefault="009C701C">
                  <w:pPr>
                    <w:jc w:val="center"/>
                    <w:rPr>
                      <w:rFonts w:ascii="微软雅黑" w:eastAsia="微软雅黑" w:hAnsi="微软雅黑"/>
                      <w:b/>
                      <w:color w:val="0F6FC6" w:themeColor="accent1"/>
                      <w:sz w:val="48"/>
                      <w:szCs w:val="36"/>
                    </w:rPr>
                  </w:pPr>
                </w:p>
              </w:txbxContent>
            </v:textbox>
            <w10:wrap anchorx="page"/>
          </v:shape>
        </w:pict>
      </w:r>
      <w:bookmarkStart w:id="0" w:name="_Hlk520361120"/>
      <w:bookmarkEnd w:id="0"/>
    </w:p>
    <w:p w:rsidR="00194BB5" w:rsidRPr="00595403" w:rsidRDefault="00194BB5" w:rsidP="00FD510B">
      <w:pPr>
        <w:shd w:val="clear" w:color="auto" w:fill="0F6FC6" w:themeFill="accent1"/>
        <w:spacing w:afterLines="100" w:line="400" w:lineRule="atLeast"/>
        <w:jc w:val="center"/>
        <w:rPr>
          <w:rFonts w:ascii="黑体" w:eastAsia="黑体" w:hAnsi="黑体"/>
          <w:b/>
          <w:bCs/>
          <w:color w:val="FFFFFF" w:themeColor="background1"/>
          <w:sz w:val="32"/>
          <w:szCs w:val="32"/>
        </w:rPr>
      </w:pPr>
      <w:bookmarkStart w:id="1" w:name="_Toc444521079"/>
      <w:bookmarkStart w:id="2" w:name="_Hlk21617428"/>
      <w:r w:rsidRPr="00595403">
        <w:rPr>
          <w:rFonts w:ascii="黑体" w:eastAsia="黑体" w:hAnsi="黑体" w:hint="eastAsia"/>
          <w:b/>
          <w:bCs/>
          <w:color w:val="FFFFFF" w:themeColor="background1"/>
          <w:sz w:val="32"/>
          <w:szCs w:val="32"/>
        </w:rPr>
        <w:lastRenderedPageBreak/>
        <w:t>目录</w:t>
      </w:r>
      <w:bookmarkEnd w:id="1"/>
    </w:p>
    <w:bookmarkEnd w:id="2"/>
    <w:p w:rsidR="001A3109" w:rsidRDefault="00B12147">
      <w:pPr>
        <w:pStyle w:val="10"/>
        <w:tabs>
          <w:tab w:val="right" w:leader="dot" w:pos="8778"/>
        </w:tabs>
        <w:rPr>
          <w:rFonts w:asciiTheme="minorHAnsi" w:hAnsiTheme="minorHAnsi" w:cstheme="minorBidi"/>
          <w:b w:val="0"/>
          <w:bCs w:val="0"/>
          <w:caps w:val="0"/>
          <w:noProof/>
          <w:color w:val="auto"/>
          <w:kern w:val="2"/>
          <w:sz w:val="21"/>
          <w:szCs w:val="22"/>
        </w:rPr>
      </w:pPr>
      <w:r w:rsidRPr="00B12147">
        <w:rPr>
          <w:color w:val="auto"/>
          <w:sz w:val="20"/>
          <w:szCs w:val="22"/>
        </w:rPr>
        <w:fldChar w:fldCharType="begin"/>
      </w:r>
      <w:r w:rsidR="00F45FE5" w:rsidRPr="00595403">
        <w:rPr>
          <w:color w:val="auto"/>
          <w:sz w:val="20"/>
          <w:szCs w:val="22"/>
        </w:rPr>
        <w:instrText xml:space="preserve"> TOC \o "1-3" \h \z \u </w:instrText>
      </w:r>
      <w:r w:rsidRPr="00B12147">
        <w:rPr>
          <w:color w:val="auto"/>
          <w:sz w:val="20"/>
          <w:szCs w:val="22"/>
        </w:rPr>
        <w:fldChar w:fldCharType="separate"/>
      </w:r>
      <w:hyperlink w:anchor="_Toc59631540" w:history="1">
        <w:r w:rsidR="001A3109" w:rsidRPr="007B52B8">
          <w:rPr>
            <w:rStyle w:val="af0"/>
            <w:rFonts w:hint="eastAsia"/>
            <w:noProof/>
          </w:rPr>
          <w:t>学校概况</w:t>
        </w:r>
        <w:r w:rsidR="001A3109">
          <w:rPr>
            <w:noProof/>
            <w:webHidden/>
          </w:rPr>
          <w:tab/>
        </w:r>
        <w:r>
          <w:rPr>
            <w:noProof/>
            <w:webHidden/>
          </w:rPr>
          <w:fldChar w:fldCharType="begin"/>
        </w:r>
        <w:r w:rsidR="001A3109">
          <w:rPr>
            <w:noProof/>
            <w:webHidden/>
          </w:rPr>
          <w:instrText xml:space="preserve"> PAGEREF _Toc59631540 \h </w:instrText>
        </w:r>
        <w:r>
          <w:rPr>
            <w:noProof/>
            <w:webHidden/>
          </w:rPr>
        </w:r>
        <w:r>
          <w:rPr>
            <w:noProof/>
            <w:webHidden/>
          </w:rPr>
          <w:fldChar w:fldCharType="separate"/>
        </w:r>
        <w:r w:rsidR="00537649">
          <w:rPr>
            <w:noProof/>
            <w:webHidden/>
          </w:rPr>
          <w:t>1</w:t>
        </w:r>
        <w:r>
          <w:rPr>
            <w:noProof/>
            <w:webHidden/>
          </w:rPr>
          <w:fldChar w:fldCharType="end"/>
        </w:r>
      </w:hyperlink>
    </w:p>
    <w:p w:rsidR="001A3109" w:rsidRDefault="00B12147">
      <w:pPr>
        <w:pStyle w:val="10"/>
        <w:tabs>
          <w:tab w:val="right" w:leader="dot" w:pos="8778"/>
        </w:tabs>
        <w:rPr>
          <w:rFonts w:asciiTheme="minorHAnsi" w:hAnsiTheme="minorHAnsi" w:cstheme="minorBidi"/>
          <w:b w:val="0"/>
          <w:bCs w:val="0"/>
          <w:caps w:val="0"/>
          <w:noProof/>
          <w:color w:val="auto"/>
          <w:kern w:val="2"/>
          <w:sz w:val="21"/>
          <w:szCs w:val="22"/>
        </w:rPr>
      </w:pPr>
      <w:hyperlink w:anchor="_Toc59631541" w:history="1">
        <w:r w:rsidR="001A3109" w:rsidRPr="007B52B8">
          <w:rPr>
            <w:rStyle w:val="af0"/>
            <w:rFonts w:hint="eastAsia"/>
            <w:noProof/>
          </w:rPr>
          <w:t>报告说明</w:t>
        </w:r>
        <w:r w:rsidR="001A3109">
          <w:rPr>
            <w:noProof/>
            <w:webHidden/>
          </w:rPr>
          <w:tab/>
        </w:r>
        <w:r>
          <w:rPr>
            <w:noProof/>
            <w:webHidden/>
          </w:rPr>
          <w:fldChar w:fldCharType="begin"/>
        </w:r>
        <w:r w:rsidR="001A3109">
          <w:rPr>
            <w:noProof/>
            <w:webHidden/>
          </w:rPr>
          <w:instrText xml:space="preserve"> PAGEREF _Toc59631541 \h </w:instrText>
        </w:r>
        <w:r>
          <w:rPr>
            <w:noProof/>
            <w:webHidden/>
          </w:rPr>
        </w:r>
        <w:r>
          <w:rPr>
            <w:noProof/>
            <w:webHidden/>
          </w:rPr>
          <w:fldChar w:fldCharType="separate"/>
        </w:r>
        <w:r w:rsidR="00537649">
          <w:rPr>
            <w:noProof/>
            <w:webHidden/>
          </w:rPr>
          <w:t>4</w:t>
        </w:r>
        <w:r>
          <w:rPr>
            <w:noProof/>
            <w:webHidden/>
          </w:rPr>
          <w:fldChar w:fldCharType="end"/>
        </w:r>
      </w:hyperlink>
    </w:p>
    <w:p w:rsidR="001A3109" w:rsidRDefault="00B12147">
      <w:pPr>
        <w:pStyle w:val="10"/>
        <w:tabs>
          <w:tab w:val="right" w:leader="dot" w:pos="8778"/>
        </w:tabs>
        <w:rPr>
          <w:rFonts w:asciiTheme="minorHAnsi" w:hAnsiTheme="minorHAnsi" w:cstheme="minorBidi"/>
          <w:b w:val="0"/>
          <w:bCs w:val="0"/>
          <w:caps w:val="0"/>
          <w:noProof/>
          <w:color w:val="auto"/>
          <w:kern w:val="2"/>
          <w:sz w:val="21"/>
          <w:szCs w:val="22"/>
        </w:rPr>
      </w:pPr>
      <w:hyperlink w:anchor="_Toc59631542" w:history="1">
        <w:r w:rsidR="001A3109" w:rsidRPr="007B52B8">
          <w:rPr>
            <w:rStyle w:val="af0"/>
            <w:rFonts w:hint="eastAsia"/>
            <w:noProof/>
          </w:rPr>
          <w:t>第一篇：毕业生就业基本情况</w:t>
        </w:r>
        <w:r w:rsidR="001A3109">
          <w:rPr>
            <w:noProof/>
            <w:webHidden/>
          </w:rPr>
          <w:tab/>
        </w:r>
        <w:r>
          <w:rPr>
            <w:noProof/>
            <w:webHidden/>
          </w:rPr>
          <w:fldChar w:fldCharType="begin"/>
        </w:r>
        <w:r w:rsidR="001A3109">
          <w:rPr>
            <w:noProof/>
            <w:webHidden/>
          </w:rPr>
          <w:instrText xml:space="preserve"> PAGEREF _Toc59631542 \h </w:instrText>
        </w:r>
        <w:r>
          <w:rPr>
            <w:noProof/>
            <w:webHidden/>
          </w:rPr>
        </w:r>
        <w:r>
          <w:rPr>
            <w:noProof/>
            <w:webHidden/>
          </w:rPr>
          <w:fldChar w:fldCharType="separate"/>
        </w:r>
        <w:r w:rsidR="00537649">
          <w:rPr>
            <w:noProof/>
            <w:webHidden/>
          </w:rPr>
          <w:t>6</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43" w:history="1">
        <w:r w:rsidR="001A3109" w:rsidRPr="007B52B8">
          <w:rPr>
            <w:rStyle w:val="af0"/>
            <w:rFonts w:hint="eastAsia"/>
            <w:noProof/>
          </w:rPr>
          <w:t>一、毕业生的规模和结构</w:t>
        </w:r>
        <w:r w:rsidR="001A3109">
          <w:rPr>
            <w:noProof/>
            <w:webHidden/>
          </w:rPr>
          <w:tab/>
        </w:r>
        <w:r>
          <w:rPr>
            <w:noProof/>
            <w:webHidden/>
          </w:rPr>
          <w:fldChar w:fldCharType="begin"/>
        </w:r>
        <w:r w:rsidR="001A3109">
          <w:rPr>
            <w:noProof/>
            <w:webHidden/>
          </w:rPr>
          <w:instrText xml:space="preserve"> PAGEREF _Toc59631543 \h </w:instrText>
        </w:r>
        <w:r>
          <w:rPr>
            <w:noProof/>
            <w:webHidden/>
          </w:rPr>
        </w:r>
        <w:r>
          <w:rPr>
            <w:noProof/>
            <w:webHidden/>
          </w:rPr>
          <w:fldChar w:fldCharType="separate"/>
        </w:r>
        <w:r w:rsidR="00537649">
          <w:rPr>
            <w:noProof/>
            <w:webHidden/>
          </w:rPr>
          <w:t>6</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44" w:history="1">
        <w:r w:rsidR="001A3109" w:rsidRPr="007B52B8">
          <w:rPr>
            <w:rStyle w:val="af0"/>
            <w:rFonts w:hint="eastAsia"/>
            <w:noProof/>
          </w:rPr>
          <w:t>（一）总体规模</w:t>
        </w:r>
        <w:r w:rsidR="001A3109">
          <w:rPr>
            <w:noProof/>
            <w:webHidden/>
          </w:rPr>
          <w:tab/>
        </w:r>
        <w:r>
          <w:rPr>
            <w:noProof/>
            <w:webHidden/>
          </w:rPr>
          <w:fldChar w:fldCharType="begin"/>
        </w:r>
        <w:r w:rsidR="001A3109">
          <w:rPr>
            <w:noProof/>
            <w:webHidden/>
          </w:rPr>
          <w:instrText xml:space="preserve"> PAGEREF _Toc59631544 \h </w:instrText>
        </w:r>
        <w:r>
          <w:rPr>
            <w:noProof/>
            <w:webHidden/>
          </w:rPr>
        </w:r>
        <w:r>
          <w:rPr>
            <w:noProof/>
            <w:webHidden/>
          </w:rPr>
          <w:fldChar w:fldCharType="separate"/>
        </w:r>
        <w:r w:rsidR="00537649">
          <w:rPr>
            <w:noProof/>
            <w:webHidden/>
          </w:rPr>
          <w:t>6</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45" w:history="1">
        <w:r w:rsidR="001A3109" w:rsidRPr="007B52B8">
          <w:rPr>
            <w:rStyle w:val="af0"/>
            <w:rFonts w:hint="eastAsia"/>
            <w:noProof/>
          </w:rPr>
          <w:t>（二）结构分布</w:t>
        </w:r>
        <w:r w:rsidR="001A3109">
          <w:rPr>
            <w:noProof/>
            <w:webHidden/>
          </w:rPr>
          <w:tab/>
        </w:r>
        <w:r>
          <w:rPr>
            <w:noProof/>
            <w:webHidden/>
          </w:rPr>
          <w:fldChar w:fldCharType="begin"/>
        </w:r>
        <w:r w:rsidR="001A3109">
          <w:rPr>
            <w:noProof/>
            <w:webHidden/>
          </w:rPr>
          <w:instrText xml:space="preserve"> PAGEREF _Toc59631545 \h </w:instrText>
        </w:r>
        <w:r>
          <w:rPr>
            <w:noProof/>
            <w:webHidden/>
          </w:rPr>
        </w:r>
        <w:r>
          <w:rPr>
            <w:noProof/>
            <w:webHidden/>
          </w:rPr>
          <w:fldChar w:fldCharType="separate"/>
        </w:r>
        <w:r w:rsidR="00537649">
          <w:rPr>
            <w:noProof/>
            <w:webHidden/>
          </w:rPr>
          <w:t>6</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46" w:history="1">
        <w:r w:rsidR="001A3109" w:rsidRPr="007B52B8">
          <w:rPr>
            <w:rStyle w:val="af0"/>
            <w:rFonts w:hint="eastAsia"/>
            <w:noProof/>
          </w:rPr>
          <w:t>二、就业率与未就业原因</w:t>
        </w:r>
        <w:r w:rsidR="001A3109">
          <w:rPr>
            <w:noProof/>
            <w:webHidden/>
          </w:rPr>
          <w:tab/>
        </w:r>
        <w:r>
          <w:rPr>
            <w:noProof/>
            <w:webHidden/>
          </w:rPr>
          <w:fldChar w:fldCharType="begin"/>
        </w:r>
        <w:r w:rsidR="001A3109">
          <w:rPr>
            <w:noProof/>
            <w:webHidden/>
          </w:rPr>
          <w:instrText xml:space="preserve"> PAGEREF _Toc59631546 \h </w:instrText>
        </w:r>
        <w:r>
          <w:rPr>
            <w:noProof/>
            <w:webHidden/>
          </w:rPr>
        </w:r>
        <w:r>
          <w:rPr>
            <w:noProof/>
            <w:webHidden/>
          </w:rPr>
          <w:fldChar w:fldCharType="separate"/>
        </w:r>
        <w:r w:rsidR="00537649">
          <w:rPr>
            <w:noProof/>
            <w:webHidden/>
          </w:rPr>
          <w:t>10</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47" w:history="1">
        <w:r w:rsidR="001A3109" w:rsidRPr="007B52B8">
          <w:rPr>
            <w:rStyle w:val="af0"/>
            <w:rFonts w:hint="eastAsia"/>
            <w:noProof/>
          </w:rPr>
          <w:t>（一）就业率与毕业去向</w:t>
        </w:r>
        <w:r w:rsidR="001A3109">
          <w:rPr>
            <w:noProof/>
            <w:webHidden/>
          </w:rPr>
          <w:tab/>
        </w:r>
        <w:r>
          <w:rPr>
            <w:noProof/>
            <w:webHidden/>
          </w:rPr>
          <w:fldChar w:fldCharType="begin"/>
        </w:r>
        <w:r w:rsidR="001A3109">
          <w:rPr>
            <w:noProof/>
            <w:webHidden/>
          </w:rPr>
          <w:instrText xml:space="preserve"> PAGEREF _Toc59631547 \h </w:instrText>
        </w:r>
        <w:r>
          <w:rPr>
            <w:noProof/>
            <w:webHidden/>
          </w:rPr>
        </w:r>
        <w:r>
          <w:rPr>
            <w:noProof/>
            <w:webHidden/>
          </w:rPr>
          <w:fldChar w:fldCharType="separate"/>
        </w:r>
        <w:r w:rsidR="00537649">
          <w:rPr>
            <w:noProof/>
            <w:webHidden/>
          </w:rPr>
          <w:t>11</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48" w:history="1">
        <w:r w:rsidR="001A3109" w:rsidRPr="007B52B8">
          <w:rPr>
            <w:rStyle w:val="af0"/>
            <w:rFonts w:hint="eastAsia"/>
            <w:noProof/>
          </w:rPr>
          <w:t>（二）实现就业的渠道</w:t>
        </w:r>
        <w:r w:rsidR="001A3109">
          <w:rPr>
            <w:noProof/>
            <w:webHidden/>
          </w:rPr>
          <w:tab/>
        </w:r>
        <w:r>
          <w:rPr>
            <w:noProof/>
            <w:webHidden/>
          </w:rPr>
          <w:fldChar w:fldCharType="begin"/>
        </w:r>
        <w:r w:rsidR="001A3109">
          <w:rPr>
            <w:noProof/>
            <w:webHidden/>
          </w:rPr>
          <w:instrText xml:space="preserve"> PAGEREF _Toc59631548 \h </w:instrText>
        </w:r>
        <w:r>
          <w:rPr>
            <w:noProof/>
            <w:webHidden/>
          </w:rPr>
        </w:r>
        <w:r>
          <w:rPr>
            <w:noProof/>
            <w:webHidden/>
          </w:rPr>
          <w:fldChar w:fldCharType="separate"/>
        </w:r>
        <w:r w:rsidR="00537649">
          <w:rPr>
            <w:noProof/>
            <w:webHidden/>
          </w:rPr>
          <w:t>16</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49" w:history="1">
        <w:r w:rsidR="001A3109" w:rsidRPr="007B52B8">
          <w:rPr>
            <w:rStyle w:val="af0"/>
            <w:rFonts w:hint="eastAsia"/>
            <w:noProof/>
          </w:rPr>
          <w:t>（三）未就业情况分析</w:t>
        </w:r>
        <w:r w:rsidR="001A3109">
          <w:rPr>
            <w:noProof/>
            <w:webHidden/>
          </w:rPr>
          <w:tab/>
        </w:r>
        <w:r>
          <w:rPr>
            <w:noProof/>
            <w:webHidden/>
          </w:rPr>
          <w:fldChar w:fldCharType="begin"/>
        </w:r>
        <w:r w:rsidR="001A3109">
          <w:rPr>
            <w:noProof/>
            <w:webHidden/>
          </w:rPr>
          <w:instrText xml:space="preserve"> PAGEREF _Toc59631549 \h </w:instrText>
        </w:r>
        <w:r>
          <w:rPr>
            <w:noProof/>
            <w:webHidden/>
          </w:rPr>
        </w:r>
        <w:r>
          <w:rPr>
            <w:noProof/>
            <w:webHidden/>
          </w:rPr>
          <w:fldChar w:fldCharType="separate"/>
        </w:r>
        <w:r w:rsidR="00537649">
          <w:rPr>
            <w:noProof/>
            <w:webHidden/>
          </w:rPr>
          <w:t>17</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50" w:history="1">
        <w:r w:rsidR="001A3109" w:rsidRPr="007B52B8">
          <w:rPr>
            <w:rStyle w:val="af0"/>
            <w:rFonts w:hint="eastAsia"/>
            <w:noProof/>
          </w:rPr>
          <w:t>三、就业地区、行业、职业分析</w:t>
        </w:r>
        <w:r w:rsidR="001A3109">
          <w:rPr>
            <w:noProof/>
            <w:webHidden/>
          </w:rPr>
          <w:tab/>
        </w:r>
        <w:r>
          <w:rPr>
            <w:noProof/>
            <w:webHidden/>
          </w:rPr>
          <w:fldChar w:fldCharType="begin"/>
        </w:r>
        <w:r w:rsidR="001A3109">
          <w:rPr>
            <w:noProof/>
            <w:webHidden/>
          </w:rPr>
          <w:instrText xml:space="preserve"> PAGEREF _Toc59631550 \h </w:instrText>
        </w:r>
        <w:r>
          <w:rPr>
            <w:noProof/>
            <w:webHidden/>
          </w:rPr>
        </w:r>
        <w:r>
          <w:rPr>
            <w:noProof/>
            <w:webHidden/>
          </w:rPr>
          <w:fldChar w:fldCharType="separate"/>
        </w:r>
        <w:r w:rsidR="00537649">
          <w:rPr>
            <w:noProof/>
            <w:webHidden/>
          </w:rPr>
          <w:t>19</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51" w:history="1">
        <w:r w:rsidR="001A3109" w:rsidRPr="007B52B8">
          <w:rPr>
            <w:rStyle w:val="af0"/>
            <w:rFonts w:hint="eastAsia"/>
            <w:noProof/>
          </w:rPr>
          <w:t>（一）就业地区分布</w:t>
        </w:r>
        <w:r w:rsidR="001A3109">
          <w:rPr>
            <w:noProof/>
            <w:webHidden/>
          </w:rPr>
          <w:tab/>
        </w:r>
        <w:r>
          <w:rPr>
            <w:noProof/>
            <w:webHidden/>
          </w:rPr>
          <w:fldChar w:fldCharType="begin"/>
        </w:r>
        <w:r w:rsidR="001A3109">
          <w:rPr>
            <w:noProof/>
            <w:webHidden/>
          </w:rPr>
          <w:instrText xml:space="preserve"> PAGEREF _Toc59631551 \h </w:instrText>
        </w:r>
        <w:r>
          <w:rPr>
            <w:noProof/>
            <w:webHidden/>
          </w:rPr>
        </w:r>
        <w:r>
          <w:rPr>
            <w:noProof/>
            <w:webHidden/>
          </w:rPr>
          <w:fldChar w:fldCharType="separate"/>
        </w:r>
        <w:r w:rsidR="00537649">
          <w:rPr>
            <w:noProof/>
            <w:webHidden/>
          </w:rPr>
          <w:t>19</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52" w:history="1">
        <w:r w:rsidR="001A3109" w:rsidRPr="007B52B8">
          <w:rPr>
            <w:rStyle w:val="af0"/>
            <w:rFonts w:hint="eastAsia"/>
            <w:noProof/>
          </w:rPr>
          <w:t>（二）就业行业分布</w:t>
        </w:r>
        <w:r w:rsidR="001A3109">
          <w:rPr>
            <w:noProof/>
            <w:webHidden/>
          </w:rPr>
          <w:tab/>
        </w:r>
        <w:r>
          <w:rPr>
            <w:noProof/>
            <w:webHidden/>
          </w:rPr>
          <w:fldChar w:fldCharType="begin"/>
        </w:r>
        <w:r w:rsidR="001A3109">
          <w:rPr>
            <w:noProof/>
            <w:webHidden/>
          </w:rPr>
          <w:instrText xml:space="preserve"> PAGEREF _Toc59631552 \h </w:instrText>
        </w:r>
        <w:r>
          <w:rPr>
            <w:noProof/>
            <w:webHidden/>
          </w:rPr>
        </w:r>
        <w:r>
          <w:rPr>
            <w:noProof/>
            <w:webHidden/>
          </w:rPr>
          <w:fldChar w:fldCharType="separate"/>
        </w:r>
        <w:r w:rsidR="00537649">
          <w:rPr>
            <w:noProof/>
            <w:webHidden/>
          </w:rPr>
          <w:t>21</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53" w:history="1">
        <w:r w:rsidR="001A3109" w:rsidRPr="007B52B8">
          <w:rPr>
            <w:rStyle w:val="af0"/>
            <w:rFonts w:hint="eastAsia"/>
            <w:noProof/>
          </w:rPr>
          <w:t>（三）就业职业分布</w:t>
        </w:r>
        <w:r w:rsidR="001A3109">
          <w:rPr>
            <w:noProof/>
            <w:webHidden/>
          </w:rPr>
          <w:tab/>
        </w:r>
        <w:r>
          <w:rPr>
            <w:noProof/>
            <w:webHidden/>
          </w:rPr>
          <w:fldChar w:fldCharType="begin"/>
        </w:r>
        <w:r w:rsidR="001A3109">
          <w:rPr>
            <w:noProof/>
            <w:webHidden/>
          </w:rPr>
          <w:instrText xml:space="preserve"> PAGEREF _Toc59631553 \h </w:instrText>
        </w:r>
        <w:r>
          <w:rPr>
            <w:noProof/>
            <w:webHidden/>
          </w:rPr>
        </w:r>
        <w:r>
          <w:rPr>
            <w:noProof/>
            <w:webHidden/>
          </w:rPr>
          <w:fldChar w:fldCharType="separate"/>
        </w:r>
        <w:r w:rsidR="00537649">
          <w:rPr>
            <w:noProof/>
            <w:webHidden/>
          </w:rPr>
          <w:t>22</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54" w:history="1">
        <w:r w:rsidR="001A3109" w:rsidRPr="007B52B8">
          <w:rPr>
            <w:rStyle w:val="af0"/>
            <w:rFonts w:hint="eastAsia"/>
            <w:noProof/>
          </w:rPr>
          <w:t>（四）就业单位性质分布</w:t>
        </w:r>
        <w:r w:rsidR="001A3109">
          <w:rPr>
            <w:noProof/>
            <w:webHidden/>
          </w:rPr>
          <w:tab/>
        </w:r>
        <w:r>
          <w:rPr>
            <w:noProof/>
            <w:webHidden/>
          </w:rPr>
          <w:fldChar w:fldCharType="begin"/>
        </w:r>
        <w:r w:rsidR="001A3109">
          <w:rPr>
            <w:noProof/>
            <w:webHidden/>
          </w:rPr>
          <w:instrText xml:space="preserve"> PAGEREF _Toc59631554 \h </w:instrText>
        </w:r>
        <w:r>
          <w:rPr>
            <w:noProof/>
            <w:webHidden/>
          </w:rPr>
        </w:r>
        <w:r>
          <w:rPr>
            <w:noProof/>
            <w:webHidden/>
          </w:rPr>
          <w:fldChar w:fldCharType="separate"/>
        </w:r>
        <w:r w:rsidR="00537649">
          <w:rPr>
            <w:noProof/>
            <w:webHidden/>
          </w:rPr>
          <w:t>23</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55" w:history="1">
        <w:r w:rsidR="001A3109" w:rsidRPr="007B52B8">
          <w:rPr>
            <w:rStyle w:val="af0"/>
            <w:rFonts w:hint="eastAsia"/>
            <w:noProof/>
          </w:rPr>
          <w:t>（五）升学深造</w:t>
        </w:r>
        <w:r w:rsidR="001A3109">
          <w:rPr>
            <w:noProof/>
            <w:webHidden/>
          </w:rPr>
          <w:tab/>
        </w:r>
        <w:r>
          <w:rPr>
            <w:noProof/>
            <w:webHidden/>
          </w:rPr>
          <w:fldChar w:fldCharType="begin"/>
        </w:r>
        <w:r w:rsidR="001A3109">
          <w:rPr>
            <w:noProof/>
            <w:webHidden/>
          </w:rPr>
          <w:instrText xml:space="preserve"> PAGEREF _Toc59631555 \h </w:instrText>
        </w:r>
        <w:r>
          <w:rPr>
            <w:noProof/>
            <w:webHidden/>
          </w:rPr>
        </w:r>
        <w:r>
          <w:rPr>
            <w:noProof/>
            <w:webHidden/>
          </w:rPr>
          <w:fldChar w:fldCharType="separate"/>
        </w:r>
        <w:r w:rsidR="00537649">
          <w:rPr>
            <w:noProof/>
            <w:webHidden/>
          </w:rPr>
          <w:t>25</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56" w:history="1">
        <w:r w:rsidR="001A3109" w:rsidRPr="007B52B8">
          <w:rPr>
            <w:rStyle w:val="af0"/>
            <w:rFonts w:hint="eastAsia"/>
            <w:noProof/>
          </w:rPr>
          <w:t>（六）自主创业情况</w:t>
        </w:r>
        <w:r w:rsidR="001A3109">
          <w:rPr>
            <w:noProof/>
            <w:webHidden/>
          </w:rPr>
          <w:tab/>
        </w:r>
        <w:r>
          <w:rPr>
            <w:noProof/>
            <w:webHidden/>
          </w:rPr>
          <w:fldChar w:fldCharType="begin"/>
        </w:r>
        <w:r w:rsidR="001A3109">
          <w:rPr>
            <w:noProof/>
            <w:webHidden/>
          </w:rPr>
          <w:instrText xml:space="preserve"> PAGEREF _Toc59631556 \h </w:instrText>
        </w:r>
        <w:r>
          <w:rPr>
            <w:noProof/>
            <w:webHidden/>
          </w:rPr>
        </w:r>
        <w:r>
          <w:rPr>
            <w:noProof/>
            <w:webHidden/>
          </w:rPr>
          <w:fldChar w:fldCharType="separate"/>
        </w:r>
        <w:r w:rsidR="00537649">
          <w:rPr>
            <w:noProof/>
            <w:webHidden/>
          </w:rPr>
          <w:t>25</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57" w:history="1">
        <w:r w:rsidR="001A3109" w:rsidRPr="007B52B8">
          <w:rPr>
            <w:rStyle w:val="af0"/>
            <w:rFonts w:hint="eastAsia"/>
            <w:noProof/>
          </w:rPr>
          <w:t>四、就业质量相关分析</w:t>
        </w:r>
        <w:r w:rsidR="001A3109">
          <w:rPr>
            <w:noProof/>
            <w:webHidden/>
          </w:rPr>
          <w:tab/>
        </w:r>
        <w:r>
          <w:rPr>
            <w:noProof/>
            <w:webHidden/>
          </w:rPr>
          <w:fldChar w:fldCharType="begin"/>
        </w:r>
        <w:r w:rsidR="001A3109">
          <w:rPr>
            <w:noProof/>
            <w:webHidden/>
          </w:rPr>
          <w:instrText xml:space="preserve"> PAGEREF _Toc59631557 \h </w:instrText>
        </w:r>
        <w:r>
          <w:rPr>
            <w:noProof/>
            <w:webHidden/>
          </w:rPr>
        </w:r>
        <w:r>
          <w:rPr>
            <w:noProof/>
            <w:webHidden/>
          </w:rPr>
          <w:fldChar w:fldCharType="separate"/>
        </w:r>
        <w:r w:rsidR="00537649">
          <w:rPr>
            <w:noProof/>
            <w:webHidden/>
          </w:rPr>
          <w:t>26</w:t>
        </w:r>
        <w:r>
          <w:rPr>
            <w:noProof/>
            <w:webHidden/>
          </w:rPr>
          <w:fldChar w:fldCharType="end"/>
        </w:r>
      </w:hyperlink>
    </w:p>
    <w:p w:rsidR="001A3109" w:rsidRDefault="00B12147" w:rsidP="001A3109">
      <w:pPr>
        <w:pStyle w:val="20"/>
        <w:tabs>
          <w:tab w:val="right" w:leader="dot" w:pos="8778"/>
        </w:tabs>
        <w:ind w:firstLineChars="400" w:firstLine="960"/>
        <w:rPr>
          <w:rFonts w:asciiTheme="minorHAnsi" w:eastAsiaTheme="minorEastAsia" w:hAnsiTheme="minorHAnsi" w:cstheme="minorBidi"/>
          <w:smallCaps w:val="0"/>
          <w:noProof/>
          <w:color w:val="auto"/>
          <w:kern w:val="2"/>
          <w:sz w:val="21"/>
          <w:szCs w:val="22"/>
        </w:rPr>
      </w:pPr>
      <w:hyperlink w:anchor="_Toc59631558" w:history="1">
        <w:r w:rsidR="001A3109" w:rsidRPr="007B52B8">
          <w:rPr>
            <w:rStyle w:val="af0"/>
            <w:rFonts w:hint="eastAsia"/>
            <w:noProof/>
          </w:rPr>
          <w:t>（一）总体薪酬水平</w:t>
        </w:r>
        <w:r w:rsidR="001A3109">
          <w:rPr>
            <w:noProof/>
            <w:webHidden/>
          </w:rPr>
          <w:tab/>
        </w:r>
        <w:r>
          <w:rPr>
            <w:noProof/>
            <w:webHidden/>
          </w:rPr>
          <w:fldChar w:fldCharType="begin"/>
        </w:r>
        <w:r w:rsidR="001A3109">
          <w:rPr>
            <w:noProof/>
            <w:webHidden/>
          </w:rPr>
          <w:instrText xml:space="preserve"> PAGEREF _Toc59631558 \h </w:instrText>
        </w:r>
        <w:r>
          <w:rPr>
            <w:noProof/>
            <w:webHidden/>
          </w:rPr>
        </w:r>
        <w:r>
          <w:rPr>
            <w:noProof/>
            <w:webHidden/>
          </w:rPr>
          <w:fldChar w:fldCharType="separate"/>
        </w:r>
        <w:r w:rsidR="00537649">
          <w:rPr>
            <w:noProof/>
            <w:webHidden/>
          </w:rPr>
          <w:t>26</w:t>
        </w:r>
        <w:r>
          <w:rPr>
            <w:noProof/>
            <w:webHidden/>
          </w:rPr>
          <w:fldChar w:fldCharType="end"/>
        </w:r>
      </w:hyperlink>
    </w:p>
    <w:p w:rsidR="001A3109" w:rsidRDefault="00B12147" w:rsidP="001A3109">
      <w:pPr>
        <w:pStyle w:val="20"/>
        <w:tabs>
          <w:tab w:val="right" w:leader="dot" w:pos="8778"/>
        </w:tabs>
        <w:ind w:firstLineChars="400" w:firstLine="960"/>
        <w:rPr>
          <w:rFonts w:asciiTheme="minorHAnsi" w:eastAsiaTheme="minorEastAsia" w:hAnsiTheme="minorHAnsi" w:cstheme="minorBidi"/>
          <w:smallCaps w:val="0"/>
          <w:noProof/>
          <w:color w:val="auto"/>
          <w:kern w:val="2"/>
          <w:sz w:val="21"/>
          <w:szCs w:val="22"/>
        </w:rPr>
      </w:pPr>
      <w:hyperlink w:anchor="_Toc59631559" w:history="1">
        <w:r w:rsidR="001A3109" w:rsidRPr="007B52B8">
          <w:rPr>
            <w:rStyle w:val="af0"/>
            <w:rFonts w:hint="eastAsia"/>
            <w:noProof/>
          </w:rPr>
          <w:t>（二）专业相关度</w:t>
        </w:r>
        <w:r w:rsidR="001A3109">
          <w:rPr>
            <w:noProof/>
            <w:webHidden/>
          </w:rPr>
          <w:tab/>
        </w:r>
        <w:r>
          <w:rPr>
            <w:noProof/>
            <w:webHidden/>
          </w:rPr>
          <w:fldChar w:fldCharType="begin"/>
        </w:r>
        <w:r w:rsidR="001A3109">
          <w:rPr>
            <w:noProof/>
            <w:webHidden/>
          </w:rPr>
          <w:instrText xml:space="preserve"> PAGEREF _Toc59631559 \h </w:instrText>
        </w:r>
        <w:r>
          <w:rPr>
            <w:noProof/>
            <w:webHidden/>
          </w:rPr>
        </w:r>
        <w:r>
          <w:rPr>
            <w:noProof/>
            <w:webHidden/>
          </w:rPr>
          <w:fldChar w:fldCharType="separate"/>
        </w:r>
        <w:r w:rsidR="00537649">
          <w:rPr>
            <w:noProof/>
            <w:webHidden/>
          </w:rPr>
          <w:t>27</w:t>
        </w:r>
        <w:r>
          <w:rPr>
            <w:noProof/>
            <w:webHidden/>
          </w:rPr>
          <w:fldChar w:fldCharType="end"/>
        </w:r>
      </w:hyperlink>
    </w:p>
    <w:p w:rsidR="001A3109" w:rsidRDefault="00B12147" w:rsidP="001A3109">
      <w:pPr>
        <w:pStyle w:val="20"/>
        <w:tabs>
          <w:tab w:val="right" w:leader="dot" w:pos="8778"/>
        </w:tabs>
        <w:ind w:firstLineChars="400" w:firstLine="960"/>
        <w:rPr>
          <w:rFonts w:asciiTheme="minorHAnsi" w:eastAsiaTheme="minorEastAsia" w:hAnsiTheme="minorHAnsi" w:cstheme="minorBidi"/>
          <w:smallCaps w:val="0"/>
          <w:noProof/>
          <w:color w:val="auto"/>
          <w:kern w:val="2"/>
          <w:sz w:val="21"/>
          <w:szCs w:val="22"/>
        </w:rPr>
      </w:pPr>
      <w:hyperlink w:anchor="_Toc59631560" w:history="1">
        <w:r w:rsidR="001A3109" w:rsidRPr="007B52B8">
          <w:rPr>
            <w:rStyle w:val="af0"/>
            <w:rFonts w:hint="eastAsia"/>
            <w:noProof/>
          </w:rPr>
          <w:t>（三）职业期待吻合度</w:t>
        </w:r>
        <w:r w:rsidR="001A3109">
          <w:rPr>
            <w:noProof/>
            <w:webHidden/>
          </w:rPr>
          <w:tab/>
        </w:r>
        <w:r>
          <w:rPr>
            <w:noProof/>
            <w:webHidden/>
          </w:rPr>
          <w:fldChar w:fldCharType="begin"/>
        </w:r>
        <w:r w:rsidR="001A3109">
          <w:rPr>
            <w:noProof/>
            <w:webHidden/>
          </w:rPr>
          <w:instrText xml:space="preserve"> PAGEREF _Toc59631560 \h </w:instrText>
        </w:r>
        <w:r>
          <w:rPr>
            <w:noProof/>
            <w:webHidden/>
          </w:rPr>
        </w:r>
        <w:r>
          <w:rPr>
            <w:noProof/>
            <w:webHidden/>
          </w:rPr>
          <w:fldChar w:fldCharType="separate"/>
        </w:r>
        <w:r w:rsidR="00537649">
          <w:rPr>
            <w:noProof/>
            <w:webHidden/>
          </w:rPr>
          <w:t>28</w:t>
        </w:r>
        <w:r>
          <w:rPr>
            <w:noProof/>
            <w:webHidden/>
          </w:rPr>
          <w:fldChar w:fldCharType="end"/>
        </w:r>
      </w:hyperlink>
    </w:p>
    <w:p w:rsidR="001A3109" w:rsidRDefault="00B12147" w:rsidP="001A3109">
      <w:pPr>
        <w:pStyle w:val="20"/>
        <w:tabs>
          <w:tab w:val="right" w:leader="dot" w:pos="8778"/>
        </w:tabs>
        <w:ind w:firstLineChars="400" w:firstLine="960"/>
        <w:rPr>
          <w:rFonts w:asciiTheme="minorHAnsi" w:eastAsiaTheme="minorEastAsia" w:hAnsiTheme="minorHAnsi" w:cstheme="minorBidi"/>
          <w:smallCaps w:val="0"/>
          <w:noProof/>
          <w:color w:val="auto"/>
          <w:kern w:val="2"/>
          <w:sz w:val="21"/>
          <w:szCs w:val="22"/>
        </w:rPr>
      </w:pPr>
      <w:hyperlink w:anchor="_Toc59631561" w:history="1">
        <w:r w:rsidR="001A3109" w:rsidRPr="007B52B8">
          <w:rPr>
            <w:rStyle w:val="af0"/>
            <w:rFonts w:hint="eastAsia"/>
            <w:noProof/>
          </w:rPr>
          <w:t>（四）工作满意度</w:t>
        </w:r>
        <w:r w:rsidR="001A3109">
          <w:rPr>
            <w:noProof/>
            <w:webHidden/>
          </w:rPr>
          <w:tab/>
        </w:r>
        <w:r>
          <w:rPr>
            <w:noProof/>
            <w:webHidden/>
          </w:rPr>
          <w:fldChar w:fldCharType="begin"/>
        </w:r>
        <w:r w:rsidR="001A3109">
          <w:rPr>
            <w:noProof/>
            <w:webHidden/>
          </w:rPr>
          <w:instrText xml:space="preserve"> PAGEREF _Toc59631561 \h </w:instrText>
        </w:r>
        <w:r>
          <w:rPr>
            <w:noProof/>
            <w:webHidden/>
          </w:rPr>
        </w:r>
        <w:r>
          <w:rPr>
            <w:noProof/>
            <w:webHidden/>
          </w:rPr>
          <w:fldChar w:fldCharType="separate"/>
        </w:r>
        <w:r w:rsidR="00537649">
          <w:rPr>
            <w:noProof/>
            <w:webHidden/>
          </w:rPr>
          <w:t>28</w:t>
        </w:r>
        <w:r>
          <w:rPr>
            <w:noProof/>
            <w:webHidden/>
          </w:rPr>
          <w:fldChar w:fldCharType="end"/>
        </w:r>
      </w:hyperlink>
    </w:p>
    <w:p w:rsidR="001A3109" w:rsidRDefault="00B12147">
      <w:pPr>
        <w:pStyle w:val="10"/>
        <w:tabs>
          <w:tab w:val="right" w:leader="dot" w:pos="8778"/>
        </w:tabs>
        <w:rPr>
          <w:rFonts w:asciiTheme="minorHAnsi" w:hAnsiTheme="minorHAnsi" w:cstheme="minorBidi"/>
          <w:b w:val="0"/>
          <w:bCs w:val="0"/>
          <w:caps w:val="0"/>
          <w:noProof/>
          <w:color w:val="auto"/>
          <w:kern w:val="2"/>
          <w:sz w:val="21"/>
          <w:szCs w:val="22"/>
        </w:rPr>
      </w:pPr>
      <w:hyperlink w:anchor="_Toc59631562" w:history="1">
        <w:r w:rsidR="001A3109" w:rsidRPr="007B52B8">
          <w:rPr>
            <w:rStyle w:val="af0"/>
            <w:rFonts w:hint="eastAsia"/>
            <w:noProof/>
          </w:rPr>
          <w:t>第二篇：就业发展趋势分析</w:t>
        </w:r>
        <w:r w:rsidR="001A3109">
          <w:rPr>
            <w:noProof/>
            <w:webHidden/>
          </w:rPr>
          <w:tab/>
        </w:r>
        <w:r>
          <w:rPr>
            <w:noProof/>
            <w:webHidden/>
          </w:rPr>
          <w:fldChar w:fldCharType="begin"/>
        </w:r>
        <w:r w:rsidR="001A3109">
          <w:rPr>
            <w:noProof/>
            <w:webHidden/>
          </w:rPr>
          <w:instrText xml:space="preserve"> PAGEREF _Toc59631562 \h </w:instrText>
        </w:r>
        <w:r>
          <w:rPr>
            <w:noProof/>
            <w:webHidden/>
          </w:rPr>
        </w:r>
        <w:r>
          <w:rPr>
            <w:noProof/>
            <w:webHidden/>
          </w:rPr>
          <w:fldChar w:fldCharType="separate"/>
        </w:r>
        <w:r w:rsidR="00537649">
          <w:rPr>
            <w:noProof/>
            <w:webHidden/>
          </w:rPr>
          <w:t>30</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63" w:history="1">
        <w:r w:rsidR="001A3109" w:rsidRPr="007B52B8">
          <w:rPr>
            <w:rStyle w:val="af0"/>
            <w:rFonts w:hint="eastAsia"/>
            <w:noProof/>
          </w:rPr>
          <w:t>一、近三年毕业生规模</w:t>
        </w:r>
        <w:r w:rsidR="001A3109">
          <w:rPr>
            <w:noProof/>
            <w:webHidden/>
          </w:rPr>
          <w:tab/>
        </w:r>
        <w:r>
          <w:rPr>
            <w:noProof/>
            <w:webHidden/>
          </w:rPr>
          <w:fldChar w:fldCharType="begin"/>
        </w:r>
        <w:r w:rsidR="001A3109">
          <w:rPr>
            <w:noProof/>
            <w:webHidden/>
          </w:rPr>
          <w:instrText xml:space="preserve"> PAGEREF _Toc59631563 \h </w:instrText>
        </w:r>
        <w:r>
          <w:rPr>
            <w:noProof/>
            <w:webHidden/>
          </w:rPr>
        </w:r>
        <w:r>
          <w:rPr>
            <w:noProof/>
            <w:webHidden/>
          </w:rPr>
          <w:fldChar w:fldCharType="separate"/>
        </w:r>
        <w:r w:rsidR="00537649">
          <w:rPr>
            <w:noProof/>
            <w:webHidden/>
          </w:rPr>
          <w:t>30</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64" w:history="1">
        <w:r w:rsidR="001A3109" w:rsidRPr="007B52B8">
          <w:rPr>
            <w:rStyle w:val="af0"/>
            <w:rFonts w:hint="eastAsia"/>
            <w:noProof/>
          </w:rPr>
          <w:t>二、近三年协议和合同就业及升学</w:t>
        </w:r>
        <w:r w:rsidR="001A3109" w:rsidRPr="007B52B8">
          <w:rPr>
            <w:rStyle w:val="af0"/>
            <w:noProof/>
          </w:rPr>
          <w:t>(</w:t>
        </w:r>
        <w:r w:rsidR="001A3109" w:rsidRPr="007B52B8">
          <w:rPr>
            <w:rStyle w:val="af0"/>
            <w:rFonts w:hint="eastAsia"/>
            <w:noProof/>
          </w:rPr>
          <w:t>含出国</w:t>
        </w:r>
        <w:r w:rsidR="001A3109" w:rsidRPr="007B52B8">
          <w:rPr>
            <w:rStyle w:val="af0"/>
            <w:noProof/>
          </w:rPr>
          <w:t>)</w:t>
        </w:r>
        <w:r w:rsidR="001A3109" w:rsidRPr="007B52B8">
          <w:rPr>
            <w:rStyle w:val="af0"/>
            <w:rFonts w:hint="eastAsia"/>
            <w:noProof/>
          </w:rPr>
          <w:t>变化趋势</w:t>
        </w:r>
        <w:r w:rsidR="001A3109">
          <w:rPr>
            <w:noProof/>
            <w:webHidden/>
          </w:rPr>
          <w:tab/>
        </w:r>
        <w:r>
          <w:rPr>
            <w:noProof/>
            <w:webHidden/>
          </w:rPr>
          <w:fldChar w:fldCharType="begin"/>
        </w:r>
        <w:r w:rsidR="001A3109">
          <w:rPr>
            <w:noProof/>
            <w:webHidden/>
          </w:rPr>
          <w:instrText xml:space="preserve"> PAGEREF _Toc59631564 \h </w:instrText>
        </w:r>
        <w:r>
          <w:rPr>
            <w:noProof/>
            <w:webHidden/>
          </w:rPr>
        </w:r>
        <w:r>
          <w:rPr>
            <w:noProof/>
            <w:webHidden/>
          </w:rPr>
          <w:fldChar w:fldCharType="separate"/>
        </w:r>
        <w:r w:rsidR="00537649">
          <w:rPr>
            <w:noProof/>
            <w:webHidden/>
          </w:rPr>
          <w:t>31</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65" w:history="1">
        <w:r w:rsidR="001A3109" w:rsidRPr="007B52B8">
          <w:rPr>
            <w:rStyle w:val="af0"/>
            <w:rFonts w:hint="eastAsia"/>
            <w:noProof/>
          </w:rPr>
          <w:t>三、近三年就业地区变化趋势</w:t>
        </w:r>
        <w:r w:rsidR="001A3109">
          <w:rPr>
            <w:noProof/>
            <w:webHidden/>
          </w:rPr>
          <w:tab/>
        </w:r>
        <w:r>
          <w:rPr>
            <w:noProof/>
            <w:webHidden/>
          </w:rPr>
          <w:fldChar w:fldCharType="begin"/>
        </w:r>
        <w:r w:rsidR="001A3109">
          <w:rPr>
            <w:noProof/>
            <w:webHidden/>
          </w:rPr>
          <w:instrText xml:space="preserve"> PAGEREF _Toc59631565 \h </w:instrText>
        </w:r>
        <w:r>
          <w:rPr>
            <w:noProof/>
            <w:webHidden/>
          </w:rPr>
        </w:r>
        <w:r>
          <w:rPr>
            <w:noProof/>
            <w:webHidden/>
          </w:rPr>
          <w:fldChar w:fldCharType="separate"/>
        </w:r>
        <w:r w:rsidR="00537649">
          <w:rPr>
            <w:noProof/>
            <w:webHidden/>
          </w:rPr>
          <w:t>31</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66" w:history="1">
        <w:r w:rsidR="001A3109" w:rsidRPr="007B52B8">
          <w:rPr>
            <w:rStyle w:val="af0"/>
            <w:rFonts w:hint="eastAsia"/>
            <w:noProof/>
          </w:rPr>
          <w:t>四、近三年就业行业变化趋势</w:t>
        </w:r>
        <w:r w:rsidR="001A3109">
          <w:rPr>
            <w:noProof/>
            <w:webHidden/>
          </w:rPr>
          <w:tab/>
        </w:r>
        <w:r>
          <w:rPr>
            <w:noProof/>
            <w:webHidden/>
          </w:rPr>
          <w:fldChar w:fldCharType="begin"/>
        </w:r>
        <w:r w:rsidR="001A3109">
          <w:rPr>
            <w:noProof/>
            <w:webHidden/>
          </w:rPr>
          <w:instrText xml:space="preserve"> PAGEREF _Toc59631566 \h </w:instrText>
        </w:r>
        <w:r>
          <w:rPr>
            <w:noProof/>
            <w:webHidden/>
          </w:rPr>
        </w:r>
        <w:r>
          <w:rPr>
            <w:noProof/>
            <w:webHidden/>
          </w:rPr>
          <w:fldChar w:fldCharType="separate"/>
        </w:r>
        <w:r w:rsidR="00537649">
          <w:rPr>
            <w:noProof/>
            <w:webHidden/>
          </w:rPr>
          <w:t>32</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67" w:history="1">
        <w:r w:rsidR="001A3109" w:rsidRPr="007B52B8">
          <w:rPr>
            <w:rStyle w:val="af0"/>
            <w:rFonts w:hint="eastAsia"/>
            <w:noProof/>
          </w:rPr>
          <w:t>五、近三年就业单位变化趋势</w:t>
        </w:r>
        <w:r w:rsidR="001A3109">
          <w:rPr>
            <w:noProof/>
            <w:webHidden/>
          </w:rPr>
          <w:tab/>
        </w:r>
        <w:r>
          <w:rPr>
            <w:noProof/>
            <w:webHidden/>
          </w:rPr>
          <w:fldChar w:fldCharType="begin"/>
        </w:r>
        <w:r w:rsidR="001A3109">
          <w:rPr>
            <w:noProof/>
            <w:webHidden/>
          </w:rPr>
          <w:instrText xml:space="preserve"> PAGEREF _Toc59631567 \h </w:instrText>
        </w:r>
        <w:r>
          <w:rPr>
            <w:noProof/>
            <w:webHidden/>
          </w:rPr>
        </w:r>
        <w:r>
          <w:rPr>
            <w:noProof/>
            <w:webHidden/>
          </w:rPr>
          <w:fldChar w:fldCharType="separate"/>
        </w:r>
        <w:r w:rsidR="00537649">
          <w:rPr>
            <w:noProof/>
            <w:webHidden/>
          </w:rPr>
          <w:t>33</w:t>
        </w:r>
        <w:r>
          <w:rPr>
            <w:noProof/>
            <w:webHidden/>
          </w:rPr>
          <w:fldChar w:fldCharType="end"/>
        </w:r>
      </w:hyperlink>
    </w:p>
    <w:p w:rsidR="001A3109" w:rsidRDefault="00B12147">
      <w:pPr>
        <w:pStyle w:val="10"/>
        <w:tabs>
          <w:tab w:val="right" w:leader="dot" w:pos="8778"/>
        </w:tabs>
        <w:rPr>
          <w:rFonts w:asciiTheme="minorHAnsi" w:hAnsiTheme="minorHAnsi" w:cstheme="minorBidi"/>
          <w:b w:val="0"/>
          <w:bCs w:val="0"/>
          <w:caps w:val="0"/>
          <w:noProof/>
          <w:color w:val="auto"/>
          <w:kern w:val="2"/>
          <w:sz w:val="21"/>
          <w:szCs w:val="22"/>
        </w:rPr>
      </w:pPr>
      <w:hyperlink w:anchor="_Toc59631569" w:history="1">
        <w:r w:rsidR="001A3109" w:rsidRPr="007B52B8">
          <w:rPr>
            <w:rStyle w:val="af0"/>
            <w:rFonts w:hint="eastAsia"/>
            <w:noProof/>
          </w:rPr>
          <w:t>第三篇：就业反馈教育教学情况</w:t>
        </w:r>
        <w:r w:rsidR="001A3109">
          <w:rPr>
            <w:noProof/>
            <w:webHidden/>
          </w:rPr>
          <w:tab/>
        </w:r>
        <w:r>
          <w:rPr>
            <w:noProof/>
            <w:webHidden/>
          </w:rPr>
          <w:fldChar w:fldCharType="begin"/>
        </w:r>
        <w:r w:rsidR="001A3109">
          <w:rPr>
            <w:noProof/>
            <w:webHidden/>
          </w:rPr>
          <w:instrText xml:space="preserve"> PAGEREF _Toc59631569 \h </w:instrText>
        </w:r>
        <w:r>
          <w:rPr>
            <w:noProof/>
            <w:webHidden/>
          </w:rPr>
        </w:r>
        <w:r>
          <w:rPr>
            <w:noProof/>
            <w:webHidden/>
          </w:rPr>
          <w:fldChar w:fldCharType="separate"/>
        </w:r>
        <w:r w:rsidR="00537649">
          <w:rPr>
            <w:noProof/>
            <w:webHidden/>
          </w:rPr>
          <w:t>35</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70" w:history="1">
        <w:r w:rsidR="001A3109" w:rsidRPr="007B52B8">
          <w:rPr>
            <w:rStyle w:val="af0"/>
            <w:rFonts w:hint="eastAsia"/>
            <w:noProof/>
          </w:rPr>
          <w:t>一、毕业生对人才培养的评价</w:t>
        </w:r>
        <w:r w:rsidR="001A3109">
          <w:rPr>
            <w:noProof/>
            <w:webHidden/>
          </w:rPr>
          <w:tab/>
        </w:r>
        <w:r>
          <w:rPr>
            <w:noProof/>
            <w:webHidden/>
          </w:rPr>
          <w:fldChar w:fldCharType="begin"/>
        </w:r>
        <w:r w:rsidR="001A3109">
          <w:rPr>
            <w:noProof/>
            <w:webHidden/>
          </w:rPr>
          <w:instrText xml:space="preserve"> PAGEREF _Toc59631570 \h </w:instrText>
        </w:r>
        <w:r>
          <w:rPr>
            <w:noProof/>
            <w:webHidden/>
          </w:rPr>
        </w:r>
        <w:r>
          <w:rPr>
            <w:noProof/>
            <w:webHidden/>
          </w:rPr>
          <w:fldChar w:fldCharType="separate"/>
        </w:r>
        <w:r w:rsidR="00537649">
          <w:rPr>
            <w:noProof/>
            <w:webHidden/>
          </w:rPr>
          <w:t>35</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71" w:history="1">
        <w:r w:rsidR="001A3109" w:rsidRPr="007B52B8">
          <w:rPr>
            <w:rStyle w:val="af0"/>
            <w:rFonts w:hint="eastAsia"/>
            <w:noProof/>
          </w:rPr>
          <w:t>（一）毕业生对母校的满意度和推荐度</w:t>
        </w:r>
        <w:r w:rsidR="001A3109">
          <w:rPr>
            <w:noProof/>
            <w:webHidden/>
          </w:rPr>
          <w:tab/>
        </w:r>
        <w:r>
          <w:rPr>
            <w:noProof/>
            <w:webHidden/>
          </w:rPr>
          <w:fldChar w:fldCharType="begin"/>
        </w:r>
        <w:r w:rsidR="001A3109">
          <w:rPr>
            <w:noProof/>
            <w:webHidden/>
          </w:rPr>
          <w:instrText xml:space="preserve"> PAGEREF _Toc59631571 \h </w:instrText>
        </w:r>
        <w:r>
          <w:rPr>
            <w:noProof/>
            <w:webHidden/>
          </w:rPr>
        </w:r>
        <w:r>
          <w:rPr>
            <w:noProof/>
            <w:webHidden/>
          </w:rPr>
          <w:fldChar w:fldCharType="separate"/>
        </w:r>
        <w:r w:rsidR="00537649">
          <w:rPr>
            <w:noProof/>
            <w:webHidden/>
          </w:rPr>
          <w:t>35</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72" w:history="1">
        <w:r w:rsidR="001A3109" w:rsidRPr="007B52B8">
          <w:rPr>
            <w:rStyle w:val="af0"/>
            <w:rFonts w:hint="eastAsia"/>
            <w:noProof/>
          </w:rPr>
          <w:t>（二）教育教学评价</w:t>
        </w:r>
        <w:r w:rsidR="001A3109">
          <w:rPr>
            <w:noProof/>
            <w:webHidden/>
          </w:rPr>
          <w:tab/>
        </w:r>
        <w:r>
          <w:rPr>
            <w:noProof/>
            <w:webHidden/>
          </w:rPr>
          <w:fldChar w:fldCharType="begin"/>
        </w:r>
        <w:r w:rsidR="001A3109">
          <w:rPr>
            <w:noProof/>
            <w:webHidden/>
          </w:rPr>
          <w:instrText xml:space="preserve"> PAGEREF _Toc59631572 \h </w:instrText>
        </w:r>
        <w:r>
          <w:rPr>
            <w:noProof/>
            <w:webHidden/>
          </w:rPr>
        </w:r>
        <w:r>
          <w:rPr>
            <w:noProof/>
            <w:webHidden/>
          </w:rPr>
          <w:fldChar w:fldCharType="separate"/>
        </w:r>
        <w:r w:rsidR="00537649">
          <w:rPr>
            <w:noProof/>
            <w:webHidden/>
          </w:rPr>
          <w:t>35</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73" w:history="1">
        <w:r w:rsidR="001A3109" w:rsidRPr="007B52B8">
          <w:rPr>
            <w:rStyle w:val="af0"/>
            <w:rFonts w:hint="eastAsia"/>
            <w:noProof/>
          </w:rPr>
          <w:t>二、毕业生对就业教育与服务的评价</w:t>
        </w:r>
        <w:r w:rsidR="001A3109">
          <w:rPr>
            <w:noProof/>
            <w:webHidden/>
          </w:rPr>
          <w:tab/>
        </w:r>
        <w:r>
          <w:rPr>
            <w:noProof/>
            <w:webHidden/>
          </w:rPr>
          <w:fldChar w:fldCharType="begin"/>
        </w:r>
        <w:r w:rsidR="001A3109">
          <w:rPr>
            <w:noProof/>
            <w:webHidden/>
          </w:rPr>
          <w:instrText xml:space="preserve"> PAGEREF _Toc59631573 \h </w:instrText>
        </w:r>
        <w:r>
          <w:rPr>
            <w:noProof/>
            <w:webHidden/>
          </w:rPr>
        </w:r>
        <w:r>
          <w:rPr>
            <w:noProof/>
            <w:webHidden/>
          </w:rPr>
          <w:fldChar w:fldCharType="separate"/>
        </w:r>
        <w:r w:rsidR="00537649">
          <w:rPr>
            <w:noProof/>
            <w:webHidden/>
          </w:rPr>
          <w:t>37</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74" w:history="1">
        <w:r w:rsidR="001A3109" w:rsidRPr="007B52B8">
          <w:rPr>
            <w:rStyle w:val="af0"/>
            <w:rFonts w:hint="eastAsia"/>
            <w:noProof/>
          </w:rPr>
          <w:t>（一）对就业教育的评价</w:t>
        </w:r>
        <w:r w:rsidR="001A3109">
          <w:rPr>
            <w:noProof/>
            <w:webHidden/>
          </w:rPr>
          <w:tab/>
        </w:r>
        <w:r>
          <w:rPr>
            <w:noProof/>
            <w:webHidden/>
          </w:rPr>
          <w:fldChar w:fldCharType="begin"/>
        </w:r>
        <w:r w:rsidR="001A3109">
          <w:rPr>
            <w:noProof/>
            <w:webHidden/>
          </w:rPr>
          <w:instrText xml:space="preserve"> PAGEREF _Toc59631574 \h </w:instrText>
        </w:r>
        <w:r>
          <w:rPr>
            <w:noProof/>
            <w:webHidden/>
          </w:rPr>
        </w:r>
        <w:r>
          <w:rPr>
            <w:noProof/>
            <w:webHidden/>
          </w:rPr>
          <w:fldChar w:fldCharType="separate"/>
        </w:r>
        <w:r w:rsidR="00537649">
          <w:rPr>
            <w:noProof/>
            <w:webHidden/>
          </w:rPr>
          <w:t>37</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75" w:history="1">
        <w:r w:rsidR="001A3109" w:rsidRPr="007B52B8">
          <w:rPr>
            <w:rStyle w:val="af0"/>
            <w:rFonts w:hint="eastAsia"/>
            <w:noProof/>
          </w:rPr>
          <w:t>（二）对就业服务的评价</w:t>
        </w:r>
        <w:r w:rsidR="001A3109">
          <w:rPr>
            <w:noProof/>
            <w:webHidden/>
          </w:rPr>
          <w:tab/>
        </w:r>
        <w:r>
          <w:rPr>
            <w:noProof/>
            <w:webHidden/>
          </w:rPr>
          <w:fldChar w:fldCharType="begin"/>
        </w:r>
        <w:r w:rsidR="001A3109">
          <w:rPr>
            <w:noProof/>
            <w:webHidden/>
          </w:rPr>
          <w:instrText xml:space="preserve"> PAGEREF _Toc59631575 \h </w:instrText>
        </w:r>
        <w:r>
          <w:rPr>
            <w:noProof/>
            <w:webHidden/>
          </w:rPr>
        </w:r>
        <w:r>
          <w:rPr>
            <w:noProof/>
            <w:webHidden/>
          </w:rPr>
          <w:fldChar w:fldCharType="separate"/>
        </w:r>
        <w:r w:rsidR="00537649">
          <w:rPr>
            <w:noProof/>
            <w:webHidden/>
          </w:rPr>
          <w:t>38</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76" w:history="1">
        <w:r w:rsidR="001A3109" w:rsidRPr="007B52B8">
          <w:rPr>
            <w:rStyle w:val="af0"/>
            <w:rFonts w:hint="eastAsia"/>
            <w:noProof/>
          </w:rPr>
          <w:t>三、毕业生对创新创业教育的评价</w:t>
        </w:r>
        <w:r w:rsidR="001A3109">
          <w:rPr>
            <w:noProof/>
            <w:webHidden/>
          </w:rPr>
          <w:tab/>
        </w:r>
        <w:r>
          <w:rPr>
            <w:noProof/>
            <w:webHidden/>
          </w:rPr>
          <w:fldChar w:fldCharType="begin"/>
        </w:r>
        <w:r w:rsidR="001A3109">
          <w:rPr>
            <w:noProof/>
            <w:webHidden/>
          </w:rPr>
          <w:instrText xml:space="preserve"> PAGEREF _Toc59631576 \h </w:instrText>
        </w:r>
        <w:r>
          <w:rPr>
            <w:noProof/>
            <w:webHidden/>
          </w:rPr>
        </w:r>
        <w:r>
          <w:rPr>
            <w:noProof/>
            <w:webHidden/>
          </w:rPr>
          <w:fldChar w:fldCharType="separate"/>
        </w:r>
        <w:r w:rsidR="00537649">
          <w:rPr>
            <w:noProof/>
            <w:webHidden/>
          </w:rPr>
          <w:t>39</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77" w:history="1">
        <w:r w:rsidR="001A3109" w:rsidRPr="007B52B8">
          <w:rPr>
            <w:rStyle w:val="af0"/>
            <w:rFonts w:hint="eastAsia"/>
            <w:noProof/>
          </w:rPr>
          <w:t>（一）对创新创业教育效果的评价</w:t>
        </w:r>
        <w:r w:rsidR="001A3109">
          <w:rPr>
            <w:noProof/>
            <w:webHidden/>
          </w:rPr>
          <w:tab/>
        </w:r>
        <w:r>
          <w:rPr>
            <w:noProof/>
            <w:webHidden/>
          </w:rPr>
          <w:fldChar w:fldCharType="begin"/>
        </w:r>
        <w:r w:rsidR="001A3109">
          <w:rPr>
            <w:noProof/>
            <w:webHidden/>
          </w:rPr>
          <w:instrText xml:space="preserve"> PAGEREF _Toc59631577 \h </w:instrText>
        </w:r>
        <w:r>
          <w:rPr>
            <w:noProof/>
            <w:webHidden/>
          </w:rPr>
        </w:r>
        <w:r>
          <w:rPr>
            <w:noProof/>
            <w:webHidden/>
          </w:rPr>
          <w:fldChar w:fldCharType="separate"/>
        </w:r>
        <w:r w:rsidR="00537649">
          <w:rPr>
            <w:noProof/>
            <w:webHidden/>
          </w:rPr>
          <w:t>39</w:t>
        </w:r>
        <w:r>
          <w:rPr>
            <w:noProof/>
            <w:webHidden/>
          </w:rPr>
          <w:fldChar w:fldCharType="end"/>
        </w:r>
      </w:hyperlink>
    </w:p>
    <w:p w:rsidR="001A3109" w:rsidRPr="00EF4E0D" w:rsidRDefault="00B12147" w:rsidP="00EF4E0D">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78" w:history="1">
        <w:r w:rsidR="001A3109" w:rsidRPr="007B52B8">
          <w:rPr>
            <w:rStyle w:val="af0"/>
            <w:rFonts w:hint="eastAsia"/>
            <w:noProof/>
          </w:rPr>
          <w:t>（二）对创业咨询管理的评价</w:t>
        </w:r>
        <w:r w:rsidR="001A3109">
          <w:rPr>
            <w:noProof/>
            <w:webHidden/>
          </w:rPr>
          <w:tab/>
        </w:r>
        <w:r>
          <w:rPr>
            <w:noProof/>
            <w:webHidden/>
          </w:rPr>
          <w:fldChar w:fldCharType="begin"/>
        </w:r>
        <w:r w:rsidR="001A3109">
          <w:rPr>
            <w:noProof/>
            <w:webHidden/>
          </w:rPr>
          <w:instrText xml:space="preserve"> PAGEREF _Toc59631578 \h </w:instrText>
        </w:r>
        <w:r>
          <w:rPr>
            <w:noProof/>
            <w:webHidden/>
          </w:rPr>
        </w:r>
        <w:r>
          <w:rPr>
            <w:noProof/>
            <w:webHidden/>
          </w:rPr>
          <w:fldChar w:fldCharType="separate"/>
        </w:r>
        <w:r w:rsidR="00537649">
          <w:rPr>
            <w:noProof/>
            <w:webHidden/>
          </w:rPr>
          <w:t>39</w:t>
        </w:r>
        <w:r>
          <w:rPr>
            <w:noProof/>
            <w:webHidden/>
          </w:rPr>
          <w:fldChar w:fldCharType="end"/>
        </w:r>
      </w:hyperlink>
    </w:p>
    <w:p w:rsidR="001A3109" w:rsidRDefault="00B12147">
      <w:pPr>
        <w:pStyle w:val="10"/>
        <w:tabs>
          <w:tab w:val="right" w:leader="dot" w:pos="8778"/>
        </w:tabs>
        <w:rPr>
          <w:rFonts w:asciiTheme="minorHAnsi" w:hAnsiTheme="minorHAnsi" w:cstheme="minorBidi"/>
          <w:b w:val="0"/>
          <w:bCs w:val="0"/>
          <w:caps w:val="0"/>
          <w:noProof/>
          <w:color w:val="auto"/>
          <w:kern w:val="2"/>
          <w:sz w:val="21"/>
          <w:szCs w:val="22"/>
        </w:rPr>
      </w:pPr>
      <w:hyperlink w:anchor="_Toc59631580" w:history="1">
        <w:r w:rsidR="001A3109" w:rsidRPr="007B52B8">
          <w:rPr>
            <w:rStyle w:val="af0"/>
            <w:rFonts w:hint="eastAsia"/>
            <w:noProof/>
          </w:rPr>
          <w:t>第四篇：用人单位调研评价</w:t>
        </w:r>
        <w:r w:rsidR="001A3109">
          <w:rPr>
            <w:noProof/>
            <w:webHidden/>
          </w:rPr>
          <w:tab/>
        </w:r>
        <w:r>
          <w:rPr>
            <w:noProof/>
            <w:webHidden/>
          </w:rPr>
          <w:fldChar w:fldCharType="begin"/>
        </w:r>
        <w:r w:rsidR="001A3109">
          <w:rPr>
            <w:noProof/>
            <w:webHidden/>
          </w:rPr>
          <w:instrText xml:space="preserve"> PAGEREF _Toc59631580 \h </w:instrText>
        </w:r>
        <w:r>
          <w:rPr>
            <w:noProof/>
            <w:webHidden/>
          </w:rPr>
        </w:r>
        <w:r>
          <w:rPr>
            <w:noProof/>
            <w:webHidden/>
          </w:rPr>
          <w:fldChar w:fldCharType="separate"/>
        </w:r>
        <w:r w:rsidR="00537649">
          <w:rPr>
            <w:noProof/>
            <w:webHidden/>
          </w:rPr>
          <w:t>42</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81" w:history="1">
        <w:r w:rsidR="001A3109" w:rsidRPr="007B52B8">
          <w:rPr>
            <w:rStyle w:val="af0"/>
            <w:rFonts w:hint="eastAsia"/>
            <w:noProof/>
          </w:rPr>
          <w:t>一、对毕业生的评价</w:t>
        </w:r>
        <w:r w:rsidR="001A3109">
          <w:rPr>
            <w:noProof/>
            <w:webHidden/>
          </w:rPr>
          <w:tab/>
        </w:r>
        <w:r>
          <w:rPr>
            <w:noProof/>
            <w:webHidden/>
          </w:rPr>
          <w:fldChar w:fldCharType="begin"/>
        </w:r>
        <w:r w:rsidR="001A3109">
          <w:rPr>
            <w:noProof/>
            <w:webHidden/>
          </w:rPr>
          <w:instrText xml:space="preserve"> PAGEREF _Toc59631581 \h </w:instrText>
        </w:r>
        <w:r>
          <w:rPr>
            <w:noProof/>
            <w:webHidden/>
          </w:rPr>
        </w:r>
        <w:r>
          <w:rPr>
            <w:noProof/>
            <w:webHidden/>
          </w:rPr>
          <w:fldChar w:fldCharType="separate"/>
        </w:r>
        <w:r w:rsidR="00537649">
          <w:rPr>
            <w:noProof/>
            <w:webHidden/>
          </w:rPr>
          <w:t>42</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82" w:history="1">
        <w:r w:rsidR="001A3109" w:rsidRPr="007B52B8">
          <w:rPr>
            <w:rStyle w:val="af0"/>
            <w:rFonts w:hint="eastAsia"/>
            <w:noProof/>
          </w:rPr>
          <w:t>（一）对毕业生专业水平满意度</w:t>
        </w:r>
        <w:r w:rsidR="001A3109">
          <w:rPr>
            <w:noProof/>
            <w:webHidden/>
          </w:rPr>
          <w:tab/>
        </w:r>
        <w:r>
          <w:rPr>
            <w:noProof/>
            <w:webHidden/>
          </w:rPr>
          <w:fldChar w:fldCharType="begin"/>
        </w:r>
        <w:r w:rsidR="001A3109">
          <w:rPr>
            <w:noProof/>
            <w:webHidden/>
          </w:rPr>
          <w:instrText xml:space="preserve"> PAGEREF _Toc59631582 \h </w:instrText>
        </w:r>
        <w:r>
          <w:rPr>
            <w:noProof/>
            <w:webHidden/>
          </w:rPr>
        </w:r>
        <w:r>
          <w:rPr>
            <w:noProof/>
            <w:webHidden/>
          </w:rPr>
          <w:fldChar w:fldCharType="separate"/>
        </w:r>
        <w:r w:rsidR="00537649">
          <w:rPr>
            <w:noProof/>
            <w:webHidden/>
          </w:rPr>
          <w:t>42</w:t>
        </w:r>
        <w:r>
          <w:rPr>
            <w:noProof/>
            <w:webHidden/>
          </w:rPr>
          <w:fldChar w:fldCharType="end"/>
        </w:r>
      </w:hyperlink>
    </w:p>
    <w:p w:rsidR="001A3109" w:rsidRDefault="00B12147">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631583" w:history="1">
        <w:r w:rsidR="001A3109" w:rsidRPr="007B52B8">
          <w:rPr>
            <w:rStyle w:val="af0"/>
            <w:rFonts w:hint="eastAsia"/>
            <w:noProof/>
          </w:rPr>
          <w:t>（二）对毕业生工作表现满意度</w:t>
        </w:r>
        <w:r w:rsidR="001A3109">
          <w:rPr>
            <w:noProof/>
            <w:webHidden/>
          </w:rPr>
          <w:tab/>
        </w:r>
        <w:r>
          <w:rPr>
            <w:noProof/>
            <w:webHidden/>
          </w:rPr>
          <w:fldChar w:fldCharType="begin"/>
        </w:r>
        <w:r w:rsidR="001A3109">
          <w:rPr>
            <w:noProof/>
            <w:webHidden/>
          </w:rPr>
          <w:instrText xml:space="preserve"> PAGEREF _Toc59631583 \h </w:instrText>
        </w:r>
        <w:r>
          <w:rPr>
            <w:noProof/>
            <w:webHidden/>
          </w:rPr>
        </w:r>
        <w:r>
          <w:rPr>
            <w:noProof/>
            <w:webHidden/>
          </w:rPr>
          <w:fldChar w:fldCharType="separate"/>
        </w:r>
        <w:r w:rsidR="00537649">
          <w:rPr>
            <w:noProof/>
            <w:webHidden/>
          </w:rPr>
          <w:t>42</w:t>
        </w:r>
        <w:r>
          <w:rPr>
            <w:noProof/>
            <w:webHidden/>
          </w:rPr>
          <w:fldChar w:fldCharType="end"/>
        </w:r>
      </w:hyperlink>
    </w:p>
    <w:p w:rsidR="001A3109" w:rsidRDefault="00B12147" w:rsidP="001A3109">
      <w:pPr>
        <w:pStyle w:val="20"/>
        <w:tabs>
          <w:tab w:val="right" w:leader="dot" w:pos="8778"/>
        </w:tabs>
        <w:ind w:firstLineChars="400" w:firstLine="960"/>
        <w:rPr>
          <w:rFonts w:asciiTheme="minorHAnsi" w:eastAsiaTheme="minorEastAsia" w:hAnsiTheme="minorHAnsi" w:cstheme="minorBidi"/>
          <w:smallCaps w:val="0"/>
          <w:noProof/>
          <w:color w:val="auto"/>
          <w:kern w:val="2"/>
          <w:sz w:val="21"/>
          <w:szCs w:val="22"/>
        </w:rPr>
      </w:pPr>
      <w:hyperlink w:anchor="_Toc59631584" w:history="1">
        <w:r w:rsidR="001A3109" w:rsidRPr="007B52B8">
          <w:rPr>
            <w:rStyle w:val="af0"/>
            <w:rFonts w:hint="eastAsia"/>
            <w:noProof/>
          </w:rPr>
          <w:t>（三）对毕业生职业能力满意度</w:t>
        </w:r>
        <w:r w:rsidR="001A3109">
          <w:rPr>
            <w:noProof/>
            <w:webHidden/>
          </w:rPr>
          <w:tab/>
        </w:r>
        <w:r>
          <w:rPr>
            <w:noProof/>
            <w:webHidden/>
          </w:rPr>
          <w:fldChar w:fldCharType="begin"/>
        </w:r>
        <w:r w:rsidR="001A3109">
          <w:rPr>
            <w:noProof/>
            <w:webHidden/>
          </w:rPr>
          <w:instrText xml:space="preserve"> PAGEREF _Toc59631584 \h </w:instrText>
        </w:r>
        <w:r>
          <w:rPr>
            <w:noProof/>
            <w:webHidden/>
          </w:rPr>
        </w:r>
        <w:r>
          <w:rPr>
            <w:noProof/>
            <w:webHidden/>
          </w:rPr>
          <w:fldChar w:fldCharType="separate"/>
        </w:r>
        <w:r w:rsidR="00537649">
          <w:rPr>
            <w:noProof/>
            <w:webHidden/>
          </w:rPr>
          <w:t>43</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85" w:history="1">
        <w:r w:rsidR="001A3109" w:rsidRPr="007B52B8">
          <w:rPr>
            <w:rStyle w:val="af0"/>
            <w:rFonts w:hint="eastAsia"/>
            <w:noProof/>
          </w:rPr>
          <w:t>二、对学校人才培养的评价</w:t>
        </w:r>
        <w:r w:rsidR="001A3109">
          <w:rPr>
            <w:noProof/>
            <w:webHidden/>
          </w:rPr>
          <w:tab/>
        </w:r>
        <w:r>
          <w:rPr>
            <w:noProof/>
            <w:webHidden/>
          </w:rPr>
          <w:fldChar w:fldCharType="begin"/>
        </w:r>
        <w:r w:rsidR="001A3109">
          <w:rPr>
            <w:noProof/>
            <w:webHidden/>
          </w:rPr>
          <w:instrText xml:space="preserve"> PAGEREF _Toc59631585 \h </w:instrText>
        </w:r>
        <w:r>
          <w:rPr>
            <w:noProof/>
            <w:webHidden/>
          </w:rPr>
        </w:r>
        <w:r>
          <w:rPr>
            <w:noProof/>
            <w:webHidden/>
          </w:rPr>
          <w:fldChar w:fldCharType="separate"/>
        </w:r>
        <w:r w:rsidR="00537649">
          <w:rPr>
            <w:noProof/>
            <w:webHidden/>
          </w:rPr>
          <w:t>43</w:t>
        </w:r>
        <w:r>
          <w:rPr>
            <w:noProof/>
            <w:webHidden/>
          </w:rPr>
          <w:fldChar w:fldCharType="end"/>
        </w:r>
      </w:hyperlink>
    </w:p>
    <w:p w:rsidR="001A3109" w:rsidRPr="00D5593F" w:rsidRDefault="00B12147" w:rsidP="00D5593F">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86" w:history="1">
        <w:r w:rsidR="001A3109" w:rsidRPr="007B52B8">
          <w:rPr>
            <w:rStyle w:val="af0"/>
            <w:rFonts w:hint="eastAsia"/>
            <w:noProof/>
          </w:rPr>
          <w:t>三、对学校招聘服务的评价</w:t>
        </w:r>
        <w:r w:rsidR="001A3109">
          <w:rPr>
            <w:noProof/>
            <w:webHidden/>
          </w:rPr>
          <w:tab/>
        </w:r>
        <w:r>
          <w:rPr>
            <w:noProof/>
            <w:webHidden/>
          </w:rPr>
          <w:fldChar w:fldCharType="begin"/>
        </w:r>
        <w:r w:rsidR="001A3109">
          <w:rPr>
            <w:noProof/>
            <w:webHidden/>
          </w:rPr>
          <w:instrText xml:space="preserve"> PAGEREF _Toc59631586 \h </w:instrText>
        </w:r>
        <w:r>
          <w:rPr>
            <w:noProof/>
            <w:webHidden/>
          </w:rPr>
        </w:r>
        <w:r>
          <w:rPr>
            <w:noProof/>
            <w:webHidden/>
          </w:rPr>
          <w:fldChar w:fldCharType="separate"/>
        </w:r>
        <w:r w:rsidR="00537649">
          <w:rPr>
            <w:noProof/>
            <w:webHidden/>
          </w:rPr>
          <w:t>44</w:t>
        </w:r>
        <w:r>
          <w:rPr>
            <w:noProof/>
            <w:webHidden/>
          </w:rPr>
          <w:fldChar w:fldCharType="end"/>
        </w:r>
      </w:hyperlink>
    </w:p>
    <w:p w:rsidR="001A3109" w:rsidRDefault="00B12147">
      <w:pPr>
        <w:pStyle w:val="10"/>
        <w:tabs>
          <w:tab w:val="right" w:leader="dot" w:pos="8778"/>
        </w:tabs>
        <w:rPr>
          <w:rFonts w:asciiTheme="minorHAnsi" w:hAnsiTheme="minorHAnsi" w:cstheme="minorBidi"/>
          <w:b w:val="0"/>
          <w:bCs w:val="0"/>
          <w:caps w:val="0"/>
          <w:noProof/>
          <w:color w:val="auto"/>
          <w:kern w:val="2"/>
          <w:sz w:val="21"/>
          <w:szCs w:val="22"/>
        </w:rPr>
      </w:pPr>
      <w:hyperlink w:anchor="_Toc59631588" w:history="1">
        <w:r w:rsidR="001A3109" w:rsidRPr="007B52B8">
          <w:rPr>
            <w:rStyle w:val="af0"/>
            <w:rFonts w:hint="eastAsia"/>
            <w:noProof/>
          </w:rPr>
          <w:t>第五篇：就业创业工作举措</w:t>
        </w:r>
        <w:r w:rsidR="001A3109">
          <w:rPr>
            <w:noProof/>
            <w:webHidden/>
          </w:rPr>
          <w:tab/>
        </w:r>
        <w:r>
          <w:rPr>
            <w:noProof/>
            <w:webHidden/>
          </w:rPr>
          <w:fldChar w:fldCharType="begin"/>
        </w:r>
        <w:r w:rsidR="001A3109">
          <w:rPr>
            <w:noProof/>
            <w:webHidden/>
          </w:rPr>
          <w:instrText xml:space="preserve"> PAGEREF _Toc59631588 \h </w:instrText>
        </w:r>
        <w:r>
          <w:rPr>
            <w:noProof/>
            <w:webHidden/>
          </w:rPr>
        </w:r>
        <w:r>
          <w:rPr>
            <w:noProof/>
            <w:webHidden/>
          </w:rPr>
          <w:fldChar w:fldCharType="separate"/>
        </w:r>
        <w:r w:rsidR="00537649">
          <w:rPr>
            <w:noProof/>
            <w:webHidden/>
          </w:rPr>
          <w:t>46</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89" w:history="1">
        <w:r w:rsidR="001A3109" w:rsidRPr="007B52B8">
          <w:rPr>
            <w:rStyle w:val="af0"/>
            <w:rFonts w:hint="eastAsia"/>
            <w:noProof/>
          </w:rPr>
          <w:t>一、加强组织领导，健全工作机制，统筹推进各项工作</w:t>
        </w:r>
        <w:r w:rsidR="001A3109">
          <w:rPr>
            <w:noProof/>
            <w:webHidden/>
          </w:rPr>
          <w:tab/>
        </w:r>
        <w:r>
          <w:rPr>
            <w:noProof/>
            <w:webHidden/>
          </w:rPr>
          <w:fldChar w:fldCharType="begin"/>
        </w:r>
        <w:r w:rsidR="001A3109">
          <w:rPr>
            <w:noProof/>
            <w:webHidden/>
          </w:rPr>
          <w:instrText xml:space="preserve"> PAGEREF _Toc59631589 \h </w:instrText>
        </w:r>
        <w:r>
          <w:rPr>
            <w:noProof/>
            <w:webHidden/>
          </w:rPr>
        </w:r>
        <w:r>
          <w:rPr>
            <w:noProof/>
            <w:webHidden/>
          </w:rPr>
          <w:fldChar w:fldCharType="separate"/>
        </w:r>
        <w:r w:rsidR="00537649">
          <w:rPr>
            <w:noProof/>
            <w:webHidden/>
          </w:rPr>
          <w:t>46</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90" w:history="1">
        <w:r w:rsidR="001A3109" w:rsidRPr="007B52B8">
          <w:rPr>
            <w:rStyle w:val="af0"/>
            <w:rFonts w:hint="eastAsia"/>
            <w:noProof/>
          </w:rPr>
          <w:t>二、加强市场拓展，畅通就业渠道，保障就业需求供给</w:t>
        </w:r>
        <w:r w:rsidR="001A3109">
          <w:rPr>
            <w:noProof/>
            <w:webHidden/>
          </w:rPr>
          <w:tab/>
        </w:r>
        <w:r>
          <w:rPr>
            <w:noProof/>
            <w:webHidden/>
          </w:rPr>
          <w:fldChar w:fldCharType="begin"/>
        </w:r>
        <w:r w:rsidR="001A3109">
          <w:rPr>
            <w:noProof/>
            <w:webHidden/>
          </w:rPr>
          <w:instrText xml:space="preserve"> PAGEREF _Toc59631590 \h </w:instrText>
        </w:r>
        <w:r>
          <w:rPr>
            <w:noProof/>
            <w:webHidden/>
          </w:rPr>
        </w:r>
        <w:r>
          <w:rPr>
            <w:noProof/>
            <w:webHidden/>
          </w:rPr>
          <w:fldChar w:fldCharType="separate"/>
        </w:r>
        <w:r w:rsidR="00537649">
          <w:rPr>
            <w:noProof/>
            <w:webHidden/>
          </w:rPr>
          <w:t>46</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91" w:history="1">
        <w:r w:rsidR="001A3109" w:rsidRPr="007B52B8">
          <w:rPr>
            <w:rStyle w:val="af0"/>
            <w:rFonts w:hint="eastAsia"/>
            <w:noProof/>
          </w:rPr>
          <w:t>三、加强就业服务，精准就业指导，引导毕业生多元化就业</w:t>
        </w:r>
        <w:r w:rsidR="001A3109">
          <w:rPr>
            <w:noProof/>
            <w:webHidden/>
          </w:rPr>
          <w:tab/>
        </w:r>
        <w:r>
          <w:rPr>
            <w:noProof/>
            <w:webHidden/>
          </w:rPr>
          <w:fldChar w:fldCharType="begin"/>
        </w:r>
        <w:r w:rsidR="001A3109">
          <w:rPr>
            <w:noProof/>
            <w:webHidden/>
          </w:rPr>
          <w:instrText xml:space="preserve"> PAGEREF _Toc59631591 \h </w:instrText>
        </w:r>
        <w:r>
          <w:rPr>
            <w:noProof/>
            <w:webHidden/>
          </w:rPr>
        </w:r>
        <w:r>
          <w:rPr>
            <w:noProof/>
            <w:webHidden/>
          </w:rPr>
          <w:fldChar w:fldCharType="separate"/>
        </w:r>
        <w:r w:rsidR="00537649">
          <w:rPr>
            <w:noProof/>
            <w:webHidden/>
          </w:rPr>
          <w:t>47</w:t>
        </w:r>
        <w:r>
          <w:rPr>
            <w:noProof/>
            <w:webHidden/>
          </w:rPr>
          <w:fldChar w:fldCharType="end"/>
        </w:r>
      </w:hyperlink>
    </w:p>
    <w:p w:rsidR="001A3109" w:rsidRDefault="00B12147">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631592" w:history="1">
        <w:r w:rsidR="001A3109" w:rsidRPr="007B52B8">
          <w:rPr>
            <w:rStyle w:val="af0"/>
            <w:rFonts w:hint="eastAsia"/>
            <w:noProof/>
          </w:rPr>
          <w:t>四、加强就业帮扶，落实工作举措，助力毕业生充分就业</w:t>
        </w:r>
        <w:r w:rsidR="001A3109">
          <w:rPr>
            <w:noProof/>
            <w:webHidden/>
          </w:rPr>
          <w:tab/>
        </w:r>
        <w:r>
          <w:rPr>
            <w:noProof/>
            <w:webHidden/>
          </w:rPr>
          <w:fldChar w:fldCharType="begin"/>
        </w:r>
        <w:r w:rsidR="001A3109">
          <w:rPr>
            <w:noProof/>
            <w:webHidden/>
          </w:rPr>
          <w:instrText xml:space="preserve"> PAGEREF _Toc59631592 \h </w:instrText>
        </w:r>
        <w:r>
          <w:rPr>
            <w:noProof/>
            <w:webHidden/>
          </w:rPr>
        </w:r>
        <w:r>
          <w:rPr>
            <w:noProof/>
            <w:webHidden/>
          </w:rPr>
          <w:fldChar w:fldCharType="separate"/>
        </w:r>
        <w:r w:rsidR="00537649">
          <w:rPr>
            <w:noProof/>
            <w:webHidden/>
          </w:rPr>
          <w:t>48</w:t>
        </w:r>
        <w:r>
          <w:rPr>
            <w:noProof/>
            <w:webHidden/>
          </w:rPr>
          <w:fldChar w:fldCharType="end"/>
        </w:r>
      </w:hyperlink>
    </w:p>
    <w:p w:rsidR="00834541" w:rsidRPr="00595403" w:rsidRDefault="00B12147" w:rsidP="009944AB">
      <w:pPr>
        <w:pStyle w:val="L3"/>
        <w:ind w:firstLineChars="100"/>
        <w:rPr>
          <w:szCs w:val="22"/>
        </w:rPr>
        <w:sectPr w:rsidR="00834541" w:rsidRPr="00595403" w:rsidSect="000F73DC">
          <w:footerReference w:type="default" r:id="rId13"/>
          <w:pgSz w:w="11907" w:h="16160"/>
          <w:pgMar w:top="1418" w:right="1418" w:bottom="1418" w:left="1701" w:header="850" w:footer="850" w:gutter="0"/>
          <w:pgNumType w:fmt="upperRoman" w:start="1"/>
          <w:cols w:space="720"/>
          <w:docGrid w:type="linesAndChars" w:linePitch="312"/>
        </w:sectPr>
      </w:pPr>
      <w:r w:rsidRPr="00595403">
        <w:rPr>
          <w:rFonts w:cs="Times New Roman"/>
          <w:color w:val="auto"/>
          <w:sz w:val="20"/>
          <w:szCs w:val="22"/>
        </w:rPr>
        <w:fldChar w:fldCharType="end"/>
      </w:r>
      <w:r w:rsidR="004B4B11" w:rsidRPr="00595403">
        <w:rPr>
          <w:szCs w:val="22"/>
        </w:rPr>
        <w:br w:type="page"/>
      </w:r>
    </w:p>
    <w:p w:rsidR="00F803C7" w:rsidRPr="00595403" w:rsidRDefault="00CF56E5" w:rsidP="0015014C">
      <w:pPr>
        <w:pStyle w:val="L10"/>
        <w:spacing w:beforeLines="0" w:after="312"/>
      </w:pPr>
      <w:bookmarkStart w:id="3" w:name="_Toc487789863"/>
      <w:bookmarkStart w:id="4" w:name="_Toc487790044"/>
      <w:bookmarkStart w:id="5" w:name="_Toc59631540"/>
      <w:r w:rsidRPr="00595403">
        <w:rPr>
          <w:rFonts w:hint="eastAsia"/>
        </w:rPr>
        <w:lastRenderedPageBreak/>
        <w:t>学校概况</w:t>
      </w:r>
      <w:bookmarkEnd w:id="3"/>
      <w:bookmarkEnd w:id="4"/>
      <w:bookmarkEnd w:id="5"/>
    </w:p>
    <w:p w:rsidR="000F73DC" w:rsidRPr="00595403" w:rsidRDefault="000F73DC" w:rsidP="000F73DC">
      <w:pPr>
        <w:pStyle w:val="L3"/>
        <w:ind w:firstLine="480"/>
      </w:pPr>
      <w:r w:rsidRPr="00595403">
        <w:rPr>
          <w:rFonts w:hint="eastAsia"/>
        </w:rPr>
        <w:t>抗战烽火淬炼，兵工血脉浸润。重庆理工大学是重庆市重点建设高校，是西南地区唯一</w:t>
      </w:r>
      <w:proofErr w:type="gramStart"/>
      <w:r w:rsidRPr="00595403">
        <w:rPr>
          <w:rFonts w:hint="eastAsia"/>
        </w:rPr>
        <w:t>一</w:t>
      </w:r>
      <w:proofErr w:type="gramEnd"/>
      <w:r w:rsidRPr="00595403">
        <w:rPr>
          <w:rFonts w:hint="eastAsia"/>
        </w:rPr>
        <w:t>所具有兵工背景的普通高等本科院校。</w:t>
      </w:r>
    </w:p>
    <w:p w:rsidR="000F73DC" w:rsidRPr="00595403" w:rsidRDefault="000F73DC" w:rsidP="000F73DC">
      <w:pPr>
        <w:pStyle w:val="L3"/>
        <w:ind w:firstLine="480"/>
      </w:pPr>
      <w:r w:rsidRPr="00595403">
        <w:rPr>
          <w:rFonts w:hint="eastAsia"/>
        </w:rPr>
        <w:t>学校溯源于</w:t>
      </w:r>
      <w:r w:rsidRPr="00595403">
        <w:rPr>
          <w:rFonts w:hint="eastAsia"/>
        </w:rPr>
        <w:t>1940</w:t>
      </w:r>
      <w:r w:rsidRPr="00595403">
        <w:rPr>
          <w:rFonts w:hint="eastAsia"/>
        </w:rPr>
        <w:t>年创办的国民政府兵工署第</w:t>
      </w:r>
      <w:r w:rsidRPr="00595403">
        <w:rPr>
          <w:rFonts w:hint="eastAsia"/>
        </w:rPr>
        <w:t>11</w:t>
      </w:r>
      <w:r w:rsidRPr="00595403">
        <w:rPr>
          <w:rFonts w:hint="eastAsia"/>
        </w:rPr>
        <w:t>技工学校（对外化名“士继公学”）。</w:t>
      </w:r>
      <w:r w:rsidRPr="00595403">
        <w:rPr>
          <w:rFonts w:hint="eastAsia"/>
        </w:rPr>
        <w:t>1950</w:t>
      </w:r>
      <w:r w:rsidRPr="00595403">
        <w:rPr>
          <w:rFonts w:hint="eastAsia"/>
        </w:rPr>
        <w:t>年后，学校先后更名为</w:t>
      </w:r>
      <w:r w:rsidRPr="00595403">
        <w:rPr>
          <w:rFonts w:hint="eastAsia"/>
        </w:rPr>
        <w:t>21</w:t>
      </w:r>
      <w:r w:rsidRPr="00595403">
        <w:rPr>
          <w:rFonts w:hint="eastAsia"/>
        </w:rPr>
        <w:t>兵工厂工业职业学校、西南军政委员会西南工业部工业学校、重庆机械工业学校、第二机械工业部西南第一工业学校、重庆工业学校、重庆机械制造工业学校、重庆第一机械制造工业学校。</w:t>
      </w:r>
      <w:r w:rsidRPr="00595403">
        <w:rPr>
          <w:rFonts w:hint="eastAsia"/>
        </w:rPr>
        <w:t>1957</w:t>
      </w:r>
      <w:r w:rsidRPr="00595403">
        <w:rPr>
          <w:rFonts w:hint="eastAsia"/>
        </w:rPr>
        <w:t>年，昆明仪器制造工业学校金属切削专业并入。</w:t>
      </w:r>
      <w:r w:rsidRPr="00595403">
        <w:rPr>
          <w:rFonts w:hint="eastAsia"/>
        </w:rPr>
        <w:t>1960</w:t>
      </w:r>
      <w:r w:rsidRPr="00595403">
        <w:rPr>
          <w:rFonts w:hint="eastAsia"/>
        </w:rPr>
        <w:t>年，</w:t>
      </w:r>
      <w:proofErr w:type="gramStart"/>
      <w:r w:rsidRPr="00595403">
        <w:rPr>
          <w:rFonts w:hint="eastAsia"/>
        </w:rPr>
        <w:t>升办为</w:t>
      </w:r>
      <w:proofErr w:type="gramEnd"/>
      <w:r w:rsidRPr="00595403">
        <w:rPr>
          <w:rFonts w:hint="eastAsia"/>
        </w:rPr>
        <w:t>重庆工业专科学校。</w:t>
      </w:r>
      <w:r w:rsidRPr="00595403">
        <w:rPr>
          <w:rFonts w:hint="eastAsia"/>
        </w:rPr>
        <w:t>1965</w:t>
      </w:r>
      <w:r w:rsidRPr="00595403">
        <w:rPr>
          <w:rFonts w:hint="eastAsia"/>
        </w:rPr>
        <w:t>年，升格为重庆工业学院。</w:t>
      </w:r>
      <w:r w:rsidRPr="00595403">
        <w:rPr>
          <w:rFonts w:hint="eastAsia"/>
        </w:rPr>
        <w:t>1985</w:t>
      </w:r>
      <w:r w:rsidRPr="00595403">
        <w:rPr>
          <w:rFonts w:hint="eastAsia"/>
        </w:rPr>
        <w:t>年，经国家教委批准改建为重庆工业管理学院。</w:t>
      </w:r>
      <w:r w:rsidRPr="00595403">
        <w:rPr>
          <w:rFonts w:hint="eastAsia"/>
        </w:rPr>
        <w:t>1999</w:t>
      </w:r>
      <w:r w:rsidRPr="00595403">
        <w:rPr>
          <w:rFonts w:hint="eastAsia"/>
        </w:rPr>
        <w:t>年，由中国兵器工业总公司划转重庆市管理，实行中央与地方共建、以地方管理为主的管理体制，同年更名为重庆工学院。</w:t>
      </w:r>
      <w:r w:rsidRPr="00595403">
        <w:rPr>
          <w:rFonts w:hint="eastAsia"/>
        </w:rPr>
        <w:t>2001</w:t>
      </w:r>
      <w:r w:rsidRPr="00595403">
        <w:rPr>
          <w:rFonts w:hint="eastAsia"/>
        </w:rPr>
        <w:t>年，重庆市经济管理干部学院整体并入。</w:t>
      </w:r>
      <w:r w:rsidRPr="00595403">
        <w:rPr>
          <w:rFonts w:hint="eastAsia"/>
        </w:rPr>
        <w:t>2009</w:t>
      </w:r>
      <w:r w:rsidRPr="00595403">
        <w:rPr>
          <w:rFonts w:hint="eastAsia"/>
        </w:rPr>
        <w:t>年，经教育部批准更名为重庆理工大学。</w:t>
      </w:r>
    </w:p>
    <w:p w:rsidR="000F73DC" w:rsidRPr="00595403" w:rsidRDefault="000F73DC" w:rsidP="000F73DC">
      <w:pPr>
        <w:pStyle w:val="L3"/>
        <w:ind w:firstLine="480"/>
      </w:pPr>
      <w:r w:rsidRPr="00595403">
        <w:rPr>
          <w:rFonts w:hint="eastAsia"/>
        </w:rPr>
        <w:t>学校坐落于中国直辖市重庆，共有花溪、两江、杨家坪等</w:t>
      </w:r>
      <w:r w:rsidRPr="00595403">
        <w:rPr>
          <w:rFonts w:hint="eastAsia"/>
        </w:rPr>
        <w:t>3</w:t>
      </w:r>
      <w:r w:rsidRPr="00595403">
        <w:rPr>
          <w:rFonts w:hint="eastAsia"/>
        </w:rPr>
        <w:t>个校区，其中，</w:t>
      </w:r>
      <w:proofErr w:type="gramStart"/>
      <w:r w:rsidRPr="00595403">
        <w:rPr>
          <w:rFonts w:hint="eastAsia"/>
        </w:rPr>
        <w:t>花溪校区位</w:t>
      </w:r>
      <w:proofErr w:type="gramEnd"/>
      <w:r w:rsidRPr="00595403">
        <w:rPr>
          <w:rFonts w:hint="eastAsia"/>
        </w:rPr>
        <w:t>于巴南区，地处长江之滨，毗邻南山山脉，花溪河环校而过，蝴蝶山蜿蜒于内，环境优美，风光旖旎；两江校</w:t>
      </w:r>
      <w:proofErr w:type="gramStart"/>
      <w:r w:rsidRPr="00595403">
        <w:rPr>
          <w:rFonts w:hint="eastAsia"/>
        </w:rPr>
        <w:t>区位于渝北区</w:t>
      </w:r>
      <w:proofErr w:type="gramEnd"/>
      <w:r w:rsidRPr="00595403">
        <w:rPr>
          <w:rFonts w:hint="eastAsia"/>
        </w:rPr>
        <w:t>，东临长江支流御林河，</w:t>
      </w:r>
      <w:proofErr w:type="gramStart"/>
      <w:r w:rsidRPr="00595403">
        <w:rPr>
          <w:rFonts w:hint="eastAsia"/>
        </w:rPr>
        <w:t>背依铁山</w:t>
      </w:r>
      <w:proofErr w:type="gramEnd"/>
      <w:r w:rsidRPr="00595403">
        <w:rPr>
          <w:rFonts w:hint="eastAsia"/>
        </w:rPr>
        <w:t>山脉石壁山，坐落在第三个国家级开发开放新区—重庆</w:t>
      </w:r>
      <w:proofErr w:type="gramStart"/>
      <w:r w:rsidRPr="00595403">
        <w:rPr>
          <w:rFonts w:hint="eastAsia"/>
        </w:rPr>
        <w:t>两江新区</w:t>
      </w:r>
      <w:proofErr w:type="gramEnd"/>
      <w:r w:rsidRPr="00595403">
        <w:rPr>
          <w:rFonts w:hint="eastAsia"/>
        </w:rPr>
        <w:t>的先进制造产业带；杨家坪校区位于九龙坡区，</w:t>
      </w:r>
      <w:proofErr w:type="gramStart"/>
      <w:r w:rsidRPr="00595403">
        <w:rPr>
          <w:rFonts w:hint="eastAsia"/>
        </w:rPr>
        <w:t>地处商</w:t>
      </w:r>
      <w:proofErr w:type="gramEnd"/>
      <w:r w:rsidRPr="00595403">
        <w:rPr>
          <w:rFonts w:hint="eastAsia"/>
        </w:rPr>
        <w:t>圈腹地，绿瓦楼古朴典雅、闹中取静，科技楼巍然挺立、领航创新。学校总占地面积</w:t>
      </w:r>
      <w:r w:rsidRPr="00595403">
        <w:rPr>
          <w:rFonts w:hint="eastAsia"/>
        </w:rPr>
        <w:t>2591</w:t>
      </w:r>
      <w:r w:rsidRPr="00595403">
        <w:rPr>
          <w:rFonts w:hint="eastAsia"/>
        </w:rPr>
        <w:t>亩，校舍建筑面积</w:t>
      </w:r>
      <w:r w:rsidRPr="00595403">
        <w:rPr>
          <w:rFonts w:hint="eastAsia"/>
        </w:rPr>
        <w:t>113</w:t>
      </w:r>
      <w:r w:rsidRPr="00595403">
        <w:rPr>
          <w:rFonts w:hint="eastAsia"/>
        </w:rPr>
        <w:t>万平方米。由华南理工大学何镜堂院士团队设计的花溪主校区建筑群婉约典雅，景观山水交融，获得教育部优秀规划设计一等奖，被评为“重庆市十佳园林式单位”。</w:t>
      </w:r>
    </w:p>
    <w:p w:rsidR="000F73DC" w:rsidRPr="00FD510B" w:rsidRDefault="003353A2" w:rsidP="003353A2">
      <w:pPr>
        <w:spacing w:line="360" w:lineRule="auto"/>
        <w:rPr>
          <w:rFonts w:ascii="Times New Roman" w:eastAsiaTheme="minorEastAsia" w:hAnsi="Times New Roman" w:cstheme="minorBidi"/>
          <w:color w:val="000000"/>
          <w:sz w:val="24"/>
          <w:szCs w:val="24"/>
        </w:rPr>
      </w:pPr>
      <w:r>
        <w:rPr>
          <w:rFonts w:ascii="Times New Roman" w:eastAsiaTheme="minorEastAsia" w:hAnsi="Times New Roman" w:cstheme="minorBidi" w:hint="eastAsia"/>
          <w:color w:val="000000"/>
          <w:sz w:val="24"/>
          <w:szCs w:val="24"/>
        </w:rPr>
        <w:t xml:space="preserve">    </w:t>
      </w:r>
      <w:r w:rsidR="000F73DC" w:rsidRPr="00FD510B">
        <w:rPr>
          <w:rFonts w:ascii="Times New Roman" w:eastAsiaTheme="minorEastAsia" w:hAnsi="Times New Roman" w:cstheme="minorBidi" w:hint="eastAsia"/>
          <w:color w:val="000000"/>
          <w:sz w:val="24"/>
          <w:szCs w:val="24"/>
        </w:rPr>
        <w:t>学校始终以立德树人为根本任务。面向和服务国家及地方经济发展，建立了理、工、文、管、经、法、</w:t>
      </w:r>
      <w:proofErr w:type="gramStart"/>
      <w:r w:rsidR="000F73DC" w:rsidRPr="00FD510B">
        <w:rPr>
          <w:rFonts w:ascii="Times New Roman" w:eastAsiaTheme="minorEastAsia" w:hAnsi="Times New Roman" w:cstheme="minorBidi" w:hint="eastAsia"/>
          <w:color w:val="000000"/>
          <w:sz w:val="24"/>
          <w:szCs w:val="24"/>
        </w:rPr>
        <w:t>医</w:t>
      </w:r>
      <w:proofErr w:type="gramEnd"/>
      <w:r w:rsidR="000F73DC" w:rsidRPr="00FD510B">
        <w:rPr>
          <w:rFonts w:ascii="Times New Roman" w:eastAsiaTheme="minorEastAsia" w:hAnsi="Times New Roman" w:cstheme="minorBidi" w:hint="eastAsia"/>
          <w:color w:val="000000"/>
          <w:sz w:val="24"/>
          <w:szCs w:val="24"/>
        </w:rPr>
        <w:t>、艺等协调发展的多学科体系。拥有</w:t>
      </w:r>
      <w:r w:rsidRPr="00FD510B">
        <w:rPr>
          <w:rFonts w:ascii="Times New Roman" w:eastAsiaTheme="minorEastAsia" w:hAnsi="Times New Roman" w:cstheme="minorBidi" w:hint="eastAsia"/>
          <w:color w:val="000000"/>
          <w:sz w:val="24"/>
          <w:szCs w:val="24"/>
        </w:rPr>
        <w:t>一级学科硕士学位授权点</w:t>
      </w:r>
      <w:r w:rsidRPr="00FD510B">
        <w:rPr>
          <w:rFonts w:ascii="Times New Roman" w:eastAsiaTheme="minorEastAsia" w:hAnsi="Times New Roman" w:cstheme="minorBidi" w:hint="eastAsia"/>
          <w:color w:val="000000"/>
          <w:sz w:val="24"/>
          <w:szCs w:val="24"/>
        </w:rPr>
        <w:t>15</w:t>
      </w:r>
      <w:r w:rsidRPr="00FD510B">
        <w:rPr>
          <w:rFonts w:ascii="Times New Roman" w:eastAsiaTheme="minorEastAsia" w:hAnsi="Times New Roman" w:cstheme="minorBidi" w:hint="eastAsia"/>
          <w:color w:val="000000"/>
          <w:sz w:val="24"/>
          <w:szCs w:val="24"/>
        </w:rPr>
        <w:t>个（覆盖二级学科硕士学位授权点</w:t>
      </w:r>
      <w:r w:rsidRPr="00FD510B">
        <w:rPr>
          <w:rFonts w:ascii="Times New Roman" w:eastAsiaTheme="minorEastAsia" w:hAnsi="Times New Roman" w:cstheme="minorBidi" w:hint="eastAsia"/>
          <w:color w:val="000000"/>
          <w:sz w:val="24"/>
          <w:szCs w:val="24"/>
        </w:rPr>
        <w:t>45</w:t>
      </w:r>
      <w:r w:rsidRPr="00FD510B">
        <w:rPr>
          <w:rFonts w:ascii="Times New Roman" w:eastAsiaTheme="minorEastAsia" w:hAnsi="Times New Roman" w:cstheme="minorBidi" w:hint="eastAsia"/>
          <w:color w:val="000000"/>
          <w:sz w:val="24"/>
          <w:szCs w:val="24"/>
        </w:rPr>
        <w:t>个），硕士专业学位授权点</w:t>
      </w:r>
      <w:r w:rsidRPr="00FD510B">
        <w:rPr>
          <w:rFonts w:ascii="Times New Roman" w:eastAsiaTheme="minorEastAsia" w:hAnsi="Times New Roman" w:cstheme="minorBidi" w:hint="eastAsia"/>
          <w:color w:val="000000"/>
          <w:sz w:val="24"/>
          <w:szCs w:val="24"/>
        </w:rPr>
        <w:t>14</w:t>
      </w:r>
      <w:r w:rsidRPr="00FD510B">
        <w:rPr>
          <w:rFonts w:ascii="Times New Roman" w:eastAsiaTheme="minorEastAsia" w:hAnsi="Times New Roman" w:cstheme="minorBidi" w:hint="eastAsia"/>
          <w:color w:val="000000"/>
          <w:sz w:val="24"/>
          <w:szCs w:val="24"/>
        </w:rPr>
        <w:t>个，</w:t>
      </w:r>
      <w:r w:rsidR="000F73DC" w:rsidRPr="00FD510B">
        <w:rPr>
          <w:rFonts w:ascii="Times New Roman" w:eastAsiaTheme="minorEastAsia" w:hAnsi="Times New Roman" w:cstheme="minorBidi" w:hint="eastAsia"/>
          <w:color w:val="000000"/>
          <w:sz w:val="24"/>
          <w:szCs w:val="24"/>
        </w:rPr>
        <w:t>省（部）级重点学科</w:t>
      </w:r>
      <w:r w:rsidR="000F73DC" w:rsidRPr="00FD510B">
        <w:rPr>
          <w:rFonts w:ascii="Times New Roman" w:eastAsiaTheme="minorEastAsia" w:hAnsi="Times New Roman" w:cstheme="minorBidi" w:hint="eastAsia"/>
          <w:color w:val="000000"/>
          <w:sz w:val="24"/>
          <w:szCs w:val="24"/>
        </w:rPr>
        <w:t>10</w:t>
      </w:r>
      <w:r w:rsidR="000F73DC" w:rsidRPr="00FD510B">
        <w:rPr>
          <w:rFonts w:ascii="Times New Roman" w:eastAsiaTheme="minorEastAsia" w:hAnsi="Times New Roman" w:cstheme="minorBidi" w:hint="eastAsia"/>
          <w:color w:val="000000"/>
          <w:sz w:val="24"/>
          <w:szCs w:val="24"/>
        </w:rPr>
        <w:t>个</w:t>
      </w:r>
      <w:r w:rsidRPr="00FD510B">
        <w:rPr>
          <w:rFonts w:ascii="Times New Roman" w:eastAsiaTheme="minorEastAsia" w:hAnsi="Times New Roman" w:cstheme="minorBidi" w:hint="eastAsia"/>
          <w:color w:val="000000"/>
          <w:sz w:val="24"/>
          <w:szCs w:val="24"/>
        </w:rPr>
        <w:t>（包括</w:t>
      </w:r>
      <w:r w:rsidRPr="00FD510B">
        <w:rPr>
          <w:rFonts w:ascii="Times New Roman" w:eastAsiaTheme="minorEastAsia" w:hAnsi="Times New Roman" w:cstheme="minorBidi" w:hint="eastAsia"/>
          <w:color w:val="000000"/>
          <w:sz w:val="24"/>
          <w:szCs w:val="24"/>
        </w:rPr>
        <w:t>2</w:t>
      </w:r>
      <w:r w:rsidRPr="00FD510B">
        <w:rPr>
          <w:rFonts w:ascii="Times New Roman" w:eastAsiaTheme="minorEastAsia" w:hAnsi="Times New Roman" w:cstheme="minorBidi" w:hint="eastAsia"/>
          <w:color w:val="000000"/>
          <w:sz w:val="24"/>
          <w:szCs w:val="24"/>
        </w:rPr>
        <w:t>个市级一流学科）</w:t>
      </w:r>
      <w:r w:rsidR="000F73DC" w:rsidRPr="00FD510B">
        <w:rPr>
          <w:rFonts w:ascii="Times New Roman" w:eastAsiaTheme="minorEastAsia" w:hAnsi="Times New Roman" w:cstheme="minorBidi" w:hint="eastAsia"/>
          <w:color w:val="000000"/>
          <w:sz w:val="24"/>
          <w:szCs w:val="24"/>
        </w:rPr>
        <w:t>，人工智能</w:t>
      </w:r>
      <w:r w:rsidR="000F73DC" w:rsidRPr="00FD510B">
        <w:rPr>
          <w:rFonts w:ascii="Times New Roman" w:eastAsiaTheme="minorEastAsia" w:hAnsi="Times New Roman" w:cstheme="minorBidi" w:hint="eastAsia"/>
          <w:color w:val="000000"/>
          <w:sz w:val="24"/>
          <w:szCs w:val="24"/>
        </w:rPr>
        <w:t>+</w:t>
      </w:r>
      <w:r w:rsidR="000F73DC" w:rsidRPr="00FD510B">
        <w:rPr>
          <w:rFonts w:ascii="Times New Roman" w:eastAsiaTheme="minorEastAsia" w:hAnsi="Times New Roman" w:cstheme="minorBidi" w:hint="eastAsia"/>
          <w:color w:val="000000"/>
          <w:sz w:val="24"/>
          <w:szCs w:val="24"/>
        </w:rPr>
        <w:t>学科群</w:t>
      </w:r>
      <w:r w:rsidR="000F73DC" w:rsidRPr="00FD510B">
        <w:rPr>
          <w:rFonts w:ascii="Times New Roman" w:eastAsiaTheme="minorEastAsia" w:hAnsi="Times New Roman" w:cstheme="minorBidi" w:hint="eastAsia"/>
          <w:color w:val="000000"/>
          <w:sz w:val="24"/>
          <w:szCs w:val="24"/>
        </w:rPr>
        <w:t>2</w:t>
      </w:r>
      <w:r w:rsidR="000F73DC" w:rsidRPr="00FD510B">
        <w:rPr>
          <w:rFonts w:ascii="Times New Roman" w:eastAsiaTheme="minorEastAsia" w:hAnsi="Times New Roman" w:cstheme="minorBidi" w:hint="eastAsia"/>
          <w:color w:val="000000"/>
          <w:sz w:val="24"/>
          <w:szCs w:val="24"/>
        </w:rPr>
        <w:t>个。</w:t>
      </w:r>
      <w:r w:rsidRPr="00FD510B">
        <w:rPr>
          <w:rFonts w:ascii="Times New Roman" w:eastAsiaTheme="minorEastAsia" w:hAnsi="Times New Roman" w:cstheme="minorBidi" w:hint="eastAsia"/>
          <w:color w:val="000000"/>
          <w:sz w:val="24"/>
          <w:szCs w:val="24"/>
        </w:rPr>
        <w:t>根据</w:t>
      </w:r>
      <w:r w:rsidRPr="00FD510B">
        <w:rPr>
          <w:rFonts w:ascii="Times New Roman" w:eastAsiaTheme="minorEastAsia" w:hAnsi="Times New Roman" w:cstheme="minorBidi" w:hint="eastAsia"/>
          <w:color w:val="000000"/>
          <w:sz w:val="24"/>
          <w:szCs w:val="24"/>
        </w:rPr>
        <w:t>2020</w:t>
      </w:r>
      <w:r w:rsidRPr="00FD510B">
        <w:rPr>
          <w:rFonts w:ascii="Times New Roman" w:eastAsiaTheme="minorEastAsia" w:hAnsi="Times New Roman" w:cstheme="minorBidi" w:hint="eastAsia"/>
          <w:color w:val="000000"/>
          <w:sz w:val="24"/>
          <w:szCs w:val="24"/>
        </w:rPr>
        <w:t>年“中国最好学科排名”发布结果，学校机械工程、信息与通信工程、马克思主义理论、工商管理进入百分</w:t>
      </w:r>
      <w:proofErr w:type="gramStart"/>
      <w:r w:rsidRPr="00FD510B">
        <w:rPr>
          <w:rFonts w:ascii="Times New Roman" w:eastAsiaTheme="minorEastAsia" w:hAnsi="Times New Roman" w:cstheme="minorBidi" w:hint="eastAsia"/>
          <w:color w:val="000000"/>
          <w:sz w:val="24"/>
          <w:szCs w:val="24"/>
        </w:rPr>
        <w:t>位段前</w:t>
      </w:r>
      <w:proofErr w:type="gramEnd"/>
      <w:r w:rsidRPr="00FD510B">
        <w:rPr>
          <w:rFonts w:ascii="Times New Roman" w:eastAsiaTheme="minorEastAsia" w:hAnsi="Times New Roman" w:cstheme="minorBidi" w:hint="eastAsia"/>
          <w:color w:val="000000"/>
          <w:sz w:val="24"/>
          <w:szCs w:val="24"/>
        </w:rPr>
        <w:t>50%</w:t>
      </w:r>
      <w:r w:rsidRPr="00FD510B">
        <w:rPr>
          <w:rFonts w:ascii="Times New Roman" w:eastAsiaTheme="minorEastAsia" w:hAnsi="Times New Roman" w:cstheme="minorBidi" w:hint="eastAsia"/>
          <w:color w:val="000000"/>
          <w:sz w:val="24"/>
          <w:szCs w:val="24"/>
        </w:rPr>
        <w:t>。</w:t>
      </w:r>
      <w:r w:rsidR="000F73DC" w:rsidRPr="00FD510B">
        <w:rPr>
          <w:rFonts w:ascii="Times New Roman" w:eastAsiaTheme="minorEastAsia" w:hAnsi="Times New Roman" w:cstheme="minorBidi" w:hint="eastAsia"/>
          <w:color w:val="000000"/>
          <w:sz w:val="24"/>
          <w:szCs w:val="24"/>
        </w:rPr>
        <w:t>目前，设有本科专业</w:t>
      </w:r>
      <w:r w:rsidR="000F73DC" w:rsidRPr="00FD510B">
        <w:rPr>
          <w:rFonts w:ascii="Times New Roman" w:eastAsiaTheme="minorEastAsia" w:hAnsi="Times New Roman" w:cstheme="minorBidi" w:hint="eastAsia"/>
          <w:color w:val="000000"/>
          <w:sz w:val="24"/>
          <w:szCs w:val="24"/>
        </w:rPr>
        <w:t>65</w:t>
      </w:r>
      <w:r w:rsidR="000F73DC" w:rsidRPr="00FD510B">
        <w:rPr>
          <w:rFonts w:ascii="Times New Roman" w:eastAsiaTheme="minorEastAsia" w:hAnsi="Times New Roman" w:cstheme="minorBidi" w:hint="eastAsia"/>
          <w:color w:val="000000"/>
          <w:sz w:val="24"/>
          <w:szCs w:val="24"/>
        </w:rPr>
        <w:t>个，其中，通过工程教育专业认证专业</w:t>
      </w:r>
      <w:r w:rsidR="000F73DC" w:rsidRPr="00FD510B">
        <w:rPr>
          <w:rFonts w:ascii="Times New Roman" w:eastAsiaTheme="minorEastAsia" w:hAnsi="Times New Roman" w:cstheme="minorBidi" w:hint="eastAsia"/>
          <w:color w:val="000000"/>
          <w:sz w:val="24"/>
          <w:szCs w:val="24"/>
        </w:rPr>
        <w:t>1</w:t>
      </w:r>
      <w:r w:rsidR="000F73DC" w:rsidRPr="00FD510B">
        <w:rPr>
          <w:rFonts w:ascii="Times New Roman" w:eastAsiaTheme="minorEastAsia" w:hAnsi="Times New Roman" w:cstheme="minorBidi" w:hint="eastAsia"/>
          <w:color w:val="000000"/>
          <w:sz w:val="24"/>
          <w:szCs w:val="24"/>
        </w:rPr>
        <w:t>个；国家级一流本科专业建设点</w:t>
      </w:r>
      <w:r w:rsidR="000F73DC" w:rsidRPr="00FD510B">
        <w:rPr>
          <w:rFonts w:ascii="Times New Roman" w:eastAsiaTheme="minorEastAsia" w:hAnsi="Times New Roman" w:cstheme="minorBidi" w:hint="eastAsia"/>
          <w:color w:val="000000"/>
          <w:sz w:val="24"/>
          <w:szCs w:val="24"/>
        </w:rPr>
        <w:t>4</w:t>
      </w:r>
      <w:r w:rsidR="000F73DC" w:rsidRPr="00FD510B">
        <w:rPr>
          <w:rFonts w:ascii="Times New Roman" w:eastAsiaTheme="minorEastAsia" w:hAnsi="Times New Roman" w:cstheme="minorBidi" w:hint="eastAsia"/>
          <w:color w:val="000000"/>
          <w:sz w:val="24"/>
          <w:szCs w:val="24"/>
        </w:rPr>
        <w:t>个、特色专业</w:t>
      </w:r>
      <w:r w:rsidR="000F73DC" w:rsidRPr="00FD510B">
        <w:rPr>
          <w:rFonts w:ascii="Times New Roman" w:eastAsiaTheme="minorEastAsia" w:hAnsi="Times New Roman" w:cstheme="minorBidi" w:hint="eastAsia"/>
          <w:color w:val="000000"/>
          <w:sz w:val="24"/>
          <w:szCs w:val="24"/>
        </w:rPr>
        <w:t>4</w:t>
      </w:r>
      <w:r w:rsidR="000F73DC" w:rsidRPr="00FD510B">
        <w:rPr>
          <w:rFonts w:ascii="Times New Roman" w:eastAsiaTheme="minorEastAsia" w:hAnsi="Times New Roman" w:cstheme="minorBidi" w:hint="eastAsia"/>
          <w:color w:val="000000"/>
          <w:sz w:val="24"/>
          <w:szCs w:val="24"/>
        </w:rPr>
        <w:t>个、</w:t>
      </w:r>
      <w:r w:rsidR="000F73DC" w:rsidRPr="00FD510B">
        <w:rPr>
          <w:rFonts w:ascii="Times New Roman" w:eastAsiaTheme="minorEastAsia" w:hAnsi="Times New Roman" w:cstheme="minorBidi" w:hint="eastAsia"/>
          <w:color w:val="000000"/>
          <w:sz w:val="24"/>
          <w:szCs w:val="24"/>
        </w:rPr>
        <w:lastRenderedPageBreak/>
        <w:t>综合改革试点专业</w:t>
      </w:r>
      <w:r w:rsidR="000F73DC" w:rsidRPr="00FD510B">
        <w:rPr>
          <w:rFonts w:ascii="Times New Roman" w:eastAsiaTheme="minorEastAsia" w:hAnsi="Times New Roman" w:cstheme="minorBidi" w:hint="eastAsia"/>
          <w:color w:val="000000"/>
          <w:sz w:val="24"/>
          <w:szCs w:val="24"/>
        </w:rPr>
        <w:t>2</w:t>
      </w:r>
      <w:r w:rsidR="000F73DC" w:rsidRPr="00FD510B">
        <w:rPr>
          <w:rFonts w:ascii="Times New Roman" w:eastAsiaTheme="minorEastAsia" w:hAnsi="Times New Roman" w:cstheme="minorBidi" w:hint="eastAsia"/>
          <w:color w:val="000000"/>
          <w:sz w:val="24"/>
          <w:szCs w:val="24"/>
        </w:rPr>
        <w:t>个，省级一流本科专业建设点</w:t>
      </w:r>
      <w:r w:rsidR="000F73DC" w:rsidRPr="00FD510B">
        <w:rPr>
          <w:rFonts w:ascii="Times New Roman" w:eastAsiaTheme="minorEastAsia" w:hAnsi="Times New Roman" w:cstheme="minorBidi" w:hint="eastAsia"/>
          <w:color w:val="000000"/>
          <w:sz w:val="24"/>
          <w:szCs w:val="24"/>
        </w:rPr>
        <w:t>6</w:t>
      </w:r>
      <w:r w:rsidR="000F73DC" w:rsidRPr="00FD510B">
        <w:rPr>
          <w:rFonts w:ascii="Times New Roman" w:eastAsiaTheme="minorEastAsia" w:hAnsi="Times New Roman" w:cstheme="minorBidi" w:hint="eastAsia"/>
          <w:color w:val="000000"/>
          <w:sz w:val="24"/>
          <w:szCs w:val="24"/>
        </w:rPr>
        <w:t>个；重庆市特色学科专业群</w:t>
      </w:r>
      <w:r w:rsidR="000F73DC" w:rsidRPr="00FD510B">
        <w:rPr>
          <w:rFonts w:ascii="Times New Roman" w:eastAsiaTheme="minorEastAsia" w:hAnsi="Times New Roman" w:cstheme="minorBidi" w:hint="eastAsia"/>
          <w:color w:val="000000"/>
          <w:sz w:val="24"/>
          <w:szCs w:val="24"/>
        </w:rPr>
        <w:t>5</w:t>
      </w:r>
      <w:r w:rsidR="000F73DC" w:rsidRPr="00FD510B">
        <w:rPr>
          <w:rFonts w:ascii="Times New Roman" w:eastAsiaTheme="minorEastAsia" w:hAnsi="Times New Roman" w:cstheme="minorBidi" w:hint="eastAsia"/>
          <w:color w:val="000000"/>
          <w:sz w:val="24"/>
          <w:szCs w:val="24"/>
        </w:rPr>
        <w:t>个；重庆市一流专业建设项目</w:t>
      </w:r>
      <w:r w:rsidR="000F73DC" w:rsidRPr="00FD510B">
        <w:rPr>
          <w:rFonts w:ascii="Times New Roman" w:eastAsiaTheme="minorEastAsia" w:hAnsi="Times New Roman" w:cstheme="minorBidi" w:hint="eastAsia"/>
          <w:color w:val="000000"/>
          <w:sz w:val="24"/>
          <w:szCs w:val="24"/>
        </w:rPr>
        <w:t>20</w:t>
      </w:r>
      <w:r w:rsidR="000F73DC" w:rsidRPr="00FD510B">
        <w:rPr>
          <w:rFonts w:ascii="Times New Roman" w:eastAsiaTheme="minorEastAsia" w:hAnsi="Times New Roman" w:cstheme="minorBidi" w:hint="eastAsia"/>
          <w:color w:val="000000"/>
          <w:sz w:val="24"/>
          <w:szCs w:val="24"/>
        </w:rPr>
        <w:t>个、大数据智能化类特色专业</w:t>
      </w:r>
      <w:r w:rsidR="000F73DC" w:rsidRPr="00FD510B">
        <w:rPr>
          <w:rFonts w:ascii="Times New Roman" w:eastAsiaTheme="minorEastAsia" w:hAnsi="Times New Roman" w:cstheme="minorBidi" w:hint="eastAsia"/>
          <w:color w:val="000000"/>
          <w:sz w:val="24"/>
          <w:szCs w:val="24"/>
        </w:rPr>
        <w:t>4</w:t>
      </w:r>
      <w:r w:rsidR="000F73DC" w:rsidRPr="00FD510B">
        <w:rPr>
          <w:rFonts w:ascii="Times New Roman" w:eastAsiaTheme="minorEastAsia" w:hAnsi="Times New Roman" w:cstheme="minorBidi" w:hint="eastAsia"/>
          <w:color w:val="000000"/>
          <w:sz w:val="24"/>
          <w:szCs w:val="24"/>
        </w:rPr>
        <w:t>个、应用</w:t>
      </w:r>
      <w:proofErr w:type="gramStart"/>
      <w:r w:rsidR="000F73DC" w:rsidRPr="00FD510B">
        <w:rPr>
          <w:rFonts w:ascii="Times New Roman" w:eastAsiaTheme="minorEastAsia" w:hAnsi="Times New Roman" w:cstheme="minorBidi" w:hint="eastAsia"/>
          <w:color w:val="000000"/>
          <w:sz w:val="24"/>
          <w:szCs w:val="24"/>
        </w:rPr>
        <w:t>转型试点</w:t>
      </w:r>
      <w:proofErr w:type="gramEnd"/>
      <w:r w:rsidR="000F73DC" w:rsidRPr="00FD510B">
        <w:rPr>
          <w:rFonts w:ascii="Times New Roman" w:eastAsiaTheme="minorEastAsia" w:hAnsi="Times New Roman" w:cstheme="minorBidi" w:hint="eastAsia"/>
          <w:color w:val="000000"/>
          <w:sz w:val="24"/>
          <w:szCs w:val="24"/>
        </w:rPr>
        <w:t>专业</w:t>
      </w:r>
      <w:r w:rsidR="000F73DC" w:rsidRPr="00FD510B">
        <w:rPr>
          <w:rFonts w:ascii="Times New Roman" w:eastAsiaTheme="minorEastAsia" w:hAnsi="Times New Roman" w:cstheme="minorBidi" w:hint="eastAsia"/>
          <w:color w:val="000000"/>
          <w:sz w:val="24"/>
          <w:szCs w:val="24"/>
        </w:rPr>
        <w:t>3</w:t>
      </w:r>
      <w:r w:rsidR="000F73DC" w:rsidRPr="00FD510B">
        <w:rPr>
          <w:rFonts w:ascii="Times New Roman" w:eastAsiaTheme="minorEastAsia" w:hAnsi="Times New Roman" w:cstheme="minorBidi" w:hint="eastAsia"/>
          <w:color w:val="000000"/>
          <w:sz w:val="24"/>
          <w:szCs w:val="24"/>
        </w:rPr>
        <w:t>个、“三特行动计划”特色专业</w:t>
      </w:r>
      <w:r w:rsidR="000F73DC" w:rsidRPr="00FD510B">
        <w:rPr>
          <w:rFonts w:ascii="Times New Roman" w:eastAsiaTheme="minorEastAsia" w:hAnsi="Times New Roman" w:cstheme="minorBidi" w:hint="eastAsia"/>
          <w:color w:val="000000"/>
          <w:sz w:val="24"/>
          <w:szCs w:val="24"/>
        </w:rPr>
        <w:t>15</w:t>
      </w:r>
      <w:r w:rsidR="000F73DC" w:rsidRPr="00FD510B">
        <w:rPr>
          <w:rFonts w:ascii="Times New Roman" w:eastAsiaTheme="minorEastAsia" w:hAnsi="Times New Roman" w:cstheme="minorBidi" w:hint="eastAsia"/>
          <w:color w:val="000000"/>
          <w:sz w:val="24"/>
          <w:szCs w:val="24"/>
        </w:rPr>
        <w:t>个、综合改革试点专业</w:t>
      </w:r>
      <w:r w:rsidR="000F73DC" w:rsidRPr="00FD510B">
        <w:rPr>
          <w:rFonts w:ascii="Times New Roman" w:eastAsiaTheme="minorEastAsia" w:hAnsi="Times New Roman" w:cstheme="minorBidi" w:hint="eastAsia"/>
          <w:color w:val="000000"/>
          <w:sz w:val="24"/>
          <w:szCs w:val="24"/>
        </w:rPr>
        <w:t>2</w:t>
      </w:r>
      <w:r w:rsidR="000F73DC" w:rsidRPr="00FD510B">
        <w:rPr>
          <w:rFonts w:ascii="Times New Roman" w:eastAsiaTheme="minorEastAsia" w:hAnsi="Times New Roman" w:cstheme="minorBidi" w:hint="eastAsia"/>
          <w:color w:val="000000"/>
          <w:sz w:val="24"/>
          <w:szCs w:val="24"/>
        </w:rPr>
        <w:t>个。拥有国家级实验教学示范中心</w:t>
      </w:r>
      <w:r w:rsidR="000F73DC" w:rsidRPr="00FD510B">
        <w:rPr>
          <w:rFonts w:ascii="Times New Roman" w:eastAsiaTheme="minorEastAsia" w:hAnsi="Times New Roman" w:cstheme="minorBidi" w:hint="eastAsia"/>
          <w:color w:val="000000"/>
          <w:sz w:val="24"/>
          <w:szCs w:val="24"/>
        </w:rPr>
        <w:t>1</w:t>
      </w:r>
      <w:r w:rsidR="000F73DC" w:rsidRPr="00FD510B">
        <w:rPr>
          <w:rFonts w:ascii="Times New Roman" w:eastAsiaTheme="minorEastAsia" w:hAnsi="Times New Roman" w:cstheme="minorBidi" w:hint="eastAsia"/>
          <w:color w:val="000000"/>
          <w:sz w:val="24"/>
          <w:szCs w:val="24"/>
        </w:rPr>
        <w:t>个、示范性虚拟仿真实验教学项目</w:t>
      </w:r>
      <w:r w:rsidR="000F73DC" w:rsidRPr="00FD510B">
        <w:rPr>
          <w:rFonts w:ascii="Times New Roman" w:eastAsiaTheme="minorEastAsia" w:hAnsi="Times New Roman" w:cstheme="minorBidi" w:hint="eastAsia"/>
          <w:color w:val="000000"/>
          <w:sz w:val="24"/>
          <w:szCs w:val="24"/>
        </w:rPr>
        <w:t>1</w:t>
      </w:r>
      <w:r w:rsidR="000F73DC" w:rsidRPr="00FD510B">
        <w:rPr>
          <w:rFonts w:ascii="Times New Roman" w:eastAsiaTheme="minorEastAsia" w:hAnsi="Times New Roman" w:cstheme="minorBidi" w:hint="eastAsia"/>
          <w:color w:val="000000"/>
          <w:sz w:val="24"/>
          <w:szCs w:val="24"/>
        </w:rPr>
        <w:t>个、大学生校外实践教育基地</w:t>
      </w:r>
      <w:r w:rsidR="000F73DC" w:rsidRPr="00FD510B">
        <w:rPr>
          <w:rFonts w:ascii="Times New Roman" w:eastAsiaTheme="minorEastAsia" w:hAnsi="Times New Roman" w:cstheme="minorBidi" w:hint="eastAsia"/>
          <w:color w:val="000000"/>
          <w:sz w:val="24"/>
          <w:szCs w:val="24"/>
        </w:rPr>
        <w:t>1</w:t>
      </w:r>
      <w:r w:rsidR="000F73DC" w:rsidRPr="00FD510B">
        <w:rPr>
          <w:rFonts w:ascii="Times New Roman" w:eastAsiaTheme="minorEastAsia" w:hAnsi="Times New Roman" w:cstheme="minorBidi" w:hint="eastAsia"/>
          <w:color w:val="000000"/>
          <w:sz w:val="24"/>
          <w:szCs w:val="24"/>
        </w:rPr>
        <w:t>个。现有全日制本科生、研究生、留学生等近</w:t>
      </w:r>
      <w:r w:rsidR="000F73DC" w:rsidRPr="00FD510B">
        <w:rPr>
          <w:rFonts w:ascii="Times New Roman" w:eastAsiaTheme="minorEastAsia" w:hAnsi="Times New Roman" w:cstheme="minorBidi" w:hint="eastAsia"/>
          <w:color w:val="000000"/>
          <w:sz w:val="24"/>
          <w:szCs w:val="24"/>
        </w:rPr>
        <w:t>3</w:t>
      </w:r>
      <w:r w:rsidR="000F73DC" w:rsidRPr="00FD510B">
        <w:rPr>
          <w:rFonts w:ascii="Times New Roman" w:eastAsiaTheme="minorEastAsia" w:hAnsi="Times New Roman" w:cstheme="minorBidi" w:hint="eastAsia"/>
          <w:color w:val="000000"/>
          <w:sz w:val="24"/>
          <w:szCs w:val="24"/>
        </w:rPr>
        <w:t>万人，累计为社会输送</w:t>
      </w:r>
      <w:r w:rsidR="000F73DC" w:rsidRPr="00FD510B">
        <w:rPr>
          <w:rFonts w:ascii="Times New Roman" w:eastAsiaTheme="minorEastAsia" w:hAnsi="Times New Roman" w:cstheme="minorBidi" w:hint="eastAsia"/>
          <w:color w:val="000000"/>
          <w:sz w:val="24"/>
          <w:szCs w:val="24"/>
        </w:rPr>
        <w:t>10</w:t>
      </w:r>
      <w:r w:rsidR="000F73DC" w:rsidRPr="00FD510B">
        <w:rPr>
          <w:rFonts w:ascii="Times New Roman" w:eastAsiaTheme="minorEastAsia" w:hAnsi="Times New Roman" w:cstheme="minorBidi" w:hint="eastAsia"/>
          <w:color w:val="000000"/>
          <w:sz w:val="24"/>
          <w:szCs w:val="24"/>
        </w:rPr>
        <w:t>余万人才。学校曾荣获“全国毕业生就业典型经验高校</w:t>
      </w:r>
      <w:r w:rsidR="000F73DC" w:rsidRPr="00FD510B">
        <w:rPr>
          <w:rFonts w:ascii="Times New Roman" w:eastAsiaTheme="minorEastAsia" w:hAnsi="Times New Roman" w:cstheme="minorBidi" w:hint="eastAsia"/>
          <w:color w:val="000000"/>
          <w:sz w:val="24"/>
          <w:szCs w:val="24"/>
        </w:rPr>
        <w:t>50</w:t>
      </w:r>
      <w:r w:rsidR="000F73DC" w:rsidRPr="00FD510B">
        <w:rPr>
          <w:rFonts w:ascii="Times New Roman" w:eastAsiaTheme="minorEastAsia" w:hAnsi="Times New Roman" w:cstheme="minorBidi" w:hint="eastAsia"/>
          <w:color w:val="000000"/>
          <w:sz w:val="24"/>
          <w:szCs w:val="24"/>
        </w:rPr>
        <w:t>强”“重庆市就业工作先进集体”“重庆市普通高校毕业生就业示范中心”等荣誉。</w:t>
      </w:r>
      <w:bookmarkStart w:id="6" w:name="_GoBack"/>
      <w:bookmarkEnd w:id="6"/>
    </w:p>
    <w:p w:rsidR="000F73DC" w:rsidRPr="00595403" w:rsidRDefault="000F73DC" w:rsidP="000F73DC">
      <w:pPr>
        <w:pStyle w:val="L3"/>
        <w:ind w:firstLine="480"/>
      </w:pPr>
      <w:r w:rsidRPr="00595403">
        <w:rPr>
          <w:rFonts w:hint="eastAsia"/>
        </w:rPr>
        <w:t>学校始终坚持人才强校战略。建有重庆市人才管理改革试验区、重庆市博士后科研工作站、</w:t>
      </w:r>
      <w:proofErr w:type="gramStart"/>
      <w:r w:rsidRPr="00595403">
        <w:rPr>
          <w:rFonts w:hint="eastAsia"/>
        </w:rPr>
        <w:t>重庆市院士</w:t>
      </w:r>
      <w:proofErr w:type="gramEnd"/>
      <w:r w:rsidRPr="00595403">
        <w:rPr>
          <w:rFonts w:hint="eastAsia"/>
        </w:rPr>
        <w:t>专家工作站和</w:t>
      </w:r>
      <w:proofErr w:type="gramStart"/>
      <w:r w:rsidRPr="00595403">
        <w:rPr>
          <w:rFonts w:hint="eastAsia"/>
        </w:rPr>
        <w:t>重庆市海智工作站</w:t>
      </w:r>
      <w:proofErr w:type="gramEnd"/>
      <w:r w:rsidRPr="00595403">
        <w:rPr>
          <w:rFonts w:hint="eastAsia"/>
        </w:rPr>
        <w:t>等</w:t>
      </w:r>
      <w:r w:rsidRPr="00595403">
        <w:rPr>
          <w:rFonts w:hint="eastAsia"/>
        </w:rPr>
        <w:t>4</w:t>
      </w:r>
      <w:r w:rsidRPr="00595403">
        <w:rPr>
          <w:rFonts w:hint="eastAsia"/>
        </w:rPr>
        <w:t>个省部级人才平台。拥有百千万人才工程国家级人选、国家有突出贡献的中青年专家以及重庆英才、重庆市两江学者、巴渝学者特聘教授、重庆市百名海外高层次聚集计划人选等省部级以上优秀人才</w:t>
      </w:r>
      <w:r w:rsidRPr="00595403">
        <w:rPr>
          <w:rFonts w:hint="eastAsia"/>
        </w:rPr>
        <w:t>238</w:t>
      </w:r>
      <w:r w:rsidRPr="00595403">
        <w:rPr>
          <w:rFonts w:hint="eastAsia"/>
        </w:rPr>
        <w:t>人次。学校先后获得“重庆市海外留学人员先进工作集体”“全市人才工作先进集体”等多项荣誉。</w:t>
      </w:r>
    </w:p>
    <w:p w:rsidR="000F73DC" w:rsidRPr="00595403" w:rsidRDefault="000F73DC" w:rsidP="000F73DC">
      <w:pPr>
        <w:pStyle w:val="L3"/>
        <w:ind w:firstLine="480"/>
      </w:pPr>
      <w:r w:rsidRPr="00595403">
        <w:rPr>
          <w:rFonts w:hint="eastAsia"/>
        </w:rPr>
        <w:t>学校始终注重提升科研水平。建有首批省部共建协同创新中心、教育部重点实验室、教育部国际合作联合实验室、工程研究中心等</w:t>
      </w:r>
      <w:r w:rsidRPr="00595403">
        <w:rPr>
          <w:rFonts w:hint="eastAsia"/>
        </w:rPr>
        <w:t>43</w:t>
      </w:r>
      <w:r w:rsidRPr="00595403">
        <w:rPr>
          <w:rFonts w:hint="eastAsia"/>
        </w:rPr>
        <w:t>个省部级科研创新平台，是教育部首批高等学校科技成果转化和技术转移基地，是国家级协同创新中心“重庆自主品牌汽车协同创新中心”成员单位，主导建设了我市首批五个新型高端研发机构之一的“重庆汽车智能制造与检测产业技术研究院”，</w:t>
      </w:r>
      <w:r w:rsidRPr="00595403">
        <w:rPr>
          <w:rFonts w:hint="eastAsia"/>
        </w:rPr>
        <w:t xml:space="preserve"> </w:t>
      </w:r>
      <w:r w:rsidRPr="00595403">
        <w:rPr>
          <w:rFonts w:hint="eastAsia"/>
        </w:rPr>
        <w:t>拥有市级高校科研创新团队</w:t>
      </w:r>
      <w:r w:rsidRPr="00595403">
        <w:rPr>
          <w:rFonts w:hint="eastAsia"/>
        </w:rPr>
        <w:t>11</w:t>
      </w:r>
      <w:r w:rsidRPr="00595403">
        <w:rPr>
          <w:rFonts w:hint="eastAsia"/>
        </w:rPr>
        <w:t>个、重庆市高校创新研究群体</w:t>
      </w:r>
      <w:r w:rsidRPr="00595403">
        <w:rPr>
          <w:rFonts w:hint="eastAsia"/>
        </w:rPr>
        <w:t>4</w:t>
      </w:r>
      <w:r w:rsidRPr="00595403">
        <w:rPr>
          <w:rFonts w:hint="eastAsia"/>
        </w:rPr>
        <w:t>个、重庆市高校哲学社会科学协同创新团队</w:t>
      </w:r>
      <w:r w:rsidRPr="00595403">
        <w:rPr>
          <w:rFonts w:hint="eastAsia"/>
        </w:rPr>
        <w:t>2</w:t>
      </w:r>
      <w:r w:rsidRPr="00595403">
        <w:rPr>
          <w:rFonts w:hint="eastAsia"/>
        </w:rPr>
        <w:t>个、重庆市技术转移示范机构</w:t>
      </w:r>
      <w:r w:rsidRPr="00595403">
        <w:rPr>
          <w:rFonts w:hint="eastAsia"/>
        </w:rPr>
        <w:t>2</w:t>
      </w:r>
      <w:r w:rsidRPr="00595403">
        <w:rPr>
          <w:rFonts w:hint="eastAsia"/>
        </w:rPr>
        <w:t>个，重庆清</w:t>
      </w:r>
      <w:proofErr w:type="gramStart"/>
      <w:r w:rsidRPr="00595403">
        <w:rPr>
          <w:rFonts w:hint="eastAsia"/>
        </w:rPr>
        <w:t>研</w:t>
      </w:r>
      <w:proofErr w:type="gramEnd"/>
      <w:r w:rsidRPr="00595403">
        <w:rPr>
          <w:rFonts w:hint="eastAsia"/>
        </w:rPr>
        <w:t>理工创业谷等</w:t>
      </w:r>
      <w:r w:rsidRPr="00595403">
        <w:rPr>
          <w:rFonts w:hint="eastAsia"/>
        </w:rPr>
        <w:t>2</w:t>
      </w:r>
      <w:r w:rsidRPr="00595403">
        <w:rPr>
          <w:rFonts w:hint="eastAsia"/>
        </w:rPr>
        <w:t>个国家级科技企业孵化器、国家</w:t>
      </w:r>
      <w:proofErr w:type="gramStart"/>
      <w:r w:rsidRPr="00595403">
        <w:rPr>
          <w:rFonts w:hint="eastAsia"/>
        </w:rPr>
        <w:t>备案众创空间</w:t>
      </w:r>
      <w:proofErr w:type="gramEnd"/>
      <w:r w:rsidRPr="00595403">
        <w:rPr>
          <w:rFonts w:hint="eastAsia"/>
        </w:rPr>
        <w:t>，与中国科学院、中国汽车工程研究院、重庆长安汽车（集团）有限责任公司等科研院所和大型企业共建</w:t>
      </w:r>
      <w:r w:rsidRPr="00595403">
        <w:rPr>
          <w:rFonts w:hint="eastAsia"/>
        </w:rPr>
        <w:t>24</w:t>
      </w:r>
      <w:r w:rsidRPr="00595403">
        <w:rPr>
          <w:rFonts w:hint="eastAsia"/>
        </w:rPr>
        <w:t>个联合实验室、研究中心。近年来，学校累计承担包括国家“</w:t>
      </w:r>
      <w:r w:rsidRPr="00595403">
        <w:rPr>
          <w:rFonts w:hint="eastAsia"/>
        </w:rPr>
        <w:t>863</w:t>
      </w:r>
      <w:r w:rsidRPr="00595403">
        <w:rPr>
          <w:rFonts w:hint="eastAsia"/>
        </w:rPr>
        <w:t>”高新技术项目、国家自然科学基金、国家社会科学基金、重庆市重大项目等省部级以上科研项目</w:t>
      </w:r>
      <w:r w:rsidRPr="00595403">
        <w:rPr>
          <w:rFonts w:hint="eastAsia"/>
        </w:rPr>
        <w:t>1300</w:t>
      </w:r>
      <w:r w:rsidRPr="00595403">
        <w:rPr>
          <w:rFonts w:hint="eastAsia"/>
        </w:rPr>
        <w:t>多项。在国内外学术刊物及学术会议上发表论文</w:t>
      </w:r>
      <w:r w:rsidRPr="00595403">
        <w:rPr>
          <w:rFonts w:hint="eastAsia"/>
        </w:rPr>
        <w:t>12000</w:t>
      </w:r>
      <w:r w:rsidRPr="00595403">
        <w:rPr>
          <w:rFonts w:hint="eastAsia"/>
        </w:rPr>
        <w:t>余篇，其中，被</w:t>
      </w:r>
      <w:r w:rsidRPr="00595403">
        <w:rPr>
          <w:rFonts w:hint="eastAsia"/>
        </w:rPr>
        <w:t>SCI</w:t>
      </w:r>
      <w:r w:rsidRPr="00595403">
        <w:rPr>
          <w:rFonts w:hint="eastAsia"/>
        </w:rPr>
        <w:t>、</w:t>
      </w:r>
      <w:r w:rsidRPr="00595403">
        <w:rPr>
          <w:rFonts w:hint="eastAsia"/>
        </w:rPr>
        <w:t>EI</w:t>
      </w:r>
      <w:r w:rsidRPr="00595403">
        <w:rPr>
          <w:rFonts w:hint="eastAsia"/>
        </w:rPr>
        <w:t>、</w:t>
      </w:r>
      <w:r w:rsidRPr="00595403">
        <w:rPr>
          <w:rFonts w:hint="eastAsia"/>
        </w:rPr>
        <w:t>ISTP</w:t>
      </w:r>
      <w:r w:rsidRPr="00595403">
        <w:rPr>
          <w:rFonts w:hint="eastAsia"/>
        </w:rPr>
        <w:t>三大检索工具收录</w:t>
      </w:r>
      <w:r w:rsidRPr="00595403">
        <w:rPr>
          <w:rFonts w:hint="eastAsia"/>
        </w:rPr>
        <w:t>2200</w:t>
      </w:r>
      <w:r w:rsidRPr="00595403">
        <w:rPr>
          <w:rFonts w:hint="eastAsia"/>
        </w:rPr>
        <w:t>余篇，</w:t>
      </w:r>
      <w:r w:rsidRPr="00595403">
        <w:rPr>
          <w:rFonts w:hint="eastAsia"/>
        </w:rPr>
        <w:t>Nature</w:t>
      </w:r>
      <w:r w:rsidRPr="00595403">
        <w:rPr>
          <w:rFonts w:hint="eastAsia"/>
        </w:rPr>
        <w:t>系列、</w:t>
      </w:r>
      <w:r w:rsidRPr="00595403">
        <w:rPr>
          <w:rFonts w:hint="eastAsia"/>
        </w:rPr>
        <w:t>Science</w:t>
      </w:r>
      <w:r w:rsidRPr="00595403">
        <w:rPr>
          <w:rFonts w:hint="eastAsia"/>
        </w:rPr>
        <w:t>系列、高被</w:t>
      </w:r>
      <w:proofErr w:type="gramStart"/>
      <w:r w:rsidRPr="00595403">
        <w:rPr>
          <w:rFonts w:hint="eastAsia"/>
        </w:rPr>
        <w:t>引论文数量</w:t>
      </w:r>
      <w:proofErr w:type="gramEnd"/>
      <w:r w:rsidRPr="00595403">
        <w:rPr>
          <w:rFonts w:hint="eastAsia"/>
        </w:rPr>
        <w:t>逐年上升；出版教材、著作</w:t>
      </w:r>
      <w:r w:rsidRPr="00595403">
        <w:rPr>
          <w:rFonts w:hint="eastAsia"/>
        </w:rPr>
        <w:t>300</w:t>
      </w:r>
      <w:r w:rsidRPr="00595403">
        <w:rPr>
          <w:rFonts w:hint="eastAsia"/>
        </w:rPr>
        <w:t>余部；获得国际发明专利授权</w:t>
      </w:r>
      <w:r w:rsidRPr="00595403">
        <w:rPr>
          <w:rFonts w:hint="eastAsia"/>
        </w:rPr>
        <w:t>5</w:t>
      </w:r>
      <w:r w:rsidRPr="00595403">
        <w:rPr>
          <w:rFonts w:hint="eastAsia"/>
        </w:rPr>
        <w:t>项、公开专利</w:t>
      </w:r>
      <w:r w:rsidRPr="00595403">
        <w:rPr>
          <w:rFonts w:hint="eastAsia"/>
        </w:rPr>
        <w:t>1000</w:t>
      </w:r>
      <w:r w:rsidRPr="00595403">
        <w:rPr>
          <w:rFonts w:hint="eastAsia"/>
        </w:rPr>
        <w:t>余项；获得国家</w:t>
      </w:r>
      <w:r w:rsidRPr="00595403">
        <w:rPr>
          <w:rFonts w:hint="eastAsia"/>
        </w:rPr>
        <w:lastRenderedPageBreak/>
        <w:t>科学技术进步奖</w:t>
      </w:r>
      <w:r w:rsidRPr="00595403">
        <w:rPr>
          <w:rFonts w:hint="eastAsia"/>
        </w:rPr>
        <w:t>4</w:t>
      </w:r>
      <w:r w:rsidRPr="00595403">
        <w:rPr>
          <w:rFonts w:hint="eastAsia"/>
        </w:rPr>
        <w:t>项、国家技术发明奖</w:t>
      </w:r>
      <w:r w:rsidRPr="00595403">
        <w:rPr>
          <w:rFonts w:hint="eastAsia"/>
        </w:rPr>
        <w:t>1</w:t>
      </w:r>
      <w:r w:rsidRPr="00595403">
        <w:rPr>
          <w:rFonts w:hint="eastAsia"/>
        </w:rPr>
        <w:t>项，中国专利金奖</w:t>
      </w:r>
      <w:r w:rsidRPr="00595403">
        <w:rPr>
          <w:rFonts w:hint="eastAsia"/>
        </w:rPr>
        <w:t>1</w:t>
      </w:r>
      <w:r w:rsidRPr="00595403">
        <w:rPr>
          <w:rFonts w:hint="eastAsia"/>
        </w:rPr>
        <w:t>项、优秀奖</w:t>
      </w:r>
      <w:r w:rsidRPr="00595403">
        <w:rPr>
          <w:rFonts w:hint="eastAsia"/>
        </w:rPr>
        <w:t>1</w:t>
      </w:r>
      <w:r w:rsidRPr="00595403">
        <w:rPr>
          <w:rFonts w:hint="eastAsia"/>
        </w:rPr>
        <w:t>项，省（部）级奖励</w:t>
      </w:r>
      <w:r w:rsidRPr="00595403">
        <w:rPr>
          <w:rFonts w:hint="eastAsia"/>
        </w:rPr>
        <w:t>147</w:t>
      </w:r>
      <w:r w:rsidRPr="00595403">
        <w:rPr>
          <w:rFonts w:hint="eastAsia"/>
        </w:rPr>
        <w:t>项。位列</w:t>
      </w:r>
      <w:r w:rsidRPr="00595403">
        <w:rPr>
          <w:rFonts w:hint="eastAsia"/>
        </w:rPr>
        <w:t>2016</w:t>
      </w:r>
      <w:r w:rsidRPr="00595403">
        <w:rPr>
          <w:rFonts w:hint="eastAsia"/>
        </w:rPr>
        <w:t>年《中国高校专利奖排行榜》第</w:t>
      </w:r>
      <w:r w:rsidRPr="00595403">
        <w:rPr>
          <w:rFonts w:hint="eastAsia"/>
        </w:rPr>
        <w:t>38</w:t>
      </w:r>
      <w:r w:rsidRPr="00595403">
        <w:rPr>
          <w:rFonts w:hint="eastAsia"/>
        </w:rPr>
        <w:t>位。</w:t>
      </w:r>
    </w:p>
    <w:p w:rsidR="000F73DC" w:rsidRPr="00595403" w:rsidRDefault="000F73DC" w:rsidP="000F73DC">
      <w:pPr>
        <w:pStyle w:val="L3"/>
        <w:ind w:firstLine="480"/>
      </w:pPr>
      <w:r w:rsidRPr="00595403">
        <w:rPr>
          <w:rFonts w:hint="eastAsia"/>
        </w:rPr>
        <w:t>学校始终坚持开放协同办学。与美国、英国、加拿大、爱尔兰、澳大利亚、波兰、捷克、俄罗斯、白俄罗斯、乌克兰、韩国、日本、泰国、越南、中国台湾等</w:t>
      </w:r>
      <w:r w:rsidRPr="00595403">
        <w:rPr>
          <w:rFonts w:hint="eastAsia"/>
        </w:rPr>
        <w:t>20</w:t>
      </w:r>
      <w:r w:rsidRPr="00595403">
        <w:rPr>
          <w:rFonts w:hint="eastAsia"/>
        </w:rPr>
        <w:t>多个国家或地区的高校和科研机构在科学研究、师资国际化、学生国际化及来华留学生培养等方面开展了多形式、深层次、宽领域的合作交流。分别与美国威斯康辛大学、普</w:t>
      </w:r>
      <w:proofErr w:type="gramStart"/>
      <w:r w:rsidRPr="00595403">
        <w:rPr>
          <w:rFonts w:hint="eastAsia"/>
        </w:rPr>
        <w:t>渡大学</w:t>
      </w:r>
      <w:proofErr w:type="gramEnd"/>
      <w:r w:rsidRPr="00595403">
        <w:rPr>
          <w:rFonts w:hint="eastAsia"/>
        </w:rPr>
        <w:t>联合建立研究平台，合作培养国际化的高端汽车人才；不断深化重庆两江</w:t>
      </w:r>
      <w:r w:rsidRPr="00595403">
        <w:rPr>
          <w:rFonts w:hint="eastAsia"/>
        </w:rPr>
        <w:t>KAIST</w:t>
      </w:r>
      <w:r w:rsidRPr="00595403">
        <w:rPr>
          <w:rFonts w:hint="eastAsia"/>
        </w:rPr>
        <w:t>国际项目，与韩国科学技术院合作培养</w:t>
      </w:r>
      <w:r w:rsidRPr="00595403">
        <w:rPr>
          <w:rFonts w:hint="eastAsia"/>
        </w:rPr>
        <w:t>IT</w:t>
      </w:r>
      <w:r w:rsidRPr="00595403">
        <w:rPr>
          <w:rFonts w:hint="eastAsia"/>
        </w:rPr>
        <w:t>等高端人才。与江苏、浙江、河北、四川、重庆所辖多个市（区）县建立了校地合作关系。与北京理工大学、重庆大学、四川外国语大学等多家高校建立了战略合作伙伴关系。与中国通用、长安、力帆、宗申、重庆机电集团等多家国内知名企业开展深度产学研合作。</w:t>
      </w:r>
      <w:r w:rsidRPr="00595403">
        <w:rPr>
          <w:rFonts w:hint="eastAsia"/>
        </w:rPr>
        <w:t xml:space="preserve"> </w:t>
      </w:r>
      <w:r w:rsidRPr="00595403">
        <w:rPr>
          <w:rFonts w:hint="eastAsia"/>
        </w:rPr>
        <w:t>七十余载风雨，七十余载辉煌。经过历代</w:t>
      </w:r>
      <w:proofErr w:type="gramStart"/>
      <w:r w:rsidRPr="00595403">
        <w:rPr>
          <w:rFonts w:hint="eastAsia"/>
        </w:rPr>
        <w:t>“重理工人”续力拼搏</w:t>
      </w:r>
      <w:proofErr w:type="gramEnd"/>
      <w:r w:rsidRPr="00595403">
        <w:rPr>
          <w:rFonts w:hint="eastAsia"/>
        </w:rPr>
        <w:t>，学校综合办学实力和社会影响</w:t>
      </w:r>
      <w:proofErr w:type="gramStart"/>
      <w:r w:rsidRPr="00595403">
        <w:rPr>
          <w:rFonts w:hint="eastAsia"/>
        </w:rPr>
        <w:t>力显著</w:t>
      </w:r>
      <w:proofErr w:type="gramEnd"/>
      <w:r w:rsidRPr="00595403">
        <w:rPr>
          <w:rFonts w:hint="eastAsia"/>
        </w:rPr>
        <w:t>增强，被誉为“重庆近年来发展最快、变化最大、最引人瞩目的高校之一”。原中共中央政治局常委、国务院副总理李岚清在《教育访谈录》一书中评价学校“抓住了强项、办出了特色、办出了水平”。</w:t>
      </w:r>
    </w:p>
    <w:p w:rsidR="000F73DC" w:rsidRPr="00595403" w:rsidRDefault="000F73DC" w:rsidP="000F73DC">
      <w:pPr>
        <w:pStyle w:val="L3"/>
        <w:ind w:firstLine="480"/>
      </w:pPr>
      <w:r w:rsidRPr="00595403">
        <w:rPr>
          <w:rFonts w:hint="eastAsia"/>
        </w:rPr>
        <w:t>回眸过去，筚路蓝缕；放眼未来，玉汝于成。赓续首任校长李承干先生“值得吾人尽力而为者，唯有教育”的办学情怀、著名文学家郭沫若先生作词的校歌中“工以建国、技以利工”的殷切期翼，学校积淀形成了“自强不息，求实创新”的大学精神。目前，“重理工人”正秉承“明德笃行，自强日新”的校训，锐意进取，开拓创新，努力将学校全面建设成为特色鲜明、西部一流的高水平应用研究型大学。</w:t>
      </w:r>
    </w:p>
    <w:p w:rsidR="00F803C7" w:rsidRPr="00595403" w:rsidRDefault="00CF56E5">
      <w:pPr>
        <w:pStyle w:val="L10"/>
        <w:spacing w:before="156" w:after="312"/>
      </w:pPr>
      <w:bookmarkStart w:id="7" w:name="_Toc487790045"/>
      <w:bookmarkStart w:id="8" w:name="_Toc487789864"/>
      <w:bookmarkStart w:id="9" w:name="_Toc59631541"/>
      <w:r w:rsidRPr="00595403">
        <w:rPr>
          <w:rFonts w:hint="eastAsia"/>
        </w:rPr>
        <w:lastRenderedPageBreak/>
        <w:t>报告说明</w:t>
      </w:r>
      <w:bookmarkEnd w:id="7"/>
      <w:bookmarkEnd w:id="8"/>
      <w:bookmarkEnd w:id="9"/>
    </w:p>
    <w:p w:rsidR="00F803C7" w:rsidRPr="00595403" w:rsidRDefault="00CF56E5" w:rsidP="0016357C">
      <w:pPr>
        <w:pStyle w:val="Afff4"/>
        <w:ind w:firstLine="480"/>
        <w:rPr>
          <w:lang w:val="zh-CN"/>
        </w:rPr>
      </w:pPr>
      <w:r w:rsidRPr="00595403">
        <w:rPr>
          <w:rFonts w:hint="eastAsia"/>
          <w:lang w:val="zh-CN"/>
        </w:rPr>
        <w:t>为全面反映毕业生的就业状况，建立起就业与人才培养良性互动的长效机制，</w:t>
      </w:r>
      <w:r w:rsidRPr="00595403">
        <w:t>学校</w:t>
      </w:r>
      <w:r w:rsidR="00D75821" w:rsidRPr="00595403">
        <w:rPr>
          <w:rStyle w:val="fontstyle01"/>
          <w:rFonts w:hint="default"/>
        </w:rPr>
        <w:t>根据</w:t>
      </w:r>
      <w:r w:rsidR="00D75821" w:rsidRPr="00595403">
        <w:rPr>
          <w:rFonts w:hint="eastAsia"/>
        </w:rPr>
        <w:t>《教育部办公厅关于编制发布高校毕业生就业质量年度报告的通知》（</w:t>
      </w:r>
      <w:proofErr w:type="gramStart"/>
      <w:r w:rsidR="00D75821" w:rsidRPr="00595403">
        <w:rPr>
          <w:rFonts w:hint="eastAsia"/>
        </w:rPr>
        <w:t>教学厅函</w:t>
      </w:r>
      <w:r w:rsidR="00D75821" w:rsidRPr="00595403">
        <w:rPr>
          <w:rFonts w:ascii="微软雅黑" w:eastAsia="微软雅黑" w:hAnsi="微软雅黑" w:hint="eastAsia"/>
          <w:sz w:val="21"/>
          <w:szCs w:val="21"/>
          <w:shd w:val="clear" w:color="auto" w:fill="FFFFFF"/>
        </w:rPr>
        <w:t>〔</w:t>
      </w:r>
      <w:r w:rsidR="00D75821" w:rsidRPr="00595403">
        <w:rPr>
          <w:szCs w:val="21"/>
          <w:shd w:val="clear" w:color="auto" w:fill="FFFFFF"/>
        </w:rPr>
        <w:t>2013</w:t>
      </w:r>
      <w:r w:rsidR="00D75821" w:rsidRPr="00595403">
        <w:rPr>
          <w:rFonts w:ascii="微软雅黑" w:eastAsia="微软雅黑" w:hAnsi="微软雅黑" w:hint="eastAsia"/>
          <w:sz w:val="21"/>
          <w:szCs w:val="21"/>
          <w:shd w:val="clear" w:color="auto" w:fill="FFFFFF"/>
        </w:rPr>
        <w:t>〕</w:t>
      </w:r>
      <w:proofErr w:type="gramEnd"/>
      <w:r w:rsidR="00D75821" w:rsidRPr="00595403">
        <w:rPr>
          <w:rFonts w:hint="eastAsia"/>
        </w:rPr>
        <w:t>25</w:t>
      </w:r>
      <w:r w:rsidR="00D75821" w:rsidRPr="00595403">
        <w:rPr>
          <w:rFonts w:hint="eastAsia"/>
        </w:rPr>
        <w:t>号）</w:t>
      </w:r>
      <w:r w:rsidR="00D75821" w:rsidRPr="00595403">
        <w:rPr>
          <w:rStyle w:val="fontstyle01"/>
          <w:rFonts w:hint="default"/>
        </w:rPr>
        <w:t>和《教育部关于做</w:t>
      </w:r>
      <w:r w:rsidR="00D75821" w:rsidRPr="00595403">
        <w:rPr>
          <w:rStyle w:val="fontstyle01"/>
          <w:rFonts w:ascii="Times New Roman" w:hAnsi="Times New Roman" w:hint="default"/>
        </w:rPr>
        <w:t>好</w:t>
      </w:r>
      <w:r w:rsidR="00534BD9" w:rsidRPr="00595403">
        <w:rPr>
          <w:rStyle w:val="fontstyle01"/>
          <w:rFonts w:ascii="Times New Roman" w:hAnsi="Times New Roman" w:hint="default"/>
        </w:rPr>
        <w:t>2020</w:t>
      </w:r>
      <w:r w:rsidR="00534BD9" w:rsidRPr="00595403">
        <w:rPr>
          <w:rStyle w:val="fontstyle01"/>
          <w:rFonts w:ascii="Times New Roman" w:hAnsi="Times New Roman" w:hint="default"/>
        </w:rPr>
        <w:t>届</w:t>
      </w:r>
      <w:r w:rsidR="00D75821" w:rsidRPr="00595403">
        <w:rPr>
          <w:rStyle w:val="fontstyle01"/>
          <w:rFonts w:ascii="Times New Roman" w:hAnsi="Times New Roman" w:hint="default"/>
        </w:rPr>
        <w:t>全国普通高</w:t>
      </w:r>
      <w:r w:rsidR="00D75821" w:rsidRPr="00595403">
        <w:rPr>
          <w:rStyle w:val="fontstyle01"/>
          <w:rFonts w:hint="default"/>
        </w:rPr>
        <w:t>等学校毕业生就业创业工作的通知》（教学</w:t>
      </w:r>
      <w:r w:rsidR="00D75821" w:rsidRPr="00595403">
        <w:rPr>
          <w:rStyle w:val="fontstyle01"/>
          <w:rFonts w:ascii="Times New Roman" w:hAnsi="Times New Roman" w:hint="default"/>
        </w:rPr>
        <w:t>〔</w:t>
      </w:r>
      <w:r w:rsidR="000D130C" w:rsidRPr="00595403">
        <w:rPr>
          <w:rStyle w:val="fontstyle01"/>
          <w:rFonts w:ascii="Times New Roman" w:hAnsi="Times New Roman" w:hint="default"/>
        </w:rPr>
        <w:t>201</w:t>
      </w:r>
      <w:r w:rsidR="00232A6F" w:rsidRPr="00595403">
        <w:rPr>
          <w:rStyle w:val="fontstyle01"/>
          <w:rFonts w:ascii="Times New Roman" w:hAnsi="Times New Roman" w:hint="default"/>
        </w:rPr>
        <w:t>8</w:t>
      </w:r>
      <w:r w:rsidR="00D75821" w:rsidRPr="00595403">
        <w:rPr>
          <w:rStyle w:val="fontstyle01"/>
          <w:rFonts w:ascii="Times New Roman" w:hAnsi="Times New Roman" w:hint="default"/>
        </w:rPr>
        <w:t>〕</w:t>
      </w:r>
      <w:r w:rsidR="00D75821" w:rsidRPr="00595403">
        <w:rPr>
          <w:rStyle w:val="fontstyle01"/>
          <w:rFonts w:ascii="Times New Roman" w:hAnsi="Times New Roman" w:hint="default"/>
        </w:rPr>
        <w:t>8</w:t>
      </w:r>
      <w:r w:rsidR="00D75821" w:rsidRPr="00595403">
        <w:rPr>
          <w:rStyle w:val="fontstyle01"/>
          <w:rFonts w:hint="default"/>
        </w:rPr>
        <w:t>号）相关文件精神的要求，</w:t>
      </w:r>
      <w:r w:rsidRPr="00595403">
        <w:rPr>
          <w:rFonts w:hint="eastAsia"/>
        </w:rPr>
        <w:t>结合</w:t>
      </w:r>
      <w:r w:rsidRPr="00595403">
        <w:t>学校实际情况，</w:t>
      </w:r>
      <w:r w:rsidRPr="00595403">
        <w:rPr>
          <w:rFonts w:hint="eastAsia"/>
          <w:lang w:val="zh-CN"/>
        </w:rPr>
        <w:t>编制和正式发布《</w:t>
      </w:r>
      <w:r w:rsidR="000823E9" w:rsidRPr="00595403">
        <w:rPr>
          <w:rFonts w:hint="eastAsia"/>
        </w:rPr>
        <w:t>重庆理工大学</w:t>
      </w:r>
      <w:r w:rsidR="00534BD9" w:rsidRPr="00595403">
        <w:rPr>
          <w:rFonts w:hint="eastAsia"/>
          <w:lang w:val="zh-CN"/>
        </w:rPr>
        <w:t>2020</w:t>
      </w:r>
      <w:r w:rsidR="00534BD9" w:rsidRPr="00595403">
        <w:rPr>
          <w:rFonts w:hint="eastAsia"/>
          <w:lang w:val="zh-CN"/>
        </w:rPr>
        <w:t>届</w:t>
      </w:r>
      <w:r w:rsidRPr="00595403">
        <w:rPr>
          <w:rFonts w:hint="eastAsia"/>
          <w:lang w:val="zh-CN"/>
        </w:rPr>
        <w:t>毕业生就业质量年度报告》。本报告数据来源于两个方面：</w:t>
      </w:r>
    </w:p>
    <w:p w:rsidR="004341A3" w:rsidRPr="00595403" w:rsidRDefault="004341A3" w:rsidP="004341A3">
      <w:pPr>
        <w:pStyle w:val="Afff4"/>
        <w:ind w:firstLine="480"/>
      </w:pPr>
      <w:r w:rsidRPr="00595403">
        <w:rPr>
          <w:rFonts w:hint="eastAsia"/>
        </w:rPr>
        <w:t>1.</w:t>
      </w:r>
      <w:r w:rsidRPr="00595403">
        <w:rPr>
          <w:rFonts w:hint="eastAsia"/>
        </w:rPr>
        <w:t>重庆市大学中专毕业生就业办公信息系统。数据统计截止日期为</w:t>
      </w:r>
      <w:r w:rsidRPr="00595403">
        <w:rPr>
          <w:rFonts w:hint="eastAsia"/>
        </w:rPr>
        <w:t>2020</w:t>
      </w:r>
      <w:r w:rsidRPr="00595403">
        <w:rPr>
          <w:rFonts w:hint="eastAsia"/>
        </w:rPr>
        <w:t>年</w:t>
      </w:r>
      <w:r w:rsidR="000D03A9">
        <w:rPr>
          <w:rFonts w:hint="eastAsia"/>
        </w:rPr>
        <w:t>12</w:t>
      </w:r>
      <w:r w:rsidRPr="00595403">
        <w:rPr>
          <w:rFonts w:hint="eastAsia"/>
        </w:rPr>
        <w:t>月</w:t>
      </w:r>
      <w:r w:rsidR="003C65C7">
        <w:t>20</w:t>
      </w:r>
      <w:r w:rsidRPr="00595403">
        <w:rPr>
          <w:rFonts w:hint="eastAsia"/>
        </w:rPr>
        <w:t>日。使用数据主要涉及毕业生的规模和结构、就业率、毕业去向、就业流向等。</w:t>
      </w:r>
    </w:p>
    <w:p w:rsidR="00F803C7" w:rsidRPr="008F2B66" w:rsidRDefault="004341A3" w:rsidP="008F2B66">
      <w:pPr>
        <w:pStyle w:val="Afff4"/>
        <w:ind w:firstLine="480"/>
        <w:rPr>
          <w:rFonts w:asciiTheme="minorEastAsia" w:eastAsiaTheme="minorEastAsia" w:hAnsiTheme="minorEastAsia"/>
        </w:rPr>
        <w:sectPr w:rsidR="00F803C7" w:rsidRPr="008F2B66" w:rsidSect="004341A3">
          <w:pgSz w:w="11907" w:h="16160"/>
          <w:pgMar w:top="1418" w:right="1418" w:bottom="1418" w:left="1701" w:header="850" w:footer="850" w:gutter="0"/>
          <w:pgNumType w:start="1"/>
          <w:cols w:space="720"/>
          <w:docGrid w:type="linesAndChars" w:linePitch="312"/>
        </w:sectPr>
      </w:pPr>
      <w:r w:rsidRPr="00595403">
        <w:rPr>
          <w:rFonts w:hint="eastAsia"/>
        </w:rPr>
        <w:t>2.</w:t>
      </w:r>
      <w:r w:rsidRPr="00595403">
        <w:rPr>
          <w:rFonts w:hint="eastAsia"/>
        </w:rPr>
        <w:t>第三方数据调查公司（新锦成）调研数据。</w:t>
      </w:r>
      <w:r w:rsidRPr="00595403">
        <w:rPr>
          <w:rFonts w:hint="eastAsia"/>
        </w:rPr>
        <w:t>2020</w:t>
      </w:r>
      <w:r w:rsidRPr="00595403">
        <w:rPr>
          <w:rFonts w:hint="eastAsia"/>
        </w:rPr>
        <w:t>年</w:t>
      </w:r>
      <w:r w:rsidRPr="00595403">
        <w:rPr>
          <w:rFonts w:hint="eastAsia"/>
        </w:rPr>
        <w:t>6</w:t>
      </w:r>
      <w:r w:rsidRPr="00595403">
        <w:rPr>
          <w:rFonts w:hint="eastAsia"/>
        </w:rPr>
        <w:t>月</w:t>
      </w:r>
      <w:r w:rsidRPr="00595403">
        <w:rPr>
          <w:rFonts w:hint="eastAsia"/>
        </w:rPr>
        <w:t>8</w:t>
      </w:r>
      <w:r w:rsidRPr="00595403">
        <w:rPr>
          <w:rFonts w:hint="eastAsia"/>
        </w:rPr>
        <w:t>日至</w:t>
      </w:r>
      <w:r w:rsidRPr="00595403">
        <w:rPr>
          <w:rFonts w:hint="eastAsia"/>
        </w:rPr>
        <w:t>2020</w:t>
      </w:r>
      <w:r w:rsidRPr="00595403">
        <w:rPr>
          <w:rFonts w:hint="eastAsia"/>
        </w:rPr>
        <w:t>年</w:t>
      </w:r>
      <w:r w:rsidRPr="00595403">
        <w:rPr>
          <w:rFonts w:hint="eastAsia"/>
        </w:rPr>
        <w:t>7</w:t>
      </w:r>
      <w:r w:rsidRPr="00595403">
        <w:rPr>
          <w:rFonts w:hint="eastAsia"/>
        </w:rPr>
        <w:t>月</w:t>
      </w:r>
      <w:r w:rsidRPr="00595403">
        <w:rPr>
          <w:rFonts w:hint="eastAsia"/>
        </w:rPr>
        <w:t>30</w:t>
      </w:r>
      <w:r w:rsidRPr="00595403">
        <w:rPr>
          <w:rFonts w:hint="eastAsia"/>
        </w:rPr>
        <w:t>日，面向全校</w:t>
      </w:r>
      <w:r w:rsidRPr="00595403">
        <w:rPr>
          <w:rFonts w:hint="eastAsia"/>
        </w:rPr>
        <w:t>2020</w:t>
      </w:r>
      <w:r w:rsidRPr="00595403">
        <w:rPr>
          <w:rFonts w:hint="eastAsia"/>
        </w:rPr>
        <w:t>届毕业生调研，</w:t>
      </w:r>
      <w:r w:rsidR="00F53A10" w:rsidRPr="00595403">
        <w:rPr>
          <w:rFonts w:hint="eastAsia"/>
        </w:rPr>
        <w:t>共回收有效问卷</w:t>
      </w:r>
      <w:r w:rsidR="00506BFD" w:rsidRPr="00595403">
        <w:t>3970</w:t>
      </w:r>
      <w:r w:rsidR="00F53A10" w:rsidRPr="00595403">
        <w:rPr>
          <w:rFonts w:hint="eastAsia"/>
        </w:rPr>
        <w:t>份，</w:t>
      </w:r>
      <w:r w:rsidR="00CF56E5" w:rsidRPr="00595403">
        <w:rPr>
          <w:rFonts w:hint="eastAsia"/>
        </w:rPr>
        <w:t>回收率为</w:t>
      </w:r>
      <w:r w:rsidR="00506BFD" w:rsidRPr="00595403">
        <w:t>56.06%</w:t>
      </w:r>
      <w:r w:rsidR="00CF56E5" w:rsidRPr="00595403">
        <w:rPr>
          <w:rFonts w:hint="eastAsia"/>
        </w:rPr>
        <w:t>；使用数据涉及就业相关分析及对教育教学的反馈部分。</w:t>
      </w:r>
      <w:r w:rsidR="00CF56E5" w:rsidRPr="00595403">
        <w:rPr>
          <w:rFonts w:asciiTheme="minorEastAsia" w:eastAsiaTheme="minorEastAsia" w:hAnsiTheme="minorEastAsia" w:hint="eastAsia"/>
        </w:rPr>
        <w:t>用人单位调研数据，面向</w:t>
      </w:r>
      <w:r w:rsidR="00AA50CA" w:rsidRPr="00595403">
        <w:rPr>
          <w:rFonts w:asciiTheme="minorEastAsia" w:eastAsiaTheme="minorEastAsia" w:hAnsiTheme="minorEastAsia" w:hint="eastAsia"/>
        </w:rPr>
        <w:t>学校</w:t>
      </w:r>
      <w:r w:rsidR="00CF56E5" w:rsidRPr="00595403">
        <w:rPr>
          <w:rFonts w:asciiTheme="minorEastAsia" w:eastAsiaTheme="minorEastAsia" w:hAnsiTheme="minorEastAsia" w:hint="eastAsia"/>
        </w:rPr>
        <w:t>毕业生所在用人单位</w:t>
      </w:r>
      <w:r w:rsidR="00CF56E5" w:rsidRPr="00595403">
        <w:rPr>
          <w:rFonts w:asciiTheme="majorEastAsia" w:eastAsiaTheme="majorEastAsia" w:hAnsiTheme="majorEastAsia" w:hint="eastAsia"/>
        </w:rPr>
        <w:t>；</w:t>
      </w:r>
      <w:r w:rsidR="00CF56E5" w:rsidRPr="00595403">
        <w:rPr>
          <w:rFonts w:asciiTheme="minorEastAsia" w:eastAsiaTheme="minorEastAsia" w:hAnsiTheme="minorEastAsia" w:hint="eastAsia"/>
        </w:rPr>
        <w:t>使用数据涉及用人单位对毕业生满意度及能力评价、用人单位对学校就业创业服务工作评价等部分。</w:t>
      </w:r>
      <w:r w:rsidR="003B1AE9" w:rsidRPr="00595403">
        <w:rPr>
          <w:rFonts w:asciiTheme="minorEastAsia" w:eastAsiaTheme="minorEastAsia" w:hAnsiTheme="minorEastAsia"/>
        </w:rPr>
        <w:br w:type="page"/>
      </w:r>
    </w:p>
    <w:p w:rsidR="004D0D3D" w:rsidRDefault="00B12147">
      <w:bookmarkStart w:id="10" w:name="_Toc487790046"/>
      <w:bookmarkStart w:id="11" w:name="_Toc487789865"/>
      <w:r>
        <w:rPr>
          <w:noProof/>
        </w:rPr>
        <w:lastRenderedPageBreak/>
        <w:pict>
          <v:group id="组合 4" o:spid="_x0000_s1028" style="position:absolute;margin-left:-50.15pt;margin-top:3.9pt;width:568.5pt;height:737.25pt;z-index:251945984" coordsize="72199,9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6" o:spid="_x0000_s1029" type="#_x0000_t75" style="position:absolute;width:72199;height:93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">
              <v:imagedata r:id="rId14" o:title=""/>
              <v:path arrowok="t"/>
            </v:shape>
            <v:shape id="_x0000_s1030" type="#_x0000_t202" style="position:absolute;left:4095;top:38862;width:62770;height:17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9C701C" w:rsidRPr="00187DBE" w:rsidRDefault="009C701C" w:rsidP="00CF3D40">
                    <w:pPr>
                      <w:jc w:val="center"/>
                      <w:rPr>
                        <w:rFonts w:ascii="微软雅黑" w:eastAsia="微软雅黑" w:hAnsi="微软雅黑"/>
                        <w:b/>
                        <w:color w:val="0F6FC6" w:themeColor="accent1"/>
                        <w:sz w:val="72"/>
                        <w:szCs w:val="72"/>
                      </w:rPr>
                    </w:pPr>
                    <w:r w:rsidRPr="00187DBE">
                      <w:rPr>
                        <w:rFonts w:ascii="微软雅黑" w:eastAsia="微软雅黑" w:hAnsi="微软雅黑" w:hint="eastAsia"/>
                        <w:b/>
                        <w:color w:val="0F6FC6" w:themeColor="accent1"/>
                        <w:sz w:val="72"/>
                        <w:szCs w:val="72"/>
                      </w:rPr>
                      <w:t>第</w:t>
                    </w:r>
                    <w:r>
                      <w:rPr>
                        <w:rFonts w:ascii="微软雅黑" w:eastAsia="微软雅黑" w:hAnsi="微软雅黑" w:hint="eastAsia"/>
                        <w:b/>
                        <w:color w:val="0F6FC6" w:themeColor="accent1"/>
                        <w:sz w:val="72"/>
                        <w:szCs w:val="72"/>
                      </w:rPr>
                      <w:t>一</w:t>
                    </w:r>
                    <w:r w:rsidRPr="00187DBE">
                      <w:rPr>
                        <w:rFonts w:ascii="微软雅黑" w:eastAsia="微软雅黑" w:hAnsi="微软雅黑" w:hint="eastAsia"/>
                        <w:b/>
                        <w:color w:val="0F6FC6" w:themeColor="accent1"/>
                        <w:sz w:val="72"/>
                        <w:szCs w:val="72"/>
                      </w:rPr>
                      <w:t xml:space="preserve">篇 </w:t>
                    </w:r>
                  </w:p>
                  <w:p w:rsidR="009C701C" w:rsidRPr="00187DBE" w:rsidRDefault="009C701C" w:rsidP="00CF3D40">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毕业生就业基本情况</w:t>
                    </w:r>
                  </w:p>
                </w:txbxContent>
              </v:textbox>
            </v:shape>
          </v:group>
        </w:pict>
      </w:r>
    </w:p>
    <w:p w:rsidR="00F803C7" w:rsidRPr="00595403" w:rsidRDefault="00CF56E5">
      <w:pPr>
        <w:pStyle w:val="L10"/>
        <w:spacing w:before="156" w:after="312"/>
      </w:pPr>
      <w:bookmarkStart w:id="12" w:name="_Toc59631542"/>
      <w:r w:rsidRPr="00595403">
        <w:rPr>
          <w:rFonts w:hint="eastAsia"/>
        </w:rPr>
        <w:lastRenderedPageBreak/>
        <w:t>第一篇：毕业生就业基本情况</w:t>
      </w:r>
      <w:bookmarkEnd w:id="10"/>
      <w:bookmarkEnd w:id="11"/>
      <w:bookmarkEnd w:id="12"/>
    </w:p>
    <w:p w:rsidR="00330818" w:rsidRPr="00595403" w:rsidRDefault="00330818" w:rsidP="00F07B23">
      <w:pPr>
        <w:pStyle w:val="L20"/>
        <w:spacing w:before="156"/>
        <w:ind w:firstLine="600"/>
      </w:pPr>
      <w:bookmarkStart w:id="13" w:name="_Toc487790047"/>
      <w:bookmarkStart w:id="14" w:name="_Toc487789866"/>
      <w:bookmarkStart w:id="15" w:name="_Toc421112581"/>
      <w:bookmarkStart w:id="16" w:name="_Toc520328889"/>
      <w:bookmarkStart w:id="17" w:name="_Toc59631543"/>
      <w:r w:rsidRPr="00595403">
        <w:rPr>
          <w:rFonts w:hint="eastAsia"/>
        </w:rPr>
        <w:t>一、毕业生的规模和结构</w:t>
      </w:r>
      <w:bookmarkEnd w:id="13"/>
      <w:bookmarkEnd w:id="14"/>
      <w:bookmarkEnd w:id="15"/>
      <w:bookmarkEnd w:id="16"/>
      <w:bookmarkEnd w:id="17"/>
    </w:p>
    <w:p w:rsidR="00330818" w:rsidRPr="00595403" w:rsidRDefault="00330818" w:rsidP="00A421FD">
      <w:pPr>
        <w:pStyle w:val="L30"/>
        <w:spacing w:afterLines="0"/>
        <w:ind w:firstLine="560"/>
        <w:rPr>
          <w:color w:val="0F6FC6" w:themeColor="accent1"/>
        </w:rPr>
      </w:pPr>
      <w:bookmarkStart w:id="18" w:name="_Toc487790048"/>
      <w:bookmarkStart w:id="19" w:name="_Toc487789867"/>
      <w:bookmarkStart w:id="20" w:name="_Toc520328890"/>
      <w:bookmarkStart w:id="21" w:name="_Toc59631544"/>
      <w:r w:rsidRPr="00595403">
        <w:rPr>
          <w:rFonts w:hint="eastAsia"/>
          <w:color w:val="0F6FC6" w:themeColor="accent1"/>
        </w:rPr>
        <w:t>（一）总体规模</w:t>
      </w:r>
      <w:bookmarkEnd w:id="18"/>
      <w:bookmarkEnd w:id="19"/>
      <w:bookmarkEnd w:id="20"/>
      <w:bookmarkEnd w:id="21"/>
    </w:p>
    <w:p w:rsidR="00EA6ADD" w:rsidRPr="00595403" w:rsidRDefault="00592513" w:rsidP="00EA6ADD">
      <w:pPr>
        <w:pStyle w:val="afff1"/>
        <w:spacing w:before="120"/>
        <w:ind w:firstLine="480"/>
      </w:pPr>
      <w:bookmarkStart w:id="22" w:name="_Toc408233642"/>
      <w:bookmarkStart w:id="23" w:name="_Toc408233532"/>
      <w:bookmarkStart w:id="24" w:name="_Toc408233738"/>
      <w:bookmarkStart w:id="25" w:name="_Toc393891185"/>
      <w:bookmarkStart w:id="26" w:name="_Toc435780384"/>
      <w:r w:rsidRPr="00595403">
        <w:rPr>
          <w:rStyle w:val="af0"/>
          <w:rFonts w:hint="eastAsia"/>
          <w:color w:val="000000"/>
          <w:u w:val="none"/>
        </w:rPr>
        <w:t>重庆理工大学</w:t>
      </w:r>
      <w:r w:rsidR="00534BD9" w:rsidRPr="00595403">
        <w:rPr>
          <w:rStyle w:val="af0"/>
          <w:color w:val="000000"/>
          <w:u w:val="none"/>
        </w:rPr>
        <w:t>2020</w:t>
      </w:r>
      <w:r w:rsidR="00534BD9" w:rsidRPr="00595403">
        <w:rPr>
          <w:rStyle w:val="af0"/>
          <w:color w:val="000000"/>
          <w:u w:val="none"/>
        </w:rPr>
        <w:t>届</w:t>
      </w:r>
      <w:r w:rsidR="00E44DC1" w:rsidRPr="00595403">
        <w:rPr>
          <w:rStyle w:val="af0"/>
          <w:color w:val="000000"/>
          <w:u w:val="none"/>
        </w:rPr>
        <w:t>毕业生共</w:t>
      </w:r>
      <w:r w:rsidRPr="00595403">
        <w:rPr>
          <w:rStyle w:val="af0"/>
          <w:rFonts w:hint="eastAsia"/>
          <w:color w:val="000000"/>
          <w:u w:val="none"/>
        </w:rPr>
        <w:t>7131</w:t>
      </w:r>
      <w:r w:rsidR="00E44DC1" w:rsidRPr="00595403">
        <w:rPr>
          <w:rStyle w:val="af0"/>
          <w:color w:val="000000"/>
          <w:u w:val="none"/>
        </w:rPr>
        <w:t>人。</w:t>
      </w:r>
      <w:bookmarkStart w:id="27" w:name="_Toc487789868"/>
      <w:bookmarkStart w:id="28" w:name="_Toc487790049"/>
      <w:bookmarkStart w:id="29" w:name="_Toc520328891"/>
      <w:bookmarkEnd w:id="22"/>
      <w:bookmarkEnd w:id="23"/>
      <w:bookmarkEnd w:id="24"/>
      <w:bookmarkEnd w:id="25"/>
      <w:bookmarkEnd w:id="26"/>
      <w:r w:rsidR="00EA6ADD" w:rsidRPr="00595403">
        <w:t>其中</w:t>
      </w:r>
      <w:r w:rsidR="00EA6ADD" w:rsidRPr="00595403">
        <w:rPr>
          <w:rFonts w:hint="eastAsia"/>
        </w:rPr>
        <w:t>，</w:t>
      </w:r>
      <w:r w:rsidR="00EA6ADD" w:rsidRPr="00595403">
        <w:t>本科毕业生</w:t>
      </w:r>
      <w:r w:rsidRPr="00595403">
        <w:rPr>
          <w:rFonts w:hint="eastAsia"/>
        </w:rPr>
        <w:t>6466</w:t>
      </w:r>
      <w:r w:rsidR="00EA6ADD" w:rsidRPr="00595403">
        <w:t>人，占毕业生总人数的</w:t>
      </w:r>
      <w:r w:rsidRPr="00595403">
        <w:rPr>
          <w:rFonts w:hint="eastAsia"/>
        </w:rPr>
        <w:t>90.67%</w:t>
      </w:r>
      <w:r w:rsidR="00EA6ADD" w:rsidRPr="00595403">
        <w:t>；</w:t>
      </w:r>
      <w:r w:rsidR="008B6BBA" w:rsidRPr="00595403">
        <w:t>毕业研究生</w:t>
      </w:r>
      <w:r w:rsidRPr="00595403">
        <w:rPr>
          <w:rFonts w:hint="eastAsia"/>
        </w:rPr>
        <w:t>665</w:t>
      </w:r>
      <w:r w:rsidR="00EA6ADD" w:rsidRPr="00595403">
        <w:t>人，占毕业生总人数的</w:t>
      </w:r>
      <w:r w:rsidRPr="00595403">
        <w:rPr>
          <w:rFonts w:hint="eastAsia"/>
        </w:rPr>
        <w:t>9.33%</w:t>
      </w:r>
      <w:r w:rsidR="00EA6ADD" w:rsidRPr="00595403">
        <w:t>。</w:t>
      </w:r>
    </w:p>
    <w:p w:rsidR="00B20023" w:rsidRPr="00595403" w:rsidRDefault="00402674" w:rsidP="00402674">
      <w:pPr>
        <w:pStyle w:val="L0"/>
        <w:jc w:val="left"/>
        <w:rPr>
          <w:rStyle w:val="af0"/>
          <w:color w:val="000000"/>
          <w:u w:val="none"/>
        </w:rPr>
      </w:pPr>
      <w:r w:rsidRPr="00402674">
        <w:rPr>
          <w:rStyle w:val="af0"/>
          <w:noProof/>
          <w:color w:val="000000"/>
          <w:u w:val="none"/>
          <w:lang w:val="en-US"/>
        </w:rPr>
        <w:drawing>
          <wp:inline distT="0" distB="0" distL="0" distR="0">
            <wp:extent cx="2686050" cy="1847850"/>
            <wp:effectExtent l="19050" t="0" r="19050" b="0"/>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541D89" w:rsidRPr="00595403">
        <w:rPr>
          <w:noProof/>
          <w:lang w:val="en-US"/>
        </w:rPr>
        <w:drawing>
          <wp:anchor distT="0" distB="0" distL="114300" distR="114300" simplePos="0" relativeHeight="251657216" behindDoc="0" locked="0" layoutInCell="1" allowOverlap="1">
            <wp:simplePos x="0" y="0"/>
            <wp:positionH relativeFrom="column">
              <wp:align>right</wp:align>
            </wp:positionH>
            <wp:positionV relativeFrom="paragraph">
              <wp:align>top</wp:align>
            </wp:positionV>
            <wp:extent cx="2438400" cy="2162175"/>
            <wp:effectExtent l="19050" t="0" r="19050" b="0"/>
            <wp:wrapSquare wrapText="bothSides"/>
            <wp:docPr id="899" name="图表 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Style w:val="af0"/>
          <w:color w:val="000000"/>
          <w:u w:val="none"/>
        </w:rPr>
        <w:br w:type="textWrapping" w:clear="all"/>
      </w:r>
    </w:p>
    <w:p w:rsidR="00EA6ADD" w:rsidRPr="00595403" w:rsidRDefault="00EA6ADD" w:rsidP="005938BE">
      <w:pPr>
        <w:pStyle w:val="L7"/>
        <w:rPr>
          <w:rStyle w:val="af0"/>
          <w:b w:val="0"/>
          <w:bCs/>
          <w:color w:val="0F6FC6" w:themeColor="accent1"/>
          <w:u w:val="none"/>
        </w:rPr>
      </w:pPr>
      <w:bookmarkStart w:id="30" w:name="_Toc521678784"/>
      <w:r w:rsidRPr="00595403">
        <w:t>图</w:t>
      </w:r>
      <w:r w:rsidRPr="00595403">
        <w:t>1-</w:t>
      </w:r>
      <w:r w:rsidR="00B12147" w:rsidRPr="00595403">
        <w:fldChar w:fldCharType="begin"/>
      </w:r>
      <w:r w:rsidRPr="00595403">
        <w:instrText xml:space="preserve"> SEQ </w:instrText>
      </w:r>
      <w:r w:rsidRPr="00595403">
        <w:instrText>图</w:instrText>
      </w:r>
      <w:r w:rsidRPr="00595403">
        <w:instrText xml:space="preserve">1- \* ARABIC </w:instrText>
      </w:r>
      <w:r w:rsidR="00B12147" w:rsidRPr="00595403">
        <w:fldChar w:fldCharType="separate"/>
      </w:r>
      <w:r w:rsidR="00537649">
        <w:rPr>
          <w:noProof/>
        </w:rPr>
        <w:t>1</w:t>
      </w:r>
      <w:r w:rsidR="00B12147" w:rsidRPr="00595403">
        <w:fldChar w:fldCharType="end"/>
      </w:r>
      <w:r w:rsidR="003C4502" w:rsidRPr="00595403">
        <w:t xml:space="preserve">  </w:t>
      </w:r>
      <w:r w:rsidRPr="00595403">
        <w:t>20</w:t>
      </w:r>
      <w:r w:rsidR="00D85727">
        <w:t>20</w:t>
      </w:r>
      <w:r w:rsidRPr="00595403">
        <w:t>届</w:t>
      </w:r>
      <w:r w:rsidRPr="00595403">
        <w:rPr>
          <w:rFonts w:hint="eastAsia"/>
        </w:rPr>
        <w:t>毕业生总体规模</w:t>
      </w:r>
      <w:bookmarkEnd w:id="30"/>
      <w:r w:rsidR="00BB7DF5" w:rsidRPr="00595403">
        <w:rPr>
          <w:rStyle w:val="af2"/>
        </w:rPr>
        <w:footnoteReference w:id="1"/>
      </w:r>
    </w:p>
    <w:p w:rsidR="00330818" w:rsidRPr="00595403" w:rsidRDefault="00B20023" w:rsidP="00DB687B">
      <w:pPr>
        <w:pStyle w:val="L30"/>
        <w:spacing w:afterLines="0"/>
        <w:ind w:firstLine="560"/>
        <w:rPr>
          <w:rFonts w:ascii="Times New Roman" w:eastAsia="宋体" w:hAnsi="Times New Roman"/>
          <w:b w:val="0"/>
          <w:color w:val="000000"/>
          <w:sz w:val="24"/>
          <w:szCs w:val="24"/>
        </w:rPr>
      </w:pPr>
      <w:bookmarkStart w:id="31" w:name="_Toc59631545"/>
      <w:r w:rsidRPr="00595403">
        <w:rPr>
          <w:rFonts w:hint="eastAsia"/>
          <w:color w:val="0F6FC6" w:themeColor="accent1"/>
        </w:rPr>
        <w:t>（二</w:t>
      </w:r>
      <w:r w:rsidRPr="00595403">
        <w:rPr>
          <w:color w:val="0F6FC6" w:themeColor="accent1"/>
        </w:rPr>
        <w:t>）结构</w:t>
      </w:r>
      <w:bookmarkEnd w:id="27"/>
      <w:bookmarkEnd w:id="28"/>
      <w:r w:rsidRPr="00595403">
        <w:rPr>
          <w:rFonts w:hint="eastAsia"/>
          <w:color w:val="0F6FC6" w:themeColor="accent1"/>
        </w:rPr>
        <w:t>分布</w:t>
      </w:r>
      <w:bookmarkEnd w:id="29"/>
      <w:bookmarkEnd w:id="31"/>
    </w:p>
    <w:p w:rsidR="00220BFA" w:rsidRPr="00595403" w:rsidRDefault="00220BFA" w:rsidP="0092703E">
      <w:pPr>
        <w:pStyle w:val="L40"/>
        <w:ind w:firstLine="480"/>
      </w:pPr>
      <w:r w:rsidRPr="00595403">
        <w:rPr>
          <w:rFonts w:hint="eastAsia"/>
        </w:rPr>
        <w:t>1</w:t>
      </w:r>
      <w:r w:rsidRPr="00595403">
        <w:t>.</w:t>
      </w:r>
      <w:r w:rsidR="00800B1A" w:rsidRPr="00595403">
        <w:rPr>
          <w:rFonts w:hint="eastAsia"/>
        </w:rPr>
        <w:t>专业</w:t>
      </w:r>
      <w:r w:rsidRPr="00595403">
        <w:rPr>
          <w:rFonts w:hint="eastAsia"/>
        </w:rPr>
        <w:t>结构</w:t>
      </w:r>
      <w:r w:rsidR="008F2B66">
        <w:rPr>
          <w:rFonts w:hint="eastAsia"/>
        </w:rPr>
        <w:t>分布</w:t>
      </w:r>
    </w:p>
    <w:p w:rsidR="0092703E" w:rsidRPr="00595403" w:rsidRDefault="0092703E" w:rsidP="0092703E">
      <w:pPr>
        <w:pStyle w:val="L3"/>
        <w:ind w:firstLine="480"/>
      </w:pPr>
      <w:r w:rsidRPr="00595403">
        <w:t>2020</w:t>
      </w:r>
      <w:r w:rsidRPr="00595403">
        <w:t>届</w:t>
      </w:r>
      <w:r w:rsidR="00BB7DF5" w:rsidRPr="00595403">
        <w:rPr>
          <w:rFonts w:hint="eastAsia"/>
        </w:rPr>
        <w:t>本科</w:t>
      </w:r>
      <w:r w:rsidRPr="00595403">
        <w:rPr>
          <w:rFonts w:hint="eastAsia"/>
        </w:rPr>
        <w:t>毕业生共分布在</w:t>
      </w:r>
      <w:r w:rsidR="00592513" w:rsidRPr="00595403">
        <w:rPr>
          <w:rFonts w:hint="eastAsia"/>
        </w:rPr>
        <w:t>59</w:t>
      </w:r>
      <w:r w:rsidRPr="00595403">
        <w:rPr>
          <w:rFonts w:hint="eastAsia"/>
        </w:rPr>
        <w:t>个专业。其中</w:t>
      </w:r>
      <w:r w:rsidR="00592513" w:rsidRPr="00595403">
        <w:rPr>
          <w:rFonts w:hint="eastAsia"/>
        </w:rPr>
        <w:t>会计学、机械设计制造及其自动化和电气工程及其自动化</w:t>
      </w:r>
      <w:r w:rsidRPr="00595403">
        <w:rPr>
          <w:rFonts w:hint="eastAsia"/>
        </w:rPr>
        <w:t>的毕业生人数位居前三，人数占比</w:t>
      </w:r>
      <w:r w:rsidR="00F47BBF" w:rsidRPr="00595403">
        <w:rPr>
          <w:rFonts w:hint="eastAsia"/>
        </w:rPr>
        <w:t>依次</w:t>
      </w:r>
      <w:r w:rsidRPr="00595403">
        <w:rPr>
          <w:rFonts w:hint="eastAsia"/>
        </w:rPr>
        <w:t>为</w:t>
      </w:r>
      <w:r w:rsidR="00592513" w:rsidRPr="00595403">
        <w:rPr>
          <w:rFonts w:hint="eastAsia"/>
        </w:rPr>
        <w:t>6.77%</w:t>
      </w:r>
      <w:r w:rsidR="00592513" w:rsidRPr="00595403">
        <w:rPr>
          <w:rFonts w:hint="eastAsia"/>
        </w:rPr>
        <w:t>、</w:t>
      </w:r>
      <w:r w:rsidR="00592513" w:rsidRPr="00595403">
        <w:rPr>
          <w:rFonts w:hint="eastAsia"/>
        </w:rPr>
        <w:t>4.59%</w:t>
      </w:r>
      <w:r w:rsidR="00592513" w:rsidRPr="00595403">
        <w:rPr>
          <w:rFonts w:hint="eastAsia"/>
        </w:rPr>
        <w:t>和</w:t>
      </w:r>
      <w:r w:rsidR="00592513" w:rsidRPr="00595403">
        <w:rPr>
          <w:rFonts w:hint="eastAsia"/>
        </w:rPr>
        <w:t>4.30%</w:t>
      </w:r>
      <w:r w:rsidRPr="00595403">
        <w:rPr>
          <w:rFonts w:hint="eastAsia"/>
        </w:rPr>
        <w:t>。</w:t>
      </w:r>
    </w:p>
    <w:p w:rsidR="0092703E" w:rsidRPr="00595403" w:rsidRDefault="0092703E" w:rsidP="0092703E">
      <w:pPr>
        <w:pStyle w:val="L7"/>
        <w:rPr>
          <w:rStyle w:val="ae"/>
          <w:b/>
        </w:rPr>
      </w:pPr>
      <w:r w:rsidRPr="00595403">
        <w:rPr>
          <w:rFonts w:hint="eastAsia"/>
        </w:rPr>
        <w:t>表</w:t>
      </w:r>
      <w:r w:rsidRPr="00595403">
        <w:rPr>
          <w:rFonts w:eastAsia="宋体" w:hint="eastAsia"/>
        </w:rPr>
        <w:t>1</w:t>
      </w:r>
      <w:r w:rsidRPr="00595403">
        <w:rPr>
          <w:rFonts w:hint="eastAsia"/>
        </w:rPr>
        <w:t>-</w:t>
      </w:r>
      <w:r w:rsidR="00B12147" w:rsidRPr="00595403">
        <w:fldChar w:fldCharType="begin"/>
      </w:r>
      <w:r w:rsidR="00474794" w:rsidRPr="00595403">
        <w:instrText xml:space="preserve"> </w:instrText>
      </w:r>
      <w:r w:rsidR="00474794" w:rsidRPr="00595403">
        <w:rPr>
          <w:rFonts w:hint="eastAsia"/>
        </w:rPr>
        <w:instrText xml:space="preserve">SEQ </w:instrText>
      </w:r>
      <w:r w:rsidR="00474794" w:rsidRPr="00595403">
        <w:rPr>
          <w:rFonts w:hint="eastAsia"/>
        </w:rPr>
        <w:instrText>表</w:instrText>
      </w:r>
      <w:r w:rsidR="00474794" w:rsidRPr="00595403">
        <w:rPr>
          <w:rFonts w:hint="eastAsia"/>
        </w:rPr>
        <w:instrText>1- \* ARABIC</w:instrText>
      </w:r>
      <w:r w:rsidR="00474794" w:rsidRPr="00595403">
        <w:instrText xml:space="preserve"> </w:instrText>
      </w:r>
      <w:r w:rsidR="00B12147" w:rsidRPr="00595403">
        <w:fldChar w:fldCharType="separate"/>
      </w:r>
      <w:r w:rsidR="00537649">
        <w:rPr>
          <w:noProof/>
        </w:rPr>
        <w:t>1</w:t>
      </w:r>
      <w:r w:rsidR="00B12147" w:rsidRPr="00595403">
        <w:fldChar w:fldCharType="end"/>
      </w:r>
      <w:r w:rsidR="003C4502" w:rsidRPr="00595403">
        <w:t xml:space="preserve">  </w:t>
      </w:r>
      <w:r w:rsidRPr="00595403">
        <w:rPr>
          <w:rStyle w:val="ae"/>
          <w:rFonts w:eastAsia="宋体"/>
          <w:b/>
        </w:rPr>
        <w:t>2020</w:t>
      </w:r>
      <w:r w:rsidRPr="00595403">
        <w:rPr>
          <w:rStyle w:val="ae"/>
          <w:rFonts w:eastAsia="宋体"/>
          <w:b/>
        </w:rPr>
        <w:t>届</w:t>
      </w:r>
      <w:r w:rsidR="00BB7DF5" w:rsidRPr="00595403">
        <w:rPr>
          <w:rStyle w:val="ae"/>
          <w:rFonts w:eastAsia="宋体" w:hint="eastAsia"/>
          <w:b/>
        </w:rPr>
        <w:t>本科</w:t>
      </w:r>
      <w:r w:rsidRPr="00595403">
        <w:rPr>
          <w:rStyle w:val="ae"/>
          <w:rFonts w:hint="eastAsia"/>
          <w:b/>
        </w:rPr>
        <w:t>毕业生</w:t>
      </w:r>
      <w:r w:rsidRPr="00595403">
        <w:rPr>
          <w:rStyle w:val="ae"/>
          <w:b/>
        </w:rPr>
        <w:t>专业</w:t>
      </w:r>
      <w:r w:rsidRPr="00595403">
        <w:rPr>
          <w:rStyle w:val="ae"/>
          <w:rFonts w:hint="eastAsia"/>
          <w:b/>
        </w:rPr>
        <w:t>分布</w:t>
      </w:r>
      <w:r w:rsidRPr="00595403">
        <w:rPr>
          <w:rStyle w:val="af2"/>
          <w:bCs/>
        </w:rPr>
        <w:footnoteReference w:id="2"/>
      </w:r>
    </w:p>
    <w:tbl>
      <w:tblPr>
        <w:tblStyle w:val="4-11"/>
        <w:tblW w:w="5000" w:type="pct"/>
        <w:jc w:val="center"/>
        <w:tblLook w:val="04A0"/>
      </w:tblPr>
      <w:tblGrid>
        <w:gridCol w:w="3376"/>
        <w:gridCol w:w="2815"/>
        <w:gridCol w:w="2813"/>
      </w:tblGrid>
      <w:tr w:rsidR="00414D9B" w:rsidRPr="00595403" w:rsidTr="00884F49">
        <w:trPr>
          <w:cnfStyle w:val="100000000000"/>
          <w:tblHeader/>
          <w:jc w:val="center"/>
        </w:trPr>
        <w:tc>
          <w:tcPr>
            <w:cnfStyle w:val="001000000000"/>
            <w:tcW w:w="1875" w:type="pct"/>
            <w:vAlign w:val="center"/>
          </w:tcPr>
          <w:p w:rsidR="00414D9B" w:rsidRPr="00595403" w:rsidRDefault="00394B8F">
            <w:pPr>
              <w:pStyle w:val="L9"/>
            </w:pPr>
            <w:r w:rsidRPr="00595403">
              <w:rPr>
                <w:rFonts w:hint="eastAsia"/>
              </w:rPr>
              <w:t>专业</w:t>
            </w:r>
          </w:p>
        </w:tc>
        <w:tc>
          <w:tcPr>
            <w:tcW w:w="1563" w:type="pct"/>
            <w:vAlign w:val="center"/>
          </w:tcPr>
          <w:p w:rsidR="00414D9B" w:rsidRPr="00595403" w:rsidRDefault="00394B8F">
            <w:pPr>
              <w:pStyle w:val="L9"/>
              <w:cnfStyle w:val="100000000000"/>
            </w:pPr>
            <w:r w:rsidRPr="00595403">
              <w:rPr>
                <w:rFonts w:hint="eastAsia"/>
              </w:rPr>
              <w:t>各专业人数</w:t>
            </w:r>
          </w:p>
        </w:tc>
        <w:tc>
          <w:tcPr>
            <w:tcW w:w="1563" w:type="pct"/>
            <w:vAlign w:val="center"/>
          </w:tcPr>
          <w:p w:rsidR="00414D9B" w:rsidRPr="00595403" w:rsidRDefault="00394B8F">
            <w:pPr>
              <w:pStyle w:val="L9"/>
              <w:cnfStyle w:val="100000000000"/>
            </w:pPr>
            <w:r w:rsidRPr="00595403">
              <w:rPr>
                <w:rFonts w:hint="eastAsia"/>
              </w:rPr>
              <w:t>各专业比例</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会计学</w:t>
            </w:r>
          </w:p>
        </w:tc>
        <w:tc>
          <w:tcPr>
            <w:tcW w:w="1563" w:type="pct"/>
            <w:vAlign w:val="center"/>
          </w:tcPr>
          <w:p w:rsidR="00414D9B" w:rsidRPr="00595403" w:rsidRDefault="00394B8F">
            <w:pPr>
              <w:pStyle w:val="L9"/>
              <w:cnfStyle w:val="000000000000"/>
            </w:pPr>
            <w:r w:rsidRPr="00595403">
              <w:rPr>
                <w:rFonts w:hint="eastAsia"/>
              </w:rPr>
              <w:t>438</w:t>
            </w:r>
          </w:p>
        </w:tc>
        <w:tc>
          <w:tcPr>
            <w:tcW w:w="1563" w:type="pct"/>
            <w:vAlign w:val="center"/>
          </w:tcPr>
          <w:p w:rsidR="00414D9B" w:rsidRPr="00595403" w:rsidRDefault="00394B8F">
            <w:pPr>
              <w:pStyle w:val="L9"/>
              <w:cnfStyle w:val="000000000000"/>
            </w:pPr>
            <w:r w:rsidRPr="00595403">
              <w:rPr>
                <w:rFonts w:hint="eastAsia"/>
              </w:rPr>
              <w:t>6.77%</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机械设计制造及其自动化</w:t>
            </w:r>
          </w:p>
        </w:tc>
        <w:tc>
          <w:tcPr>
            <w:tcW w:w="1563" w:type="pct"/>
            <w:vAlign w:val="center"/>
          </w:tcPr>
          <w:p w:rsidR="00414D9B" w:rsidRPr="00595403" w:rsidRDefault="00394B8F">
            <w:pPr>
              <w:pStyle w:val="L9"/>
              <w:cnfStyle w:val="000000000000"/>
            </w:pPr>
            <w:r w:rsidRPr="00595403">
              <w:rPr>
                <w:rFonts w:hint="eastAsia"/>
              </w:rPr>
              <w:t>297</w:t>
            </w:r>
          </w:p>
        </w:tc>
        <w:tc>
          <w:tcPr>
            <w:tcW w:w="1563" w:type="pct"/>
            <w:vAlign w:val="center"/>
          </w:tcPr>
          <w:p w:rsidR="00414D9B" w:rsidRPr="00595403" w:rsidRDefault="00394B8F">
            <w:pPr>
              <w:pStyle w:val="L9"/>
              <w:cnfStyle w:val="000000000000"/>
            </w:pPr>
            <w:r w:rsidRPr="00595403">
              <w:rPr>
                <w:rFonts w:hint="eastAsia"/>
              </w:rPr>
              <w:t>4.59%</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电气工程及其自动化</w:t>
            </w:r>
          </w:p>
        </w:tc>
        <w:tc>
          <w:tcPr>
            <w:tcW w:w="1563" w:type="pct"/>
            <w:vAlign w:val="center"/>
          </w:tcPr>
          <w:p w:rsidR="00414D9B" w:rsidRPr="00595403" w:rsidRDefault="00394B8F">
            <w:pPr>
              <w:pStyle w:val="L9"/>
              <w:cnfStyle w:val="000000000000"/>
            </w:pPr>
            <w:r w:rsidRPr="00595403">
              <w:rPr>
                <w:rFonts w:hint="eastAsia"/>
              </w:rPr>
              <w:t>278</w:t>
            </w:r>
          </w:p>
        </w:tc>
        <w:tc>
          <w:tcPr>
            <w:tcW w:w="1563" w:type="pct"/>
            <w:vAlign w:val="center"/>
          </w:tcPr>
          <w:p w:rsidR="00414D9B" w:rsidRPr="00595403" w:rsidRDefault="00394B8F">
            <w:pPr>
              <w:pStyle w:val="L9"/>
              <w:cnfStyle w:val="000000000000"/>
            </w:pPr>
            <w:r w:rsidRPr="00595403">
              <w:rPr>
                <w:rFonts w:hint="eastAsia"/>
              </w:rPr>
              <w:t>4.30%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金融学</w:t>
            </w:r>
          </w:p>
        </w:tc>
        <w:tc>
          <w:tcPr>
            <w:tcW w:w="1563" w:type="pct"/>
            <w:vAlign w:val="center"/>
          </w:tcPr>
          <w:p w:rsidR="00414D9B" w:rsidRPr="00595403" w:rsidRDefault="00394B8F">
            <w:pPr>
              <w:pStyle w:val="L9"/>
              <w:cnfStyle w:val="000000000000"/>
            </w:pPr>
            <w:r w:rsidRPr="00595403">
              <w:rPr>
                <w:rFonts w:hint="eastAsia"/>
              </w:rPr>
              <w:t>258</w:t>
            </w:r>
          </w:p>
        </w:tc>
        <w:tc>
          <w:tcPr>
            <w:tcW w:w="1563" w:type="pct"/>
            <w:vAlign w:val="center"/>
          </w:tcPr>
          <w:p w:rsidR="00414D9B" w:rsidRPr="00595403" w:rsidRDefault="00394B8F">
            <w:pPr>
              <w:pStyle w:val="L9"/>
              <w:cnfStyle w:val="000000000000"/>
            </w:pPr>
            <w:r w:rsidRPr="00595403">
              <w:rPr>
                <w:rFonts w:hint="eastAsia"/>
              </w:rPr>
              <w:t>3.99%</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lastRenderedPageBreak/>
              <w:t>车辆工程</w:t>
            </w:r>
          </w:p>
        </w:tc>
        <w:tc>
          <w:tcPr>
            <w:tcW w:w="1563" w:type="pct"/>
            <w:vAlign w:val="center"/>
          </w:tcPr>
          <w:p w:rsidR="00414D9B" w:rsidRPr="00595403" w:rsidRDefault="00394B8F">
            <w:pPr>
              <w:pStyle w:val="L9"/>
              <w:cnfStyle w:val="000000000000"/>
            </w:pPr>
            <w:r w:rsidRPr="00595403">
              <w:rPr>
                <w:rFonts w:hint="eastAsia"/>
              </w:rPr>
              <w:t>257</w:t>
            </w:r>
          </w:p>
        </w:tc>
        <w:tc>
          <w:tcPr>
            <w:tcW w:w="1563" w:type="pct"/>
            <w:vAlign w:val="center"/>
          </w:tcPr>
          <w:p w:rsidR="00414D9B" w:rsidRPr="00595403" w:rsidRDefault="00394B8F">
            <w:pPr>
              <w:pStyle w:val="L9"/>
              <w:cnfStyle w:val="000000000000"/>
            </w:pPr>
            <w:r w:rsidRPr="00595403">
              <w:rPr>
                <w:rFonts w:hint="eastAsia"/>
              </w:rPr>
              <w:t>3.97%</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软件工程</w:t>
            </w:r>
          </w:p>
        </w:tc>
        <w:tc>
          <w:tcPr>
            <w:tcW w:w="1563" w:type="pct"/>
            <w:vAlign w:val="center"/>
          </w:tcPr>
          <w:p w:rsidR="00414D9B" w:rsidRPr="00595403" w:rsidRDefault="00394B8F">
            <w:pPr>
              <w:pStyle w:val="L9"/>
              <w:cnfStyle w:val="000000000000"/>
            </w:pPr>
            <w:r w:rsidRPr="00595403">
              <w:rPr>
                <w:rFonts w:hint="eastAsia"/>
              </w:rPr>
              <w:t>254</w:t>
            </w:r>
          </w:p>
        </w:tc>
        <w:tc>
          <w:tcPr>
            <w:tcW w:w="1563" w:type="pct"/>
            <w:vAlign w:val="center"/>
          </w:tcPr>
          <w:p w:rsidR="00414D9B" w:rsidRPr="00595403" w:rsidRDefault="00394B8F">
            <w:pPr>
              <w:pStyle w:val="L9"/>
              <w:cnfStyle w:val="000000000000"/>
            </w:pPr>
            <w:r w:rsidRPr="00595403">
              <w:rPr>
                <w:rFonts w:hint="eastAsia"/>
              </w:rPr>
              <w:t>3.93%</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计算机科学与技术</w:t>
            </w:r>
          </w:p>
        </w:tc>
        <w:tc>
          <w:tcPr>
            <w:tcW w:w="1563" w:type="pct"/>
            <w:vAlign w:val="center"/>
          </w:tcPr>
          <w:p w:rsidR="00414D9B" w:rsidRPr="00595403" w:rsidRDefault="00394B8F">
            <w:pPr>
              <w:pStyle w:val="L9"/>
              <w:cnfStyle w:val="000000000000"/>
            </w:pPr>
            <w:r w:rsidRPr="00595403">
              <w:rPr>
                <w:rFonts w:hint="eastAsia"/>
              </w:rPr>
              <w:t>250</w:t>
            </w:r>
          </w:p>
        </w:tc>
        <w:tc>
          <w:tcPr>
            <w:tcW w:w="1563" w:type="pct"/>
            <w:vAlign w:val="center"/>
          </w:tcPr>
          <w:p w:rsidR="00414D9B" w:rsidRPr="00595403" w:rsidRDefault="00394B8F">
            <w:pPr>
              <w:pStyle w:val="L9"/>
              <w:cnfStyle w:val="000000000000"/>
            </w:pPr>
            <w:r w:rsidRPr="00595403">
              <w:rPr>
                <w:rFonts w:hint="eastAsia"/>
              </w:rPr>
              <w:t>3.87%</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物流管理</w:t>
            </w:r>
          </w:p>
        </w:tc>
        <w:tc>
          <w:tcPr>
            <w:tcW w:w="1563" w:type="pct"/>
            <w:vAlign w:val="center"/>
          </w:tcPr>
          <w:p w:rsidR="00414D9B" w:rsidRPr="00595403" w:rsidRDefault="00394B8F">
            <w:pPr>
              <w:pStyle w:val="L9"/>
              <w:cnfStyle w:val="000000000000"/>
            </w:pPr>
            <w:r w:rsidRPr="00595403">
              <w:rPr>
                <w:rFonts w:hint="eastAsia"/>
              </w:rPr>
              <w:t>188</w:t>
            </w:r>
          </w:p>
        </w:tc>
        <w:tc>
          <w:tcPr>
            <w:tcW w:w="1563" w:type="pct"/>
            <w:vAlign w:val="center"/>
          </w:tcPr>
          <w:p w:rsidR="00414D9B" w:rsidRPr="00595403" w:rsidRDefault="00394B8F">
            <w:pPr>
              <w:pStyle w:val="L9"/>
              <w:cnfStyle w:val="000000000000"/>
            </w:pPr>
            <w:r w:rsidRPr="00595403">
              <w:rPr>
                <w:rFonts w:hint="eastAsia"/>
              </w:rPr>
              <w:t>2.91%</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材料成型及控制工程</w:t>
            </w:r>
          </w:p>
        </w:tc>
        <w:tc>
          <w:tcPr>
            <w:tcW w:w="1563" w:type="pct"/>
            <w:vAlign w:val="center"/>
          </w:tcPr>
          <w:p w:rsidR="00414D9B" w:rsidRPr="00595403" w:rsidRDefault="00394B8F">
            <w:pPr>
              <w:pStyle w:val="L9"/>
              <w:cnfStyle w:val="000000000000"/>
            </w:pPr>
            <w:r w:rsidRPr="00595403">
              <w:rPr>
                <w:rFonts w:hint="eastAsia"/>
              </w:rPr>
              <w:t>164</w:t>
            </w:r>
          </w:p>
        </w:tc>
        <w:tc>
          <w:tcPr>
            <w:tcW w:w="1563" w:type="pct"/>
            <w:vAlign w:val="center"/>
          </w:tcPr>
          <w:p w:rsidR="00414D9B" w:rsidRPr="00595403" w:rsidRDefault="00394B8F">
            <w:pPr>
              <w:pStyle w:val="L9"/>
              <w:cnfStyle w:val="000000000000"/>
            </w:pPr>
            <w:r w:rsidRPr="00595403">
              <w:rPr>
                <w:rFonts w:hint="eastAsia"/>
              </w:rPr>
              <w:t>2.54%</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电子信息工程</w:t>
            </w:r>
          </w:p>
        </w:tc>
        <w:tc>
          <w:tcPr>
            <w:tcW w:w="1563" w:type="pct"/>
            <w:vAlign w:val="center"/>
          </w:tcPr>
          <w:p w:rsidR="00414D9B" w:rsidRPr="00595403" w:rsidRDefault="00394B8F">
            <w:pPr>
              <w:pStyle w:val="L9"/>
              <w:cnfStyle w:val="000000000000"/>
            </w:pPr>
            <w:r w:rsidRPr="00595403">
              <w:rPr>
                <w:rFonts w:hint="eastAsia"/>
              </w:rPr>
              <w:t>152</w:t>
            </w:r>
          </w:p>
        </w:tc>
        <w:tc>
          <w:tcPr>
            <w:tcW w:w="1563" w:type="pct"/>
            <w:vAlign w:val="center"/>
          </w:tcPr>
          <w:p w:rsidR="00414D9B" w:rsidRPr="00595403" w:rsidRDefault="00394B8F">
            <w:pPr>
              <w:pStyle w:val="L9"/>
              <w:cnfStyle w:val="000000000000"/>
            </w:pPr>
            <w:r w:rsidRPr="00595403">
              <w:rPr>
                <w:rFonts w:hint="eastAsia"/>
              </w:rPr>
              <w:t>2.35%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电子信息科学与技术</w:t>
            </w:r>
          </w:p>
        </w:tc>
        <w:tc>
          <w:tcPr>
            <w:tcW w:w="1563" w:type="pct"/>
            <w:vAlign w:val="center"/>
          </w:tcPr>
          <w:p w:rsidR="00414D9B" w:rsidRPr="00595403" w:rsidRDefault="00394B8F">
            <w:pPr>
              <w:pStyle w:val="L9"/>
              <w:cnfStyle w:val="000000000000"/>
            </w:pPr>
            <w:r w:rsidRPr="00595403">
              <w:rPr>
                <w:rFonts w:hint="eastAsia"/>
              </w:rPr>
              <w:t>152</w:t>
            </w:r>
          </w:p>
        </w:tc>
        <w:tc>
          <w:tcPr>
            <w:tcW w:w="1563" w:type="pct"/>
            <w:vAlign w:val="center"/>
          </w:tcPr>
          <w:p w:rsidR="00414D9B" w:rsidRPr="00595403" w:rsidRDefault="00394B8F">
            <w:pPr>
              <w:pStyle w:val="L9"/>
              <w:cnfStyle w:val="000000000000"/>
            </w:pPr>
            <w:r w:rsidRPr="00595403">
              <w:rPr>
                <w:rFonts w:hint="eastAsia"/>
              </w:rPr>
              <w:t>2.35%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药学</w:t>
            </w:r>
          </w:p>
        </w:tc>
        <w:tc>
          <w:tcPr>
            <w:tcW w:w="1563" w:type="pct"/>
            <w:vAlign w:val="center"/>
          </w:tcPr>
          <w:p w:rsidR="00414D9B" w:rsidRPr="00595403" w:rsidRDefault="00394B8F">
            <w:pPr>
              <w:pStyle w:val="L9"/>
              <w:cnfStyle w:val="000000000000"/>
            </w:pPr>
            <w:r w:rsidRPr="00595403">
              <w:rPr>
                <w:rFonts w:hint="eastAsia"/>
              </w:rPr>
              <w:t>146</w:t>
            </w:r>
          </w:p>
        </w:tc>
        <w:tc>
          <w:tcPr>
            <w:tcW w:w="1563" w:type="pct"/>
            <w:vAlign w:val="center"/>
          </w:tcPr>
          <w:p w:rsidR="00414D9B" w:rsidRPr="00595403" w:rsidRDefault="00394B8F">
            <w:pPr>
              <w:pStyle w:val="L9"/>
              <w:cnfStyle w:val="000000000000"/>
            </w:pPr>
            <w:r w:rsidRPr="00595403">
              <w:rPr>
                <w:rFonts w:hint="eastAsia"/>
              </w:rPr>
              <w:t>2.26%</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化学工程与工艺</w:t>
            </w:r>
          </w:p>
        </w:tc>
        <w:tc>
          <w:tcPr>
            <w:tcW w:w="1563" w:type="pct"/>
            <w:vAlign w:val="center"/>
          </w:tcPr>
          <w:p w:rsidR="00414D9B" w:rsidRPr="00595403" w:rsidRDefault="00394B8F">
            <w:pPr>
              <w:pStyle w:val="L9"/>
              <w:cnfStyle w:val="000000000000"/>
            </w:pPr>
            <w:r w:rsidRPr="00595403">
              <w:rPr>
                <w:rFonts w:hint="eastAsia"/>
              </w:rPr>
              <w:t>139</w:t>
            </w:r>
          </w:p>
        </w:tc>
        <w:tc>
          <w:tcPr>
            <w:tcW w:w="1563" w:type="pct"/>
            <w:vAlign w:val="center"/>
          </w:tcPr>
          <w:p w:rsidR="00414D9B" w:rsidRPr="00595403" w:rsidRDefault="00394B8F">
            <w:pPr>
              <w:pStyle w:val="L9"/>
              <w:cnfStyle w:val="000000000000"/>
            </w:pPr>
            <w:r w:rsidRPr="00595403">
              <w:rPr>
                <w:rFonts w:hint="eastAsia"/>
              </w:rPr>
              <w:t>2.15%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机械电子工程</w:t>
            </w:r>
          </w:p>
        </w:tc>
        <w:tc>
          <w:tcPr>
            <w:tcW w:w="1563" w:type="pct"/>
            <w:vAlign w:val="center"/>
          </w:tcPr>
          <w:p w:rsidR="00414D9B" w:rsidRPr="00595403" w:rsidRDefault="00394B8F">
            <w:pPr>
              <w:pStyle w:val="L9"/>
              <w:cnfStyle w:val="000000000000"/>
            </w:pPr>
            <w:r w:rsidRPr="00595403">
              <w:rPr>
                <w:rFonts w:hint="eastAsia"/>
              </w:rPr>
              <w:t>136</w:t>
            </w:r>
          </w:p>
        </w:tc>
        <w:tc>
          <w:tcPr>
            <w:tcW w:w="1563" w:type="pct"/>
            <w:vAlign w:val="center"/>
          </w:tcPr>
          <w:p w:rsidR="00414D9B" w:rsidRPr="00595403" w:rsidRDefault="00394B8F">
            <w:pPr>
              <w:pStyle w:val="L9"/>
              <w:cnfStyle w:val="000000000000"/>
            </w:pPr>
            <w:r w:rsidRPr="00595403">
              <w:rPr>
                <w:rFonts w:hint="eastAsia"/>
              </w:rPr>
              <w:t>2.10%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知识产权</w:t>
            </w:r>
          </w:p>
        </w:tc>
        <w:tc>
          <w:tcPr>
            <w:tcW w:w="1563" w:type="pct"/>
            <w:vAlign w:val="center"/>
          </w:tcPr>
          <w:p w:rsidR="00414D9B" w:rsidRPr="00595403" w:rsidRDefault="00394B8F">
            <w:pPr>
              <w:pStyle w:val="L9"/>
              <w:cnfStyle w:val="000000000000"/>
            </w:pPr>
            <w:r w:rsidRPr="00595403">
              <w:rPr>
                <w:rFonts w:hint="eastAsia"/>
              </w:rPr>
              <w:t>133</w:t>
            </w:r>
          </w:p>
        </w:tc>
        <w:tc>
          <w:tcPr>
            <w:tcW w:w="1563" w:type="pct"/>
            <w:vAlign w:val="center"/>
          </w:tcPr>
          <w:p w:rsidR="00414D9B" w:rsidRPr="00595403" w:rsidRDefault="00394B8F">
            <w:pPr>
              <w:pStyle w:val="L9"/>
              <w:cnfStyle w:val="000000000000"/>
            </w:pPr>
            <w:r w:rsidRPr="00595403">
              <w:rPr>
                <w:rFonts w:hint="eastAsia"/>
              </w:rPr>
              <w:t>2.06%</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工商管理</w:t>
            </w:r>
          </w:p>
        </w:tc>
        <w:tc>
          <w:tcPr>
            <w:tcW w:w="1563" w:type="pct"/>
            <w:vAlign w:val="center"/>
          </w:tcPr>
          <w:p w:rsidR="00414D9B" w:rsidRPr="00595403" w:rsidRDefault="00394B8F">
            <w:pPr>
              <w:pStyle w:val="L9"/>
              <w:cnfStyle w:val="000000000000"/>
            </w:pPr>
            <w:r w:rsidRPr="00595403">
              <w:rPr>
                <w:rFonts w:hint="eastAsia"/>
              </w:rPr>
              <w:t>121</w:t>
            </w:r>
          </w:p>
        </w:tc>
        <w:tc>
          <w:tcPr>
            <w:tcW w:w="1563" w:type="pct"/>
            <w:vAlign w:val="center"/>
          </w:tcPr>
          <w:p w:rsidR="00414D9B" w:rsidRPr="00595403" w:rsidRDefault="00394B8F">
            <w:pPr>
              <w:pStyle w:val="L9"/>
              <w:cnfStyle w:val="000000000000"/>
            </w:pPr>
            <w:r w:rsidRPr="00595403">
              <w:rPr>
                <w:rFonts w:hint="eastAsia"/>
              </w:rPr>
              <w:t>1.87%</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财务管理</w:t>
            </w:r>
          </w:p>
        </w:tc>
        <w:tc>
          <w:tcPr>
            <w:tcW w:w="1563" w:type="pct"/>
            <w:vAlign w:val="center"/>
          </w:tcPr>
          <w:p w:rsidR="00414D9B" w:rsidRPr="00595403" w:rsidRDefault="00394B8F">
            <w:pPr>
              <w:pStyle w:val="L9"/>
              <w:cnfStyle w:val="000000000000"/>
            </w:pPr>
            <w:r w:rsidRPr="00595403">
              <w:rPr>
                <w:rFonts w:hint="eastAsia"/>
              </w:rPr>
              <w:t>115</w:t>
            </w:r>
          </w:p>
        </w:tc>
        <w:tc>
          <w:tcPr>
            <w:tcW w:w="1563" w:type="pct"/>
            <w:vAlign w:val="center"/>
          </w:tcPr>
          <w:p w:rsidR="00414D9B" w:rsidRPr="00595403" w:rsidRDefault="00394B8F">
            <w:pPr>
              <w:pStyle w:val="L9"/>
              <w:cnfStyle w:val="000000000000"/>
            </w:pPr>
            <w:r w:rsidRPr="00595403">
              <w:rPr>
                <w:rFonts w:hint="eastAsia"/>
              </w:rPr>
              <w:t>1.78%</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旅游管理</w:t>
            </w:r>
          </w:p>
        </w:tc>
        <w:tc>
          <w:tcPr>
            <w:tcW w:w="1563" w:type="pct"/>
            <w:vAlign w:val="center"/>
          </w:tcPr>
          <w:p w:rsidR="00414D9B" w:rsidRPr="00595403" w:rsidRDefault="00394B8F">
            <w:pPr>
              <w:pStyle w:val="L9"/>
              <w:cnfStyle w:val="000000000000"/>
            </w:pPr>
            <w:r w:rsidRPr="00595403">
              <w:rPr>
                <w:rFonts w:hint="eastAsia"/>
              </w:rPr>
              <w:t>111</w:t>
            </w:r>
          </w:p>
        </w:tc>
        <w:tc>
          <w:tcPr>
            <w:tcW w:w="1563" w:type="pct"/>
            <w:vAlign w:val="center"/>
          </w:tcPr>
          <w:p w:rsidR="00414D9B" w:rsidRPr="00595403" w:rsidRDefault="00394B8F">
            <w:pPr>
              <w:pStyle w:val="L9"/>
              <w:cnfStyle w:val="000000000000"/>
            </w:pPr>
            <w:r w:rsidRPr="00595403">
              <w:rPr>
                <w:rFonts w:hint="eastAsia"/>
              </w:rPr>
              <w:t>1.72%</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新能源科学与工程</w:t>
            </w:r>
          </w:p>
        </w:tc>
        <w:tc>
          <w:tcPr>
            <w:tcW w:w="1563" w:type="pct"/>
            <w:vAlign w:val="center"/>
          </w:tcPr>
          <w:p w:rsidR="00414D9B" w:rsidRPr="00595403" w:rsidRDefault="00394B8F">
            <w:pPr>
              <w:pStyle w:val="L9"/>
              <w:cnfStyle w:val="000000000000"/>
            </w:pPr>
            <w:r w:rsidRPr="00595403">
              <w:rPr>
                <w:rFonts w:hint="eastAsia"/>
              </w:rPr>
              <w:t>109</w:t>
            </w:r>
          </w:p>
        </w:tc>
        <w:tc>
          <w:tcPr>
            <w:tcW w:w="1563" w:type="pct"/>
            <w:vAlign w:val="center"/>
          </w:tcPr>
          <w:p w:rsidR="00414D9B" w:rsidRPr="00595403" w:rsidRDefault="00394B8F">
            <w:pPr>
              <w:pStyle w:val="L9"/>
              <w:cnfStyle w:val="000000000000"/>
            </w:pPr>
            <w:r w:rsidRPr="00595403">
              <w:rPr>
                <w:rFonts w:hint="eastAsia"/>
              </w:rPr>
              <w:t>1.69%</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制药工程</w:t>
            </w:r>
          </w:p>
        </w:tc>
        <w:tc>
          <w:tcPr>
            <w:tcW w:w="1563" w:type="pct"/>
            <w:vAlign w:val="center"/>
          </w:tcPr>
          <w:p w:rsidR="00414D9B" w:rsidRPr="00595403" w:rsidRDefault="00394B8F">
            <w:pPr>
              <w:pStyle w:val="L9"/>
              <w:cnfStyle w:val="000000000000"/>
            </w:pPr>
            <w:r w:rsidRPr="00595403">
              <w:rPr>
                <w:rFonts w:hint="eastAsia"/>
              </w:rPr>
              <w:t>107</w:t>
            </w:r>
          </w:p>
        </w:tc>
        <w:tc>
          <w:tcPr>
            <w:tcW w:w="1563" w:type="pct"/>
            <w:vAlign w:val="center"/>
          </w:tcPr>
          <w:p w:rsidR="00414D9B" w:rsidRPr="00595403" w:rsidRDefault="00394B8F">
            <w:pPr>
              <w:pStyle w:val="L9"/>
              <w:cnfStyle w:val="000000000000"/>
            </w:pPr>
            <w:r w:rsidRPr="00595403">
              <w:rPr>
                <w:rFonts w:hint="eastAsia"/>
              </w:rPr>
              <w:t>1.65%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材料科学与工程</w:t>
            </w:r>
          </w:p>
        </w:tc>
        <w:tc>
          <w:tcPr>
            <w:tcW w:w="1563" w:type="pct"/>
            <w:vAlign w:val="center"/>
          </w:tcPr>
          <w:p w:rsidR="00414D9B" w:rsidRPr="00595403" w:rsidRDefault="00394B8F">
            <w:pPr>
              <w:pStyle w:val="L9"/>
              <w:cnfStyle w:val="000000000000"/>
            </w:pPr>
            <w:r w:rsidRPr="00595403">
              <w:rPr>
                <w:rFonts w:hint="eastAsia"/>
              </w:rPr>
              <w:t>100</w:t>
            </w:r>
          </w:p>
        </w:tc>
        <w:tc>
          <w:tcPr>
            <w:tcW w:w="1563" w:type="pct"/>
            <w:vAlign w:val="center"/>
          </w:tcPr>
          <w:p w:rsidR="00414D9B" w:rsidRPr="00595403" w:rsidRDefault="00394B8F">
            <w:pPr>
              <w:pStyle w:val="L9"/>
              <w:cnfStyle w:val="000000000000"/>
            </w:pPr>
            <w:r w:rsidRPr="00595403">
              <w:rPr>
                <w:rFonts w:hint="eastAsia"/>
              </w:rPr>
              <w:t>1.55%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自动化</w:t>
            </w:r>
          </w:p>
        </w:tc>
        <w:tc>
          <w:tcPr>
            <w:tcW w:w="1563" w:type="pct"/>
            <w:vAlign w:val="center"/>
          </w:tcPr>
          <w:p w:rsidR="00414D9B" w:rsidRPr="00595403" w:rsidRDefault="00394B8F">
            <w:pPr>
              <w:pStyle w:val="L9"/>
              <w:cnfStyle w:val="000000000000"/>
            </w:pPr>
            <w:r w:rsidRPr="00595403">
              <w:rPr>
                <w:rFonts w:hint="eastAsia"/>
              </w:rPr>
              <w:t>98</w:t>
            </w:r>
          </w:p>
        </w:tc>
        <w:tc>
          <w:tcPr>
            <w:tcW w:w="1563" w:type="pct"/>
            <w:vAlign w:val="center"/>
          </w:tcPr>
          <w:p w:rsidR="00414D9B" w:rsidRPr="00595403" w:rsidRDefault="00394B8F">
            <w:pPr>
              <w:pStyle w:val="L9"/>
              <w:cnfStyle w:val="000000000000"/>
            </w:pPr>
            <w:r w:rsidRPr="00595403">
              <w:rPr>
                <w:rFonts w:hint="eastAsia"/>
              </w:rPr>
              <w:t>1.52%</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高分子材料与工程</w:t>
            </w:r>
          </w:p>
        </w:tc>
        <w:tc>
          <w:tcPr>
            <w:tcW w:w="1563" w:type="pct"/>
            <w:vAlign w:val="center"/>
          </w:tcPr>
          <w:p w:rsidR="00414D9B" w:rsidRPr="00595403" w:rsidRDefault="00394B8F">
            <w:pPr>
              <w:pStyle w:val="L9"/>
              <w:cnfStyle w:val="000000000000"/>
            </w:pPr>
            <w:r w:rsidRPr="00595403">
              <w:rPr>
                <w:rFonts w:hint="eastAsia"/>
              </w:rPr>
              <w:t>95</w:t>
            </w:r>
          </w:p>
        </w:tc>
        <w:tc>
          <w:tcPr>
            <w:tcW w:w="1563" w:type="pct"/>
            <w:vAlign w:val="center"/>
          </w:tcPr>
          <w:p w:rsidR="00414D9B" w:rsidRPr="00595403" w:rsidRDefault="00394B8F">
            <w:pPr>
              <w:pStyle w:val="L9"/>
              <w:cnfStyle w:val="000000000000"/>
            </w:pPr>
            <w:r w:rsidRPr="00595403">
              <w:rPr>
                <w:rFonts w:hint="eastAsia"/>
              </w:rPr>
              <w:t>1.47%</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经济学</w:t>
            </w:r>
          </w:p>
        </w:tc>
        <w:tc>
          <w:tcPr>
            <w:tcW w:w="1563" w:type="pct"/>
            <w:vAlign w:val="center"/>
          </w:tcPr>
          <w:p w:rsidR="00414D9B" w:rsidRPr="00595403" w:rsidRDefault="00394B8F">
            <w:pPr>
              <w:pStyle w:val="L9"/>
              <w:cnfStyle w:val="000000000000"/>
            </w:pPr>
            <w:r w:rsidRPr="00595403">
              <w:rPr>
                <w:rFonts w:hint="eastAsia"/>
              </w:rPr>
              <w:t>90</w:t>
            </w:r>
          </w:p>
        </w:tc>
        <w:tc>
          <w:tcPr>
            <w:tcW w:w="1563" w:type="pct"/>
            <w:vAlign w:val="center"/>
          </w:tcPr>
          <w:p w:rsidR="00414D9B" w:rsidRPr="00595403" w:rsidRDefault="00394B8F">
            <w:pPr>
              <w:pStyle w:val="L9"/>
              <w:cnfStyle w:val="000000000000"/>
            </w:pPr>
            <w:r w:rsidRPr="00595403">
              <w:rPr>
                <w:rFonts w:hint="eastAsia"/>
              </w:rPr>
              <w:t>1.39%</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人力资源管理</w:t>
            </w:r>
          </w:p>
        </w:tc>
        <w:tc>
          <w:tcPr>
            <w:tcW w:w="1563" w:type="pct"/>
            <w:vAlign w:val="center"/>
          </w:tcPr>
          <w:p w:rsidR="00414D9B" w:rsidRPr="00595403" w:rsidRDefault="00394B8F">
            <w:pPr>
              <w:pStyle w:val="L9"/>
              <w:cnfStyle w:val="000000000000"/>
            </w:pPr>
            <w:r w:rsidRPr="00595403">
              <w:rPr>
                <w:rFonts w:hint="eastAsia"/>
              </w:rPr>
              <w:t>88</w:t>
            </w:r>
          </w:p>
        </w:tc>
        <w:tc>
          <w:tcPr>
            <w:tcW w:w="1563" w:type="pct"/>
            <w:vAlign w:val="center"/>
          </w:tcPr>
          <w:p w:rsidR="00414D9B" w:rsidRPr="00595403" w:rsidRDefault="00394B8F">
            <w:pPr>
              <w:pStyle w:val="L9"/>
              <w:cnfStyle w:val="000000000000"/>
            </w:pPr>
            <w:r w:rsidRPr="00595403">
              <w:rPr>
                <w:rFonts w:hint="eastAsia"/>
              </w:rPr>
              <w:t>1.36%</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焊接技术与工程</w:t>
            </w:r>
          </w:p>
        </w:tc>
        <w:tc>
          <w:tcPr>
            <w:tcW w:w="1563" w:type="pct"/>
            <w:vAlign w:val="center"/>
          </w:tcPr>
          <w:p w:rsidR="00414D9B" w:rsidRPr="00595403" w:rsidRDefault="00394B8F">
            <w:pPr>
              <w:pStyle w:val="L9"/>
              <w:cnfStyle w:val="000000000000"/>
            </w:pPr>
            <w:r w:rsidRPr="00595403">
              <w:rPr>
                <w:rFonts w:hint="eastAsia"/>
              </w:rPr>
              <w:t>87</w:t>
            </w:r>
          </w:p>
        </w:tc>
        <w:tc>
          <w:tcPr>
            <w:tcW w:w="1563" w:type="pct"/>
            <w:vAlign w:val="center"/>
          </w:tcPr>
          <w:p w:rsidR="00414D9B" w:rsidRPr="00595403" w:rsidRDefault="00394B8F">
            <w:pPr>
              <w:pStyle w:val="L9"/>
              <w:cnfStyle w:val="000000000000"/>
            </w:pPr>
            <w:r w:rsidRPr="00595403">
              <w:rPr>
                <w:rFonts w:hint="eastAsia"/>
              </w:rPr>
              <w:t>1.35%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应用化学</w:t>
            </w:r>
          </w:p>
        </w:tc>
        <w:tc>
          <w:tcPr>
            <w:tcW w:w="1563" w:type="pct"/>
            <w:vAlign w:val="center"/>
          </w:tcPr>
          <w:p w:rsidR="00414D9B" w:rsidRPr="00595403" w:rsidRDefault="00394B8F">
            <w:pPr>
              <w:pStyle w:val="L9"/>
              <w:cnfStyle w:val="000000000000"/>
            </w:pPr>
            <w:r w:rsidRPr="00595403">
              <w:rPr>
                <w:rFonts w:hint="eastAsia"/>
              </w:rPr>
              <w:t>83</w:t>
            </w:r>
          </w:p>
        </w:tc>
        <w:tc>
          <w:tcPr>
            <w:tcW w:w="1563" w:type="pct"/>
            <w:vAlign w:val="center"/>
          </w:tcPr>
          <w:p w:rsidR="00414D9B" w:rsidRPr="00595403" w:rsidRDefault="00394B8F">
            <w:pPr>
              <w:pStyle w:val="L9"/>
              <w:cnfStyle w:val="000000000000"/>
            </w:pPr>
            <w:r w:rsidRPr="00595403">
              <w:rPr>
                <w:rFonts w:hint="eastAsia"/>
              </w:rPr>
              <w:t>1.28%</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应用统计学</w:t>
            </w:r>
          </w:p>
        </w:tc>
        <w:tc>
          <w:tcPr>
            <w:tcW w:w="1563" w:type="pct"/>
            <w:vAlign w:val="center"/>
          </w:tcPr>
          <w:p w:rsidR="00414D9B" w:rsidRPr="00595403" w:rsidRDefault="00394B8F">
            <w:pPr>
              <w:pStyle w:val="L9"/>
              <w:cnfStyle w:val="000000000000"/>
            </w:pPr>
            <w:r w:rsidRPr="00595403">
              <w:rPr>
                <w:rFonts w:hint="eastAsia"/>
              </w:rPr>
              <w:t>83</w:t>
            </w:r>
          </w:p>
        </w:tc>
        <w:tc>
          <w:tcPr>
            <w:tcW w:w="1563" w:type="pct"/>
            <w:vAlign w:val="center"/>
          </w:tcPr>
          <w:p w:rsidR="00414D9B" w:rsidRPr="00595403" w:rsidRDefault="00394B8F">
            <w:pPr>
              <w:pStyle w:val="L9"/>
              <w:cnfStyle w:val="000000000000"/>
            </w:pPr>
            <w:r w:rsidRPr="00595403">
              <w:rPr>
                <w:rFonts w:hint="eastAsia"/>
              </w:rPr>
              <w:t>1.28%</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信息与计算科学</w:t>
            </w:r>
          </w:p>
        </w:tc>
        <w:tc>
          <w:tcPr>
            <w:tcW w:w="1563" w:type="pct"/>
            <w:vAlign w:val="center"/>
          </w:tcPr>
          <w:p w:rsidR="00414D9B" w:rsidRPr="00595403" w:rsidRDefault="00394B8F">
            <w:pPr>
              <w:pStyle w:val="L9"/>
              <w:cnfStyle w:val="000000000000"/>
            </w:pPr>
            <w:r w:rsidRPr="00595403">
              <w:rPr>
                <w:rFonts w:hint="eastAsia"/>
              </w:rPr>
              <w:t>79</w:t>
            </w:r>
          </w:p>
        </w:tc>
        <w:tc>
          <w:tcPr>
            <w:tcW w:w="1563" w:type="pct"/>
            <w:vAlign w:val="center"/>
          </w:tcPr>
          <w:p w:rsidR="00414D9B" w:rsidRPr="00595403" w:rsidRDefault="00394B8F">
            <w:pPr>
              <w:pStyle w:val="L9"/>
              <w:cnfStyle w:val="000000000000"/>
            </w:pPr>
            <w:r w:rsidRPr="00595403">
              <w:rPr>
                <w:rFonts w:hint="eastAsia"/>
              </w:rPr>
              <w:t>1.22%</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广告学</w:t>
            </w:r>
          </w:p>
        </w:tc>
        <w:tc>
          <w:tcPr>
            <w:tcW w:w="1563" w:type="pct"/>
            <w:vAlign w:val="center"/>
          </w:tcPr>
          <w:p w:rsidR="00414D9B" w:rsidRPr="00595403" w:rsidRDefault="00394B8F">
            <w:pPr>
              <w:pStyle w:val="L9"/>
              <w:cnfStyle w:val="000000000000"/>
            </w:pPr>
            <w:r w:rsidRPr="00595403">
              <w:rPr>
                <w:rFonts w:hint="eastAsia"/>
              </w:rPr>
              <w:t>78</w:t>
            </w:r>
          </w:p>
        </w:tc>
        <w:tc>
          <w:tcPr>
            <w:tcW w:w="1563" w:type="pct"/>
            <w:vAlign w:val="center"/>
          </w:tcPr>
          <w:p w:rsidR="00414D9B" w:rsidRPr="00595403" w:rsidRDefault="00394B8F">
            <w:pPr>
              <w:pStyle w:val="L9"/>
              <w:cnfStyle w:val="000000000000"/>
            </w:pPr>
            <w:r w:rsidRPr="00595403">
              <w:rPr>
                <w:rFonts w:hint="eastAsia"/>
              </w:rPr>
              <w:t>1.21%</w:t>
            </w:r>
          </w:p>
        </w:tc>
      </w:tr>
      <w:tr w:rsidR="00414D9B" w:rsidRPr="00595403" w:rsidTr="00884F49">
        <w:trPr>
          <w:jc w:val="center"/>
        </w:trPr>
        <w:tc>
          <w:tcPr>
            <w:cnfStyle w:val="001000000000"/>
            <w:tcW w:w="1875" w:type="pct"/>
            <w:vAlign w:val="center"/>
          </w:tcPr>
          <w:p w:rsidR="00414D9B" w:rsidRPr="00595403" w:rsidRDefault="00394B8F">
            <w:pPr>
              <w:pStyle w:val="L9"/>
            </w:pPr>
            <w:proofErr w:type="gramStart"/>
            <w:r w:rsidRPr="00595403">
              <w:rPr>
                <w:rFonts w:hint="eastAsia"/>
              </w:rPr>
              <w:t>审计学</w:t>
            </w:r>
            <w:proofErr w:type="gramEnd"/>
          </w:p>
        </w:tc>
        <w:tc>
          <w:tcPr>
            <w:tcW w:w="1563" w:type="pct"/>
            <w:vAlign w:val="center"/>
          </w:tcPr>
          <w:p w:rsidR="00414D9B" w:rsidRPr="00595403" w:rsidRDefault="00394B8F">
            <w:pPr>
              <w:pStyle w:val="L9"/>
              <w:cnfStyle w:val="000000000000"/>
            </w:pPr>
            <w:r w:rsidRPr="00595403">
              <w:rPr>
                <w:rFonts w:hint="eastAsia"/>
              </w:rPr>
              <w:t>77</w:t>
            </w:r>
          </w:p>
        </w:tc>
        <w:tc>
          <w:tcPr>
            <w:tcW w:w="1563" w:type="pct"/>
            <w:vAlign w:val="center"/>
          </w:tcPr>
          <w:p w:rsidR="00414D9B" w:rsidRPr="00595403" w:rsidRDefault="00394B8F">
            <w:pPr>
              <w:pStyle w:val="L9"/>
              <w:cnfStyle w:val="000000000000"/>
            </w:pPr>
            <w:r w:rsidRPr="00595403">
              <w:rPr>
                <w:rFonts w:hint="eastAsia"/>
              </w:rPr>
              <w:t>1.19%</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行政管理</w:t>
            </w:r>
          </w:p>
        </w:tc>
        <w:tc>
          <w:tcPr>
            <w:tcW w:w="1563" w:type="pct"/>
            <w:vAlign w:val="center"/>
          </w:tcPr>
          <w:p w:rsidR="00414D9B" w:rsidRPr="00595403" w:rsidRDefault="00394B8F">
            <w:pPr>
              <w:pStyle w:val="L9"/>
              <w:cnfStyle w:val="000000000000"/>
            </w:pPr>
            <w:r w:rsidRPr="00595403">
              <w:rPr>
                <w:rFonts w:hint="eastAsia"/>
              </w:rPr>
              <w:t>76</w:t>
            </w:r>
          </w:p>
        </w:tc>
        <w:tc>
          <w:tcPr>
            <w:tcW w:w="1563" w:type="pct"/>
            <w:vAlign w:val="center"/>
          </w:tcPr>
          <w:p w:rsidR="00414D9B" w:rsidRPr="00595403" w:rsidRDefault="00394B8F">
            <w:pPr>
              <w:pStyle w:val="L9"/>
              <w:cnfStyle w:val="000000000000"/>
            </w:pPr>
            <w:r w:rsidRPr="00595403">
              <w:rPr>
                <w:rFonts w:hint="eastAsia"/>
              </w:rPr>
              <w:t>1.18%</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金融工程</w:t>
            </w:r>
          </w:p>
        </w:tc>
        <w:tc>
          <w:tcPr>
            <w:tcW w:w="1563" w:type="pct"/>
            <w:vAlign w:val="center"/>
          </w:tcPr>
          <w:p w:rsidR="00414D9B" w:rsidRPr="00595403" w:rsidRDefault="00394B8F">
            <w:pPr>
              <w:pStyle w:val="L9"/>
              <w:cnfStyle w:val="000000000000"/>
            </w:pPr>
            <w:r w:rsidRPr="00595403">
              <w:rPr>
                <w:rFonts w:hint="eastAsia"/>
              </w:rPr>
              <w:t>74</w:t>
            </w:r>
          </w:p>
        </w:tc>
        <w:tc>
          <w:tcPr>
            <w:tcW w:w="1563" w:type="pct"/>
            <w:vAlign w:val="center"/>
          </w:tcPr>
          <w:p w:rsidR="00414D9B" w:rsidRPr="00595403" w:rsidRDefault="00394B8F">
            <w:pPr>
              <w:pStyle w:val="L9"/>
              <w:cnfStyle w:val="000000000000"/>
            </w:pPr>
            <w:r w:rsidRPr="00595403">
              <w:rPr>
                <w:rFonts w:hint="eastAsia"/>
              </w:rPr>
              <w:t>1.14%</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金融数学</w:t>
            </w:r>
          </w:p>
        </w:tc>
        <w:tc>
          <w:tcPr>
            <w:tcW w:w="1563" w:type="pct"/>
            <w:vAlign w:val="center"/>
          </w:tcPr>
          <w:p w:rsidR="00414D9B" w:rsidRPr="00595403" w:rsidRDefault="00394B8F">
            <w:pPr>
              <w:pStyle w:val="L9"/>
              <w:cnfStyle w:val="000000000000"/>
            </w:pPr>
            <w:r w:rsidRPr="00595403">
              <w:rPr>
                <w:rFonts w:hint="eastAsia"/>
              </w:rPr>
              <w:t>74</w:t>
            </w:r>
          </w:p>
        </w:tc>
        <w:tc>
          <w:tcPr>
            <w:tcW w:w="1563" w:type="pct"/>
            <w:vAlign w:val="center"/>
          </w:tcPr>
          <w:p w:rsidR="00414D9B" w:rsidRPr="00595403" w:rsidRDefault="00394B8F">
            <w:pPr>
              <w:pStyle w:val="L9"/>
              <w:cnfStyle w:val="000000000000"/>
            </w:pPr>
            <w:r w:rsidRPr="00595403">
              <w:rPr>
                <w:rFonts w:hint="eastAsia"/>
              </w:rPr>
              <w:t>1.14%</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信息管理与信息系统</w:t>
            </w:r>
          </w:p>
        </w:tc>
        <w:tc>
          <w:tcPr>
            <w:tcW w:w="1563" w:type="pct"/>
            <w:vAlign w:val="center"/>
          </w:tcPr>
          <w:p w:rsidR="00414D9B" w:rsidRPr="00595403" w:rsidRDefault="00394B8F">
            <w:pPr>
              <w:pStyle w:val="L9"/>
              <w:cnfStyle w:val="000000000000"/>
            </w:pPr>
            <w:r w:rsidRPr="00595403">
              <w:rPr>
                <w:rFonts w:hint="eastAsia"/>
              </w:rPr>
              <w:t>74</w:t>
            </w:r>
          </w:p>
        </w:tc>
        <w:tc>
          <w:tcPr>
            <w:tcW w:w="1563" w:type="pct"/>
            <w:vAlign w:val="center"/>
          </w:tcPr>
          <w:p w:rsidR="00414D9B" w:rsidRPr="00595403" w:rsidRDefault="00394B8F">
            <w:pPr>
              <w:pStyle w:val="L9"/>
              <w:cnfStyle w:val="000000000000"/>
            </w:pPr>
            <w:r w:rsidRPr="00595403">
              <w:rPr>
                <w:rFonts w:hint="eastAsia"/>
              </w:rPr>
              <w:t>1.14%</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工业工程</w:t>
            </w:r>
          </w:p>
        </w:tc>
        <w:tc>
          <w:tcPr>
            <w:tcW w:w="1563" w:type="pct"/>
            <w:vAlign w:val="center"/>
          </w:tcPr>
          <w:p w:rsidR="00414D9B" w:rsidRPr="00595403" w:rsidRDefault="00394B8F">
            <w:pPr>
              <w:pStyle w:val="L9"/>
              <w:cnfStyle w:val="000000000000"/>
            </w:pPr>
            <w:r w:rsidRPr="00595403">
              <w:rPr>
                <w:rFonts w:hint="eastAsia"/>
              </w:rPr>
              <w:t>74</w:t>
            </w:r>
          </w:p>
        </w:tc>
        <w:tc>
          <w:tcPr>
            <w:tcW w:w="1563" w:type="pct"/>
            <w:vAlign w:val="center"/>
          </w:tcPr>
          <w:p w:rsidR="00414D9B" w:rsidRPr="00595403" w:rsidRDefault="00394B8F">
            <w:pPr>
              <w:pStyle w:val="L9"/>
              <w:cnfStyle w:val="000000000000"/>
            </w:pPr>
            <w:r w:rsidRPr="00595403">
              <w:rPr>
                <w:rFonts w:hint="eastAsia"/>
              </w:rPr>
              <w:t>1.14%</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劳动与社会保障</w:t>
            </w:r>
          </w:p>
        </w:tc>
        <w:tc>
          <w:tcPr>
            <w:tcW w:w="1563" w:type="pct"/>
            <w:vAlign w:val="center"/>
          </w:tcPr>
          <w:p w:rsidR="00414D9B" w:rsidRPr="00595403" w:rsidRDefault="00394B8F">
            <w:pPr>
              <w:pStyle w:val="L9"/>
              <w:cnfStyle w:val="000000000000"/>
            </w:pPr>
            <w:r w:rsidRPr="00595403">
              <w:rPr>
                <w:rFonts w:hint="eastAsia"/>
              </w:rPr>
              <w:t>73</w:t>
            </w:r>
          </w:p>
        </w:tc>
        <w:tc>
          <w:tcPr>
            <w:tcW w:w="1563" w:type="pct"/>
            <w:vAlign w:val="center"/>
          </w:tcPr>
          <w:p w:rsidR="00414D9B" w:rsidRPr="00595403" w:rsidRDefault="00394B8F">
            <w:pPr>
              <w:pStyle w:val="L9"/>
              <w:cnfStyle w:val="000000000000"/>
            </w:pPr>
            <w:r w:rsidRPr="00595403">
              <w:rPr>
                <w:rFonts w:hint="eastAsia"/>
              </w:rPr>
              <w:t>1.13%</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市场营销</w:t>
            </w:r>
          </w:p>
        </w:tc>
        <w:tc>
          <w:tcPr>
            <w:tcW w:w="1563" w:type="pct"/>
            <w:vAlign w:val="center"/>
          </w:tcPr>
          <w:p w:rsidR="00414D9B" w:rsidRPr="00595403" w:rsidRDefault="00394B8F">
            <w:pPr>
              <w:pStyle w:val="L9"/>
              <w:cnfStyle w:val="000000000000"/>
            </w:pPr>
            <w:r w:rsidRPr="00595403">
              <w:rPr>
                <w:rFonts w:hint="eastAsia"/>
              </w:rPr>
              <w:t>73</w:t>
            </w:r>
          </w:p>
        </w:tc>
        <w:tc>
          <w:tcPr>
            <w:tcW w:w="1563" w:type="pct"/>
            <w:vAlign w:val="center"/>
          </w:tcPr>
          <w:p w:rsidR="00414D9B" w:rsidRPr="00595403" w:rsidRDefault="00394B8F">
            <w:pPr>
              <w:pStyle w:val="L9"/>
              <w:cnfStyle w:val="000000000000"/>
            </w:pPr>
            <w:r w:rsidRPr="00595403">
              <w:rPr>
                <w:rFonts w:hint="eastAsia"/>
              </w:rPr>
              <w:t>1.13%</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光电信息科学与工程</w:t>
            </w:r>
          </w:p>
        </w:tc>
        <w:tc>
          <w:tcPr>
            <w:tcW w:w="1563" w:type="pct"/>
            <w:vAlign w:val="center"/>
          </w:tcPr>
          <w:p w:rsidR="00414D9B" w:rsidRPr="00595403" w:rsidRDefault="00394B8F">
            <w:pPr>
              <w:pStyle w:val="L9"/>
              <w:cnfStyle w:val="000000000000"/>
            </w:pPr>
            <w:r w:rsidRPr="00595403">
              <w:rPr>
                <w:rFonts w:hint="eastAsia"/>
              </w:rPr>
              <w:t>72</w:t>
            </w:r>
          </w:p>
        </w:tc>
        <w:tc>
          <w:tcPr>
            <w:tcW w:w="1563" w:type="pct"/>
            <w:vAlign w:val="center"/>
          </w:tcPr>
          <w:p w:rsidR="00414D9B" w:rsidRPr="00595403" w:rsidRDefault="00394B8F">
            <w:pPr>
              <w:pStyle w:val="L9"/>
              <w:cnfStyle w:val="000000000000"/>
            </w:pPr>
            <w:r w:rsidRPr="00595403">
              <w:rPr>
                <w:rFonts w:hint="eastAsia"/>
              </w:rPr>
              <w:t>1.11%</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土地资源管理</w:t>
            </w:r>
          </w:p>
        </w:tc>
        <w:tc>
          <w:tcPr>
            <w:tcW w:w="1563" w:type="pct"/>
            <w:vAlign w:val="center"/>
          </w:tcPr>
          <w:p w:rsidR="00414D9B" w:rsidRPr="00595403" w:rsidRDefault="00394B8F">
            <w:pPr>
              <w:pStyle w:val="L9"/>
              <w:cnfStyle w:val="000000000000"/>
            </w:pPr>
            <w:r w:rsidRPr="00595403">
              <w:rPr>
                <w:rFonts w:hint="eastAsia"/>
              </w:rPr>
              <w:t>72</w:t>
            </w:r>
          </w:p>
        </w:tc>
        <w:tc>
          <w:tcPr>
            <w:tcW w:w="1563" w:type="pct"/>
            <w:vAlign w:val="center"/>
          </w:tcPr>
          <w:p w:rsidR="00414D9B" w:rsidRPr="00595403" w:rsidRDefault="00394B8F">
            <w:pPr>
              <w:pStyle w:val="L9"/>
              <w:cnfStyle w:val="000000000000"/>
            </w:pPr>
            <w:r w:rsidRPr="00595403">
              <w:rPr>
                <w:rFonts w:hint="eastAsia"/>
              </w:rPr>
              <w:t>1.11%</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生物医学工程</w:t>
            </w:r>
          </w:p>
        </w:tc>
        <w:tc>
          <w:tcPr>
            <w:tcW w:w="1563" w:type="pct"/>
            <w:vAlign w:val="center"/>
          </w:tcPr>
          <w:p w:rsidR="00414D9B" w:rsidRPr="00595403" w:rsidRDefault="00394B8F">
            <w:pPr>
              <w:pStyle w:val="L9"/>
              <w:cnfStyle w:val="000000000000"/>
            </w:pPr>
            <w:r w:rsidRPr="00595403">
              <w:rPr>
                <w:rFonts w:hint="eastAsia"/>
              </w:rPr>
              <w:t>71</w:t>
            </w:r>
          </w:p>
        </w:tc>
        <w:tc>
          <w:tcPr>
            <w:tcW w:w="1563" w:type="pct"/>
            <w:vAlign w:val="center"/>
          </w:tcPr>
          <w:p w:rsidR="00414D9B" w:rsidRPr="00595403" w:rsidRDefault="00394B8F">
            <w:pPr>
              <w:pStyle w:val="L9"/>
              <w:cnfStyle w:val="000000000000"/>
            </w:pPr>
            <w:r w:rsidRPr="00595403">
              <w:rPr>
                <w:rFonts w:hint="eastAsia"/>
              </w:rPr>
              <w:t>1.10%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物联网工程</w:t>
            </w:r>
          </w:p>
        </w:tc>
        <w:tc>
          <w:tcPr>
            <w:tcW w:w="1563" w:type="pct"/>
            <w:vAlign w:val="center"/>
          </w:tcPr>
          <w:p w:rsidR="00414D9B" w:rsidRPr="00595403" w:rsidRDefault="00394B8F">
            <w:pPr>
              <w:pStyle w:val="L9"/>
              <w:cnfStyle w:val="000000000000"/>
            </w:pPr>
            <w:r w:rsidRPr="00595403">
              <w:rPr>
                <w:rFonts w:hint="eastAsia"/>
              </w:rPr>
              <w:t>70</w:t>
            </w:r>
          </w:p>
        </w:tc>
        <w:tc>
          <w:tcPr>
            <w:tcW w:w="1563" w:type="pct"/>
            <w:vAlign w:val="center"/>
          </w:tcPr>
          <w:p w:rsidR="00414D9B" w:rsidRPr="00595403" w:rsidRDefault="00394B8F">
            <w:pPr>
              <w:pStyle w:val="L9"/>
              <w:cnfStyle w:val="000000000000"/>
            </w:pPr>
            <w:r w:rsidRPr="00595403">
              <w:rPr>
                <w:rFonts w:hint="eastAsia"/>
              </w:rPr>
              <w:t>1.08%</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电子商务及法律</w:t>
            </w:r>
          </w:p>
        </w:tc>
        <w:tc>
          <w:tcPr>
            <w:tcW w:w="1563" w:type="pct"/>
            <w:vAlign w:val="center"/>
          </w:tcPr>
          <w:p w:rsidR="00414D9B" w:rsidRPr="00595403" w:rsidRDefault="00394B8F">
            <w:pPr>
              <w:pStyle w:val="L9"/>
              <w:cnfStyle w:val="000000000000"/>
            </w:pPr>
            <w:r w:rsidRPr="00595403">
              <w:rPr>
                <w:rFonts w:hint="eastAsia"/>
              </w:rPr>
              <w:t>70</w:t>
            </w:r>
          </w:p>
        </w:tc>
        <w:tc>
          <w:tcPr>
            <w:tcW w:w="1563" w:type="pct"/>
            <w:vAlign w:val="center"/>
          </w:tcPr>
          <w:p w:rsidR="00414D9B" w:rsidRPr="00595403" w:rsidRDefault="00394B8F">
            <w:pPr>
              <w:pStyle w:val="L9"/>
              <w:cnfStyle w:val="000000000000"/>
            </w:pPr>
            <w:r w:rsidRPr="00595403">
              <w:rPr>
                <w:rFonts w:hint="eastAsia"/>
              </w:rPr>
              <w:t>1.08%</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测控技术与仪器</w:t>
            </w:r>
          </w:p>
        </w:tc>
        <w:tc>
          <w:tcPr>
            <w:tcW w:w="1563" w:type="pct"/>
            <w:vAlign w:val="center"/>
          </w:tcPr>
          <w:p w:rsidR="00414D9B" w:rsidRPr="00595403" w:rsidRDefault="00394B8F">
            <w:pPr>
              <w:pStyle w:val="L9"/>
              <w:cnfStyle w:val="000000000000"/>
            </w:pPr>
            <w:r w:rsidRPr="00595403">
              <w:rPr>
                <w:rFonts w:hint="eastAsia"/>
              </w:rPr>
              <w:t>69</w:t>
            </w:r>
          </w:p>
        </w:tc>
        <w:tc>
          <w:tcPr>
            <w:tcW w:w="1563" w:type="pct"/>
            <w:vAlign w:val="center"/>
          </w:tcPr>
          <w:p w:rsidR="00414D9B" w:rsidRPr="00595403" w:rsidRDefault="00394B8F">
            <w:pPr>
              <w:pStyle w:val="L9"/>
              <w:cnfStyle w:val="000000000000"/>
            </w:pPr>
            <w:r w:rsidRPr="00595403">
              <w:rPr>
                <w:rFonts w:hint="eastAsia"/>
              </w:rPr>
              <w:t>1.07%</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lastRenderedPageBreak/>
              <w:t>网络工程</w:t>
            </w:r>
          </w:p>
        </w:tc>
        <w:tc>
          <w:tcPr>
            <w:tcW w:w="1563" w:type="pct"/>
            <w:vAlign w:val="center"/>
          </w:tcPr>
          <w:p w:rsidR="00414D9B" w:rsidRPr="00595403" w:rsidRDefault="00394B8F">
            <w:pPr>
              <w:pStyle w:val="L9"/>
              <w:cnfStyle w:val="000000000000"/>
            </w:pPr>
            <w:r w:rsidRPr="00595403">
              <w:rPr>
                <w:rFonts w:hint="eastAsia"/>
              </w:rPr>
              <w:t>65</w:t>
            </w:r>
          </w:p>
        </w:tc>
        <w:tc>
          <w:tcPr>
            <w:tcW w:w="1563" w:type="pct"/>
            <w:vAlign w:val="center"/>
          </w:tcPr>
          <w:p w:rsidR="00414D9B" w:rsidRPr="00595403" w:rsidRDefault="00394B8F">
            <w:pPr>
              <w:pStyle w:val="L9"/>
              <w:cnfStyle w:val="000000000000"/>
            </w:pPr>
            <w:r w:rsidRPr="00595403">
              <w:rPr>
                <w:rFonts w:hint="eastAsia"/>
              </w:rPr>
              <w:t>1.01%</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英语</w:t>
            </w:r>
          </w:p>
        </w:tc>
        <w:tc>
          <w:tcPr>
            <w:tcW w:w="1563" w:type="pct"/>
            <w:vAlign w:val="center"/>
          </w:tcPr>
          <w:p w:rsidR="00414D9B" w:rsidRPr="00595403" w:rsidRDefault="00394B8F">
            <w:pPr>
              <w:pStyle w:val="L9"/>
              <w:cnfStyle w:val="000000000000"/>
            </w:pPr>
            <w:r w:rsidRPr="00595403">
              <w:rPr>
                <w:rFonts w:hint="eastAsia"/>
              </w:rPr>
              <w:t>65</w:t>
            </w:r>
          </w:p>
        </w:tc>
        <w:tc>
          <w:tcPr>
            <w:tcW w:w="1563" w:type="pct"/>
            <w:vAlign w:val="center"/>
          </w:tcPr>
          <w:p w:rsidR="00414D9B" w:rsidRPr="00595403" w:rsidRDefault="00394B8F">
            <w:pPr>
              <w:pStyle w:val="L9"/>
              <w:cnfStyle w:val="000000000000"/>
            </w:pPr>
            <w:r w:rsidRPr="00595403">
              <w:rPr>
                <w:rFonts w:hint="eastAsia"/>
              </w:rPr>
              <w:t>1.01%</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过程装备与控制工程</w:t>
            </w:r>
          </w:p>
        </w:tc>
        <w:tc>
          <w:tcPr>
            <w:tcW w:w="1563" w:type="pct"/>
            <w:vAlign w:val="center"/>
          </w:tcPr>
          <w:p w:rsidR="00414D9B" w:rsidRPr="00595403" w:rsidRDefault="00394B8F">
            <w:pPr>
              <w:pStyle w:val="L9"/>
              <w:cnfStyle w:val="000000000000"/>
            </w:pPr>
            <w:r w:rsidRPr="00595403">
              <w:rPr>
                <w:rFonts w:hint="eastAsia"/>
              </w:rPr>
              <w:t>65</w:t>
            </w:r>
          </w:p>
        </w:tc>
        <w:tc>
          <w:tcPr>
            <w:tcW w:w="1563" w:type="pct"/>
            <w:vAlign w:val="center"/>
          </w:tcPr>
          <w:p w:rsidR="00414D9B" w:rsidRPr="00595403" w:rsidRDefault="00394B8F">
            <w:pPr>
              <w:pStyle w:val="L9"/>
              <w:cnfStyle w:val="000000000000"/>
            </w:pPr>
            <w:r w:rsidRPr="00595403">
              <w:rPr>
                <w:rFonts w:hint="eastAsia"/>
              </w:rPr>
              <w:t>1.01%</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商务英语</w:t>
            </w:r>
          </w:p>
        </w:tc>
        <w:tc>
          <w:tcPr>
            <w:tcW w:w="1563" w:type="pct"/>
            <w:vAlign w:val="center"/>
          </w:tcPr>
          <w:p w:rsidR="00414D9B" w:rsidRPr="00595403" w:rsidRDefault="00394B8F">
            <w:pPr>
              <w:pStyle w:val="L9"/>
              <w:cnfStyle w:val="000000000000"/>
            </w:pPr>
            <w:r w:rsidRPr="00595403">
              <w:rPr>
                <w:rFonts w:hint="eastAsia"/>
              </w:rPr>
              <w:t>64</w:t>
            </w:r>
          </w:p>
        </w:tc>
        <w:tc>
          <w:tcPr>
            <w:tcW w:w="1563" w:type="pct"/>
            <w:vAlign w:val="center"/>
          </w:tcPr>
          <w:p w:rsidR="00414D9B" w:rsidRPr="00595403" w:rsidRDefault="00394B8F">
            <w:pPr>
              <w:pStyle w:val="L9"/>
              <w:cnfStyle w:val="000000000000"/>
            </w:pPr>
            <w:r w:rsidRPr="00595403">
              <w:rPr>
                <w:rFonts w:hint="eastAsia"/>
              </w:rPr>
              <w:t>0.99%</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社会工作</w:t>
            </w:r>
          </w:p>
        </w:tc>
        <w:tc>
          <w:tcPr>
            <w:tcW w:w="1563" w:type="pct"/>
            <w:vAlign w:val="center"/>
          </w:tcPr>
          <w:p w:rsidR="00414D9B" w:rsidRPr="00595403" w:rsidRDefault="00394B8F">
            <w:pPr>
              <w:pStyle w:val="L9"/>
              <w:cnfStyle w:val="000000000000"/>
            </w:pPr>
            <w:r w:rsidRPr="00595403">
              <w:rPr>
                <w:rFonts w:hint="eastAsia"/>
              </w:rPr>
              <w:t>64</w:t>
            </w:r>
          </w:p>
        </w:tc>
        <w:tc>
          <w:tcPr>
            <w:tcW w:w="1563" w:type="pct"/>
            <w:vAlign w:val="center"/>
          </w:tcPr>
          <w:p w:rsidR="00414D9B" w:rsidRPr="00595403" w:rsidRDefault="00394B8F">
            <w:pPr>
              <w:pStyle w:val="L9"/>
              <w:cnfStyle w:val="000000000000"/>
            </w:pPr>
            <w:r w:rsidRPr="00595403">
              <w:rPr>
                <w:rFonts w:hint="eastAsia"/>
              </w:rPr>
              <w:t>0.99%</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国际经济与贸易</w:t>
            </w:r>
          </w:p>
        </w:tc>
        <w:tc>
          <w:tcPr>
            <w:tcW w:w="1563" w:type="pct"/>
            <w:vAlign w:val="center"/>
          </w:tcPr>
          <w:p w:rsidR="00414D9B" w:rsidRPr="00595403" w:rsidRDefault="00394B8F">
            <w:pPr>
              <w:pStyle w:val="L9"/>
              <w:cnfStyle w:val="000000000000"/>
            </w:pPr>
            <w:r w:rsidRPr="00595403">
              <w:rPr>
                <w:rFonts w:hint="eastAsia"/>
              </w:rPr>
              <w:t>63</w:t>
            </w:r>
          </w:p>
        </w:tc>
        <w:tc>
          <w:tcPr>
            <w:tcW w:w="1563" w:type="pct"/>
            <w:vAlign w:val="center"/>
          </w:tcPr>
          <w:p w:rsidR="00414D9B" w:rsidRPr="00595403" w:rsidRDefault="00394B8F">
            <w:pPr>
              <w:pStyle w:val="L9"/>
              <w:cnfStyle w:val="000000000000"/>
            </w:pPr>
            <w:r w:rsidRPr="00595403">
              <w:rPr>
                <w:rFonts w:hint="eastAsia"/>
              </w:rPr>
              <w:t>0.97%</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汽车服务工程</w:t>
            </w:r>
          </w:p>
        </w:tc>
        <w:tc>
          <w:tcPr>
            <w:tcW w:w="1563" w:type="pct"/>
            <w:vAlign w:val="center"/>
          </w:tcPr>
          <w:p w:rsidR="00414D9B" w:rsidRPr="00595403" w:rsidRDefault="00394B8F">
            <w:pPr>
              <w:pStyle w:val="L9"/>
              <w:cnfStyle w:val="000000000000"/>
            </w:pPr>
            <w:r w:rsidRPr="00595403">
              <w:rPr>
                <w:rFonts w:hint="eastAsia"/>
              </w:rPr>
              <w:t>61</w:t>
            </w:r>
          </w:p>
        </w:tc>
        <w:tc>
          <w:tcPr>
            <w:tcW w:w="1563" w:type="pct"/>
            <w:vAlign w:val="center"/>
          </w:tcPr>
          <w:p w:rsidR="00414D9B" w:rsidRPr="00595403" w:rsidRDefault="00394B8F">
            <w:pPr>
              <w:pStyle w:val="L9"/>
              <w:cnfStyle w:val="000000000000"/>
            </w:pPr>
            <w:r w:rsidRPr="00595403">
              <w:rPr>
                <w:rFonts w:hint="eastAsia"/>
              </w:rPr>
              <w:t>0.94%</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能源与动力工程</w:t>
            </w:r>
          </w:p>
        </w:tc>
        <w:tc>
          <w:tcPr>
            <w:tcW w:w="1563" w:type="pct"/>
            <w:vAlign w:val="center"/>
          </w:tcPr>
          <w:p w:rsidR="00414D9B" w:rsidRPr="00595403" w:rsidRDefault="00394B8F">
            <w:pPr>
              <w:pStyle w:val="L9"/>
              <w:cnfStyle w:val="000000000000"/>
            </w:pPr>
            <w:r w:rsidRPr="00595403">
              <w:rPr>
                <w:rFonts w:hint="eastAsia"/>
              </w:rPr>
              <w:t>57</w:t>
            </w:r>
          </w:p>
        </w:tc>
        <w:tc>
          <w:tcPr>
            <w:tcW w:w="1563" w:type="pct"/>
            <w:vAlign w:val="center"/>
          </w:tcPr>
          <w:p w:rsidR="00414D9B" w:rsidRPr="00595403" w:rsidRDefault="00394B8F">
            <w:pPr>
              <w:pStyle w:val="L9"/>
              <w:cnfStyle w:val="000000000000"/>
            </w:pPr>
            <w:r w:rsidRPr="00595403">
              <w:rPr>
                <w:rFonts w:hint="eastAsia"/>
              </w:rPr>
              <w:t>0.88%</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通信工程</w:t>
            </w:r>
          </w:p>
        </w:tc>
        <w:tc>
          <w:tcPr>
            <w:tcW w:w="1563" w:type="pct"/>
            <w:vAlign w:val="center"/>
          </w:tcPr>
          <w:p w:rsidR="00414D9B" w:rsidRPr="00595403" w:rsidRDefault="00394B8F">
            <w:pPr>
              <w:pStyle w:val="L9"/>
              <w:cnfStyle w:val="000000000000"/>
            </w:pPr>
            <w:r w:rsidRPr="00595403">
              <w:rPr>
                <w:rFonts w:hint="eastAsia"/>
              </w:rPr>
              <w:t>41</w:t>
            </w:r>
          </w:p>
        </w:tc>
        <w:tc>
          <w:tcPr>
            <w:tcW w:w="1563" w:type="pct"/>
            <w:vAlign w:val="center"/>
          </w:tcPr>
          <w:p w:rsidR="00414D9B" w:rsidRPr="00595403" w:rsidRDefault="00394B8F">
            <w:pPr>
              <w:pStyle w:val="L9"/>
              <w:cnfStyle w:val="000000000000"/>
            </w:pPr>
            <w:r w:rsidRPr="00595403">
              <w:rPr>
                <w:rFonts w:hint="eastAsia"/>
              </w:rPr>
              <w:t>0.63%</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工业设计</w:t>
            </w:r>
          </w:p>
        </w:tc>
        <w:tc>
          <w:tcPr>
            <w:tcW w:w="1563" w:type="pct"/>
            <w:vAlign w:val="center"/>
          </w:tcPr>
          <w:p w:rsidR="00414D9B" w:rsidRPr="00595403" w:rsidRDefault="00394B8F">
            <w:pPr>
              <w:pStyle w:val="L9"/>
              <w:cnfStyle w:val="000000000000"/>
            </w:pPr>
            <w:r w:rsidRPr="00595403">
              <w:rPr>
                <w:rFonts w:hint="eastAsia"/>
              </w:rPr>
              <w:t>41</w:t>
            </w:r>
          </w:p>
        </w:tc>
        <w:tc>
          <w:tcPr>
            <w:tcW w:w="1563" w:type="pct"/>
            <w:vAlign w:val="center"/>
          </w:tcPr>
          <w:p w:rsidR="00414D9B" w:rsidRPr="00595403" w:rsidRDefault="00394B8F">
            <w:pPr>
              <w:pStyle w:val="L9"/>
              <w:cnfStyle w:val="000000000000"/>
            </w:pPr>
            <w:r w:rsidRPr="00595403">
              <w:rPr>
                <w:rFonts w:hint="eastAsia"/>
              </w:rPr>
              <w:t>0.63%</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装甲车辆工程</w:t>
            </w:r>
          </w:p>
        </w:tc>
        <w:tc>
          <w:tcPr>
            <w:tcW w:w="1563" w:type="pct"/>
            <w:vAlign w:val="center"/>
          </w:tcPr>
          <w:p w:rsidR="00414D9B" w:rsidRPr="00595403" w:rsidRDefault="00394B8F">
            <w:pPr>
              <w:pStyle w:val="L9"/>
              <w:cnfStyle w:val="000000000000"/>
            </w:pPr>
            <w:r w:rsidRPr="00595403">
              <w:rPr>
                <w:rFonts w:hint="eastAsia"/>
              </w:rPr>
              <w:t>39</w:t>
            </w:r>
          </w:p>
        </w:tc>
        <w:tc>
          <w:tcPr>
            <w:tcW w:w="1563" w:type="pct"/>
            <w:vAlign w:val="center"/>
          </w:tcPr>
          <w:p w:rsidR="00414D9B" w:rsidRPr="00595403" w:rsidRDefault="00394B8F">
            <w:pPr>
              <w:pStyle w:val="L9"/>
              <w:cnfStyle w:val="000000000000"/>
            </w:pPr>
            <w:r w:rsidRPr="00595403">
              <w:rPr>
                <w:rFonts w:hint="eastAsia"/>
              </w:rPr>
              <w:t>0.60%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应用物理学</w:t>
            </w:r>
          </w:p>
        </w:tc>
        <w:tc>
          <w:tcPr>
            <w:tcW w:w="1563" w:type="pct"/>
            <w:vAlign w:val="center"/>
          </w:tcPr>
          <w:p w:rsidR="00414D9B" w:rsidRPr="00595403" w:rsidRDefault="00394B8F">
            <w:pPr>
              <w:pStyle w:val="L9"/>
              <w:cnfStyle w:val="000000000000"/>
            </w:pPr>
            <w:r w:rsidRPr="00595403">
              <w:rPr>
                <w:rFonts w:hint="eastAsia"/>
              </w:rPr>
              <w:t>37</w:t>
            </w:r>
          </w:p>
        </w:tc>
        <w:tc>
          <w:tcPr>
            <w:tcW w:w="1563" w:type="pct"/>
            <w:vAlign w:val="center"/>
          </w:tcPr>
          <w:p w:rsidR="00414D9B" w:rsidRPr="00595403" w:rsidRDefault="00394B8F">
            <w:pPr>
              <w:pStyle w:val="L9"/>
              <w:cnfStyle w:val="000000000000"/>
            </w:pPr>
            <w:r w:rsidRPr="00595403">
              <w:rPr>
                <w:rFonts w:hint="eastAsia"/>
              </w:rPr>
              <w:t>0.57%</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生物工程</w:t>
            </w:r>
          </w:p>
        </w:tc>
        <w:tc>
          <w:tcPr>
            <w:tcW w:w="1563" w:type="pct"/>
            <w:vAlign w:val="center"/>
          </w:tcPr>
          <w:p w:rsidR="00414D9B" w:rsidRPr="00595403" w:rsidRDefault="00394B8F">
            <w:pPr>
              <w:pStyle w:val="L9"/>
              <w:cnfStyle w:val="000000000000"/>
            </w:pPr>
            <w:r w:rsidRPr="00595403">
              <w:rPr>
                <w:rFonts w:hint="eastAsia"/>
              </w:rPr>
              <w:t>36</w:t>
            </w:r>
          </w:p>
        </w:tc>
        <w:tc>
          <w:tcPr>
            <w:tcW w:w="1563" w:type="pct"/>
            <w:vAlign w:val="center"/>
          </w:tcPr>
          <w:p w:rsidR="00414D9B" w:rsidRPr="00595403" w:rsidRDefault="00394B8F">
            <w:pPr>
              <w:pStyle w:val="L9"/>
              <w:cnfStyle w:val="000000000000"/>
            </w:pPr>
            <w:r w:rsidRPr="00595403">
              <w:rPr>
                <w:rFonts w:hint="eastAsia"/>
              </w:rPr>
              <w:t>0.56%</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汉语国际教育</w:t>
            </w:r>
          </w:p>
        </w:tc>
        <w:tc>
          <w:tcPr>
            <w:tcW w:w="1563" w:type="pct"/>
            <w:vAlign w:val="center"/>
          </w:tcPr>
          <w:p w:rsidR="00414D9B" w:rsidRPr="00595403" w:rsidRDefault="00394B8F">
            <w:pPr>
              <w:pStyle w:val="L9"/>
              <w:cnfStyle w:val="000000000000"/>
            </w:pPr>
            <w:r w:rsidRPr="00595403">
              <w:rPr>
                <w:rFonts w:hint="eastAsia"/>
              </w:rPr>
              <w:t>34</w:t>
            </w:r>
          </w:p>
        </w:tc>
        <w:tc>
          <w:tcPr>
            <w:tcW w:w="1563" w:type="pct"/>
            <w:vAlign w:val="center"/>
          </w:tcPr>
          <w:p w:rsidR="00414D9B" w:rsidRPr="00595403" w:rsidRDefault="00394B8F">
            <w:pPr>
              <w:pStyle w:val="L9"/>
              <w:cnfStyle w:val="000000000000"/>
            </w:pPr>
            <w:r w:rsidRPr="00595403">
              <w:rPr>
                <w:rFonts w:hint="eastAsia"/>
              </w:rPr>
              <w:t>0.53%</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产品设计</w:t>
            </w:r>
          </w:p>
        </w:tc>
        <w:tc>
          <w:tcPr>
            <w:tcW w:w="1563" w:type="pct"/>
            <w:vAlign w:val="center"/>
          </w:tcPr>
          <w:p w:rsidR="00414D9B" w:rsidRPr="00595403" w:rsidRDefault="00394B8F">
            <w:pPr>
              <w:pStyle w:val="L9"/>
              <w:cnfStyle w:val="000000000000"/>
            </w:pPr>
            <w:r w:rsidRPr="00595403">
              <w:rPr>
                <w:rFonts w:hint="eastAsia"/>
              </w:rPr>
              <w:t>29</w:t>
            </w:r>
          </w:p>
        </w:tc>
        <w:tc>
          <w:tcPr>
            <w:tcW w:w="1563" w:type="pct"/>
            <w:vAlign w:val="center"/>
          </w:tcPr>
          <w:p w:rsidR="00414D9B" w:rsidRPr="00595403" w:rsidRDefault="00394B8F">
            <w:pPr>
              <w:pStyle w:val="L9"/>
              <w:cnfStyle w:val="000000000000"/>
            </w:pPr>
            <w:r w:rsidRPr="00595403">
              <w:rPr>
                <w:rFonts w:hint="eastAsia"/>
              </w:rPr>
              <w:t>0.45%</w:t>
            </w:r>
          </w:p>
        </w:tc>
      </w:tr>
    </w:tbl>
    <w:p w:rsidR="00844F27" w:rsidRPr="00595403" w:rsidRDefault="00844F27" w:rsidP="00844F27">
      <w:pPr>
        <w:pStyle w:val="L3"/>
        <w:ind w:firstLine="480"/>
      </w:pPr>
      <w:r w:rsidRPr="00595403">
        <w:t>2020</w:t>
      </w:r>
      <w:r w:rsidRPr="00595403">
        <w:t>届</w:t>
      </w:r>
      <w:r w:rsidR="008B6BBA" w:rsidRPr="00595403">
        <w:rPr>
          <w:rFonts w:hint="eastAsia"/>
        </w:rPr>
        <w:t>毕业研究生</w:t>
      </w:r>
      <w:r w:rsidRPr="00595403">
        <w:rPr>
          <w:rFonts w:hint="eastAsia"/>
        </w:rPr>
        <w:t>共分布在</w:t>
      </w:r>
      <w:r w:rsidR="00592513" w:rsidRPr="00595403">
        <w:rPr>
          <w:rFonts w:hint="eastAsia"/>
        </w:rPr>
        <w:t>47</w:t>
      </w:r>
      <w:r w:rsidRPr="00595403">
        <w:rPr>
          <w:rFonts w:hint="eastAsia"/>
        </w:rPr>
        <w:t>个专业。其中</w:t>
      </w:r>
      <w:r w:rsidR="00592513" w:rsidRPr="00595403">
        <w:rPr>
          <w:rFonts w:hint="eastAsia"/>
        </w:rPr>
        <w:t>会计、车辆工程和机械工程</w:t>
      </w:r>
      <w:r w:rsidRPr="00595403">
        <w:rPr>
          <w:rFonts w:hint="eastAsia"/>
        </w:rPr>
        <w:t>的毕业生人数位居前三，人数占比依次为</w:t>
      </w:r>
      <w:r w:rsidR="00592513" w:rsidRPr="00595403">
        <w:rPr>
          <w:rFonts w:hint="eastAsia"/>
        </w:rPr>
        <w:t>19.40%</w:t>
      </w:r>
      <w:r w:rsidR="00592513" w:rsidRPr="00595403">
        <w:rPr>
          <w:rFonts w:hint="eastAsia"/>
        </w:rPr>
        <w:t>、</w:t>
      </w:r>
      <w:r w:rsidR="00592513" w:rsidRPr="00595403">
        <w:rPr>
          <w:rFonts w:hint="eastAsia"/>
        </w:rPr>
        <w:t>13.53%</w:t>
      </w:r>
      <w:r w:rsidR="00592513" w:rsidRPr="00595403">
        <w:rPr>
          <w:rFonts w:hint="eastAsia"/>
        </w:rPr>
        <w:t>和</w:t>
      </w:r>
      <w:r w:rsidR="00592513" w:rsidRPr="00595403">
        <w:rPr>
          <w:rFonts w:hint="eastAsia"/>
        </w:rPr>
        <w:t>7.82%</w:t>
      </w:r>
      <w:r w:rsidRPr="00595403">
        <w:rPr>
          <w:rFonts w:hint="eastAsia"/>
        </w:rPr>
        <w:t>。</w:t>
      </w:r>
    </w:p>
    <w:p w:rsidR="00844F27" w:rsidRPr="00595403" w:rsidRDefault="00844F27" w:rsidP="00844F27">
      <w:pPr>
        <w:widowControl w:val="0"/>
        <w:jc w:val="center"/>
        <w:rPr>
          <w:rFonts w:ascii="Times New Roman" w:eastAsia="黑体" w:hAnsi="Times New Roman"/>
          <w:b/>
          <w:bCs/>
          <w:kern w:val="2"/>
          <w:sz w:val="21"/>
          <w:szCs w:val="21"/>
        </w:rPr>
      </w:pPr>
      <w:r w:rsidRPr="00595403">
        <w:rPr>
          <w:rFonts w:ascii="Times New Roman" w:eastAsia="黑体" w:hAnsi="Times New Roman" w:hint="eastAsia"/>
          <w:b/>
          <w:kern w:val="2"/>
          <w:sz w:val="21"/>
          <w:szCs w:val="21"/>
        </w:rPr>
        <w:t>表</w:t>
      </w:r>
      <w:r w:rsidRPr="00595403">
        <w:rPr>
          <w:rFonts w:ascii="Times New Roman" w:hAnsi="Times New Roman" w:hint="eastAsia"/>
          <w:b/>
          <w:kern w:val="2"/>
          <w:sz w:val="21"/>
          <w:szCs w:val="21"/>
        </w:rPr>
        <w:t>1</w:t>
      </w:r>
      <w:r w:rsidRPr="00595403">
        <w:rPr>
          <w:rFonts w:ascii="Times New Roman" w:eastAsia="黑体" w:hAnsi="Times New Roman" w:hint="eastAsia"/>
          <w:b/>
          <w:kern w:val="2"/>
          <w:sz w:val="21"/>
          <w:szCs w:val="21"/>
        </w:rPr>
        <w:t>-</w:t>
      </w:r>
      <w:r w:rsidR="00B12147" w:rsidRPr="00595403">
        <w:rPr>
          <w:rFonts w:ascii="Times New Roman" w:eastAsia="黑体" w:hAnsi="Times New Roman"/>
          <w:b/>
          <w:kern w:val="2"/>
          <w:sz w:val="21"/>
          <w:szCs w:val="21"/>
        </w:rPr>
        <w:fldChar w:fldCharType="begin"/>
      </w:r>
      <w:r w:rsidRPr="00595403">
        <w:rPr>
          <w:rFonts w:ascii="Times New Roman" w:eastAsia="黑体" w:hAnsi="Times New Roman"/>
          <w:b/>
          <w:kern w:val="2"/>
          <w:sz w:val="21"/>
          <w:szCs w:val="21"/>
        </w:rPr>
        <w:instrText xml:space="preserve"> </w:instrText>
      </w:r>
      <w:r w:rsidRPr="00595403">
        <w:rPr>
          <w:rFonts w:ascii="Times New Roman" w:eastAsia="黑体" w:hAnsi="Times New Roman" w:hint="eastAsia"/>
          <w:b/>
          <w:kern w:val="2"/>
          <w:sz w:val="21"/>
          <w:szCs w:val="21"/>
        </w:rPr>
        <w:instrText xml:space="preserve">SEQ </w:instrText>
      </w:r>
      <w:r w:rsidRPr="00595403">
        <w:rPr>
          <w:rFonts w:ascii="Times New Roman" w:eastAsia="黑体" w:hAnsi="Times New Roman" w:hint="eastAsia"/>
          <w:b/>
          <w:kern w:val="2"/>
          <w:sz w:val="21"/>
          <w:szCs w:val="21"/>
        </w:rPr>
        <w:instrText>表</w:instrText>
      </w:r>
      <w:r w:rsidRPr="00595403">
        <w:rPr>
          <w:rFonts w:ascii="Times New Roman" w:eastAsia="黑体" w:hAnsi="Times New Roman" w:hint="eastAsia"/>
          <w:b/>
          <w:kern w:val="2"/>
          <w:sz w:val="21"/>
          <w:szCs w:val="21"/>
        </w:rPr>
        <w:instrText>1- \* ARABIC</w:instrText>
      </w:r>
      <w:r w:rsidRPr="00595403">
        <w:rPr>
          <w:rFonts w:ascii="Times New Roman" w:eastAsia="黑体" w:hAnsi="Times New Roman"/>
          <w:b/>
          <w:kern w:val="2"/>
          <w:sz w:val="21"/>
          <w:szCs w:val="21"/>
        </w:rPr>
        <w:instrText xml:space="preserve"> </w:instrText>
      </w:r>
      <w:r w:rsidR="00B12147" w:rsidRPr="00595403">
        <w:rPr>
          <w:rFonts w:ascii="Times New Roman" w:eastAsia="黑体" w:hAnsi="Times New Roman"/>
          <w:b/>
          <w:kern w:val="2"/>
          <w:sz w:val="21"/>
          <w:szCs w:val="21"/>
        </w:rPr>
        <w:fldChar w:fldCharType="separate"/>
      </w:r>
      <w:r w:rsidR="00537649">
        <w:rPr>
          <w:rFonts w:ascii="Times New Roman" w:eastAsia="黑体" w:hAnsi="Times New Roman"/>
          <w:b/>
          <w:noProof/>
          <w:kern w:val="2"/>
          <w:sz w:val="21"/>
          <w:szCs w:val="21"/>
        </w:rPr>
        <w:t>2</w:t>
      </w:r>
      <w:r w:rsidR="00B12147" w:rsidRPr="00595403">
        <w:rPr>
          <w:rFonts w:ascii="Times New Roman" w:eastAsia="黑体" w:hAnsi="Times New Roman"/>
          <w:b/>
          <w:kern w:val="2"/>
          <w:sz w:val="21"/>
          <w:szCs w:val="21"/>
        </w:rPr>
        <w:fldChar w:fldCharType="end"/>
      </w:r>
      <w:r w:rsidR="003C4502" w:rsidRPr="00595403">
        <w:rPr>
          <w:rFonts w:ascii="Times New Roman" w:eastAsia="黑体" w:hAnsi="Times New Roman"/>
          <w:b/>
          <w:kern w:val="2"/>
          <w:sz w:val="21"/>
          <w:szCs w:val="21"/>
        </w:rPr>
        <w:t xml:space="preserve">  </w:t>
      </w:r>
      <w:r w:rsidRPr="00595403">
        <w:rPr>
          <w:rFonts w:ascii="Times New Roman" w:hAnsi="Times New Roman"/>
          <w:b/>
          <w:bCs/>
          <w:kern w:val="2"/>
          <w:sz w:val="21"/>
          <w:szCs w:val="21"/>
        </w:rPr>
        <w:t>2020</w:t>
      </w:r>
      <w:r w:rsidRPr="00595403">
        <w:rPr>
          <w:rFonts w:ascii="Times New Roman" w:hAnsi="Times New Roman"/>
          <w:b/>
          <w:bCs/>
          <w:kern w:val="2"/>
          <w:sz w:val="21"/>
          <w:szCs w:val="21"/>
        </w:rPr>
        <w:t>届</w:t>
      </w:r>
      <w:r w:rsidR="008B6BBA" w:rsidRPr="00595403">
        <w:rPr>
          <w:rFonts w:ascii="Times New Roman" w:hAnsi="Times New Roman" w:hint="eastAsia"/>
          <w:b/>
          <w:bCs/>
          <w:kern w:val="2"/>
          <w:sz w:val="21"/>
          <w:szCs w:val="21"/>
        </w:rPr>
        <w:t>毕业研究生</w:t>
      </w:r>
      <w:r w:rsidRPr="00595403">
        <w:rPr>
          <w:rFonts w:ascii="Times New Roman" w:eastAsia="黑体" w:hAnsi="Times New Roman"/>
          <w:b/>
          <w:bCs/>
          <w:kern w:val="2"/>
          <w:sz w:val="21"/>
          <w:szCs w:val="21"/>
        </w:rPr>
        <w:t>专业</w:t>
      </w:r>
      <w:r w:rsidRPr="00595403">
        <w:rPr>
          <w:rFonts w:ascii="Times New Roman" w:eastAsia="黑体" w:hAnsi="Times New Roman" w:hint="eastAsia"/>
          <w:b/>
          <w:bCs/>
          <w:kern w:val="2"/>
          <w:sz w:val="21"/>
          <w:szCs w:val="21"/>
        </w:rPr>
        <w:t>分布</w:t>
      </w:r>
      <w:r w:rsidRPr="00595403">
        <w:rPr>
          <w:rFonts w:ascii="Times New Roman" w:eastAsia="黑体" w:hAnsi="Times New Roman"/>
          <w:b/>
          <w:bCs/>
          <w:kern w:val="2"/>
          <w:sz w:val="21"/>
          <w:szCs w:val="21"/>
          <w:vertAlign w:val="superscript"/>
        </w:rPr>
        <w:footnoteReference w:id="3"/>
      </w:r>
    </w:p>
    <w:tbl>
      <w:tblPr>
        <w:tblStyle w:val="4-11"/>
        <w:tblW w:w="5000" w:type="pct"/>
        <w:jc w:val="center"/>
        <w:tblLook w:val="04A0"/>
      </w:tblPr>
      <w:tblGrid>
        <w:gridCol w:w="3376"/>
        <w:gridCol w:w="2815"/>
        <w:gridCol w:w="2813"/>
      </w:tblGrid>
      <w:tr w:rsidR="00414D9B" w:rsidRPr="00595403" w:rsidTr="00884F49">
        <w:trPr>
          <w:cnfStyle w:val="100000000000"/>
          <w:tblHeader/>
          <w:jc w:val="center"/>
        </w:trPr>
        <w:tc>
          <w:tcPr>
            <w:cnfStyle w:val="001000000000"/>
            <w:tcW w:w="1875" w:type="pct"/>
            <w:vAlign w:val="center"/>
          </w:tcPr>
          <w:p w:rsidR="00414D9B" w:rsidRPr="00595403" w:rsidRDefault="00394B8F">
            <w:pPr>
              <w:pStyle w:val="L9"/>
            </w:pPr>
            <w:r w:rsidRPr="00595403">
              <w:rPr>
                <w:rFonts w:hint="eastAsia"/>
              </w:rPr>
              <w:t>专业</w:t>
            </w:r>
          </w:p>
        </w:tc>
        <w:tc>
          <w:tcPr>
            <w:tcW w:w="1563" w:type="pct"/>
            <w:vAlign w:val="center"/>
          </w:tcPr>
          <w:p w:rsidR="00414D9B" w:rsidRPr="00595403" w:rsidRDefault="00394B8F">
            <w:pPr>
              <w:pStyle w:val="L9"/>
              <w:cnfStyle w:val="100000000000"/>
            </w:pPr>
            <w:r w:rsidRPr="00595403">
              <w:rPr>
                <w:rFonts w:hint="eastAsia"/>
              </w:rPr>
              <w:t>各专业人数</w:t>
            </w:r>
          </w:p>
        </w:tc>
        <w:tc>
          <w:tcPr>
            <w:tcW w:w="1563" w:type="pct"/>
            <w:vAlign w:val="center"/>
          </w:tcPr>
          <w:p w:rsidR="00414D9B" w:rsidRPr="00595403" w:rsidRDefault="00394B8F">
            <w:pPr>
              <w:pStyle w:val="L9"/>
              <w:cnfStyle w:val="100000000000"/>
            </w:pPr>
            <w:r w:rsidRPr="00595403">
              <w:rPr>
                <w:rFonts w:hint="eastAsia"/>
              </w:rPr>
              <w:t>各专业比例</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会计</w:t>
            </w:r>
          </w:p>
        </w:tc>
        <w:tc>
          <w:tcPr>
            <w:tcW w:w="1563" w:type="pct"/>
            <w:vAlign w:val="center"/>
          </w:tcPr>
          <w:p w:rsidR="00414D9B" w:rsidRPr="00595403" w:rsidRDefault="00394B8F">
            <w:pPr>
              <w:pStyle w:val="L9"/>
              <w:cnfStyle w:val="000000000000"/>
            </w:pPr>
            <w:r w:rsidRPr="00595403">
              <w:rPr>
                <w:rFonts w:hint="eastAsia"/>
              </w:rPr>
              <w:t>129</w:t>
            </w:r>
          </w:p>
        </w:tc>
        <w:tc>
          <w:tcPr>
            <w:tcW w:w="1563" w:type="pct"/>
            <w:vAlign w:val="center"/>
          </w:tcPr>
          <w:p w:rsidR="00414D9B" w:rsidRPr="00595403" w:rsidRDefault="00394B8F">
            <w:pPr>
              <w:pStyle w:val="L9"/>
              <w:cnfStyle w:val="000000000000"/>
            </w:pPr>
            <w:r w:rsidRPr="00595403">
              <w:rPr>
                <w:rFonts w:hint="eastAsia"/>
              </w:rPr>
              <w:t>19.40%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车辆工程</w:t>
            </w:r>
          </w:p>
        </w:tc>
        <w:tc>
          <w:tcPr>
            <w:tcW w:w="1563" w:type="pct"/>
            <w:vAlign w:val="center"/>
          </w:tcPr>
          <w:p w:rsidR="00414D9B" w:rsidRPr="00595403" w:rsidRDefault="00394B8F">
            <w:pPr>
              <w:pStyle w:val="L9"/>
              <w:cnfStyle w:val="000000000000"/>
            </w:pPr>
            <w:r w:rsidRPr="00595403">
              <w:rPr>
                <w:rFonts w:hint="eastAsia"/>
              </w:rPr>
              <w:t>90</w:t>
            </w:r>
          </w:p>
        </w:tc>
        <w:tc>
          <w:tcPr>
            <w:tcW w:w="1563" w:type="pct"/>
            <w:vAlign w:val="center"/>
          </w:tcPr>
          <w:p w:rsidR="00414D9B" w:rsidRPr="00595403" w:rsidRDefault="00394B8F">
            <w:pPr>
              <w:pStyle w:val="L9"/>
              <w:cnfStyle w:val="000000000000"/>
            </w:pPr>
            <w:r w:rsidRPr="00595403">
              <w:rPr>
                <w:rFonts w:hint="eastAsia"/>
              </w:rPr>
              <w:t>13.53%</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机械工程</w:t>
            </w:r>
          </w:p>
        </w:tc>
        <w:tc>
          <w:tcPr>
            <w:tcW w:w="1563" w:type="pct"/>
            <w:vAlign w:val="center"/>
          </w:tcPr>
          <w:p w:rsidR="00414D9B" w:rsidRPr="00595403" w:rsidRDefault="00394B8F">
            <w:pPr>
              <w:pStyle w:val="L9"/>
              <w:cnfStyle w:val="000000000000"/>
            </w:pPr>
            <w:r w:rsidRPr="00595403">
              <w:rPr>
                <w:rFonts w:hint="eastAsia"/>
              </w:rPr>
              <w:t>52</w:t>
            </w:r>
          </w:p>
        </w:tc>
        <w:tc>
          <w:tcPr>
            <w:tcW w:w="1563" w:type="pct"/>
            <w:vAlign w:val="center"/>
          </w:tcPr>
          <w:p w:rsidR="00414D9B" w:rsidRPr="00595403" w:rsidRDefault="00394B8F">
            <w:pPr>
              <w:pStyle w:val="L9"/>
              <w:cnfStyle w:val="000000000000"/>
            </w:pPr>
            <w:r w:rsidRPr="00595403">
              <w:rPr>
                <w:rFonts w:hint="eastAsia"/>
              </w:rPr>
              <w:t>7.82%</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电气工程</w:t>
            </w:r>
          </w:p>
        </w:tc>
        <w:tc>
          <w:tcPr>
            <w:tcW w:w="1563" w:type="pct"/>
            <w:vAlign w:val="center"/>
          </w:tcPr>
          <w:p w:rsidR="00414D9B" w:rsidRPr="00595403" w:rsidRDefault="00394B8F">
            <w:pPr>
              <w:pStyle w:val="L9"/>
              <w:cnfStyle w:val="000000000000"/>
            </w:pPr>
            <w:r w:rsidRPr="00595403">
              <w:rPr>
                <w:rFonts w:hint="eastAsia"/>
              </w:rPr>
              <w:t>45</w:t>
            </w:r>
          </w:p>
        </w:tc>
        <w:tc>
          <w:tcPr>
            <w:tcW w:w="1563" w:type="pct"/>
            <w:vAlign w:val="center"/>
          </w:tcPr>
          <w:p w:rsidR="00414D9B" w:rsidRPr="00595403" w:rsidRDefault="00394B8F">
            <w:pPr>
              <w:pStyle w:val="L9"/>
              <w:cnfStyle w:val="000000000000"/>
            </w:pPr>
            <w:r w:rsidRPr="00595403">
              <w:rPr>
                <w:rFonts w:hint="eastAsia"/>
              </w:rPr>
              <w:t>6.77%</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材料工程</w:t>
            </w:r>
          </w:p>
        </w:tc>
        <w:tc>
          <w:tcPr>
            <w:tcW w:w="1563" w:type="pct"/>
            <w:vAlign w:val="center"/>
          </w:tcPr>
          <w:p w:rsidR="00414D9B" w:rsidRPr="00595403" w:rsidRDefault="00394B8F">
            <w:pPr>
              <w:pStyle w:val="L9"/>
              <w:cnfStyle w:val="000000000000"/>
            </w:pPr>
            <w:r w:rsidRPr="00595403">
              <w:rPr>
                <w:rFonts w:hint="eastAsia"/>
              </w:rPr>
              <w:t>29</w:t>
            </w:r>
          </w:p>
        </w:tc>
        <w:tc>
          <w:tcPr>
            <w:tcW w:w="1563" w:type="pct"/>
            <w:vAlign w:val="center"/>
          </w:tcPr>
          <w:p w:rsidR="00414D9B" w:rsidRPr="00595403" w:rsidRDefault="00394B8F">
            <w:pPr>
              <w:pStyle w:val="L9"/>
              <w:cnfStyle w:val="000000000000"/>
            </w:pPr>
            <w:r w:rsidRPr="00595403">
              <w:rPr>
                <w:rFonts w:hint="eastAsia"/>
              </w:rPr>
              <w:t>4.36%</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资产评估</w:t>
            </w:r>
          </w:p>
        </w:tc>
        <w:tc>
          <w:tcPr>
            <w:tcW w:w="1563" w:type="pct"/>
            <w:vAlign w:val="center"/>
          </w:tcPr>
          <w:p w:rsidR="00414D9B" w:rsidRPr="00595403" w:rsidRDefault="00394B8F">
            <w:pPr>
              <w:pStyle w:val="L9"/>
              <w:cnfStyle w:val="000000000000"/>
            </w:pPr>
            <w:r w:rsidRPr="00595403">
              <w:rPr>
                <w:rFonts w:hint="eastAsia"/>
              </w:rPr>
              <w:t>25</w:t>
            </w:r>
          </w:p>
        </w:tc>
        <w:tc>
          <w:tcPr>
            <w:tcW w:w="1563" w:type="pct"/>
            <w:vAlign w:val="center"/>
          </w:tcPr>
          <w:p w:rsidR="00414D9B" w:rsidRPr="00595403" w:rsidRDefault="00394B8F">
            <w:pPr>
              <w:pStyle w:val="L9"/>
              <w:cnfStyle w:val="000000000000"/>
            </w:pPr>
            <w:r w:rsidRPr="00595403">
              <w:rPr>
                <w:rFonts w:hint="eastAsia"/>
              </w:rPr>
              <w:t>3.76%</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计算机技术</w:t>
            </w:r>
          </w:p>
        </w:tc>
        <w:tc>
          <w:tcPr>
            <w:tcW w:w="1563" w:type="pct"/>
            <w:vAlign w:val="center"/>
          </w:tcPr>
          <w:p w:rsidR="00414D9B" w:rsidRPr="00595403" w:rsidRDefault="00394B8F">
            <w:pPr>
              <w:pStyle w:val="L9"/>
              <w:cnfStyle w:val="000000000000"/>
            </w:pPr>
            <w:r w:rsidRPr="00595403">
              <w:rPr>
                <w:rFonts w:hint="eastAsia"/>
              </w:rPr>
              <w:t>22</w:t>
            </w:r>
          </w:p>
        </w:tc>
        <w:tc>
          <w:tcPr>
            <w:tcW w:w="1563" w:type="pct"/>
            <w:vAlign w:val="center"/>
          </w:tcPr>
          <w:p w:rsidR="00414D9B" w:rsidRPr="00595403" w:rsidRDefault="00394B8F">
            <w:pPr>
              <w:pStyle w:val="L9"/>
              <w:cnfStyle w:val="000000000000"/>
            </w:pPr>
            <w:r w:rsidRPr="00595403">
              <w:rPr>
                <w:rFonts w:hint="eastAsia"/>
              </w:rPr>
              <w:t>3.31%</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会计学</w:t>
            </w:r>
          </w:p>
        </w:tc>
        <w:tc>
          <w:tcPr>
            <w:tcW w:w="1563" w:type="pct"/>
            <w:vAlign w:val="center"/>
          </w:tcPr>
          <w:p w:rsidR="00414D9B" w:rsidRPr="00595403" w:rsidRDefault="00394B8F">
            <w:pPr>
              <w:pStyle w:val="L9"/>
              <w:cnfStyle w:val="000000000000"/>
            </w:pPr>
            <w:r w:rsidRPr="00595403">
              <w:rPr>
                <w:rFonts w:hint="eastAsia"/>
              </w:rPr>
              <w:t>22</w:t>
            </w:r>
          </w:p>
        </w:tc>
        <w:tc>
          <w:tcPr>
            <w:tcW w:w="1563" w:type="pct"/>
            <w:vAlign w:val="center"/>
          </w:tcPr>
          <w:p w:rsidR="00414D9B" w:rsidRPr="00595403" w:rsidRDefault="00394B8F">
            <w:pPr>
              <w:pStyle w:val="L9"/>
              <w:cnfStyle w:val="000000000000"/>
            </w:pPr>
            <w:r w:rsidRPr="00595403">
              <w:rPr>
                <w:rFonts w:hint="eastAsia"/>
              </w:rPr>
              <w:t>3.31%</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光学工程</w:t>
            </w:r>
          </w:p>
        </w:tc>
        <w:tc>
          <w:tcPr>
            <w:tcW w:w="1563" w:type="pct"/>
            <w:vAlign w:val="center"/>
          </w:tcPr>
          <w:p w:rsidR="00414D9B" w:rsidRPr="00595403" w:rsidRDefault="00394B8F">
            <w:pPr>
              <w:pStyle w:val="L9"/>
              <w:cnfStyle w:val="000000000000"/>
            </w:pPr>
            <w:r w:rsidRPr="00595403">
              <w:rPr>
                <w:rFonts w:hint="eastAsia"/>
              </w:rPr>
              <w:t>22</w:t>
            </w:r>
          </w:p>
        </w:tc>
        <w:tc>
          <w:tcPr>
            <w:tcW w:w="1563" w:type="pct"/>
            <w:vAlign w:val="center"/>
          </w:tcPr>
          <w:p w:rsidR="00414D9B" w:rsidRPr="00595403" w:rsidRDefault="00394B8F">
            <w:pPr>
              <w:pStyle w:val="L9"/>
              <w:cnfStyle w:val="000000000000"/>
            </w:pPr>
            <w:r w:rsidRPr="00595403">
              <w:rPr>
                <w:rFonts w:hint="eastAsia"/>
              </w:rPr>
              <w:t>3.31%</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微生物与生化药学</w:t>
            </w:r>
          </w:p>
        </w:tc>
        <w:tc>
          <w:tcPr>
            <w:tcW w:w="1563" w:type="pct"/>
            <w:vAlign w:val="center"/>
          </w:tcPr>
          <w:p w:rsidR="00414D9B" w:rsidRPr="00595403" w:rsidRDefault="00394B8F">
            <w:pPr>
              <w:pStyle w:val="L9"/>
              <w:cnfStyle w:val="000000000000"/>
            </w:pPr>
            <w:r w:rsidRPr="00595403">
              <w:rPr>
                <w:rFonts w:hint="eastAsia"/>
              </w:rPr>
              <w:t>18</w:t>
            </w:r>
          </w:p>
        </w:tc>
        <w:tc>
          <w:tcPr>
            <w:tcW w:w="1563" w:type="pct"/>
            <w:vAlign w:val="center"/>
          </w:tcPr>
          <w:p w:rsidR="00414D9B" w:rsidRPr="00595403" w:rsidRDefault="00394B8F">
            <w:pPr>
              <w:pStyle w:val="L9"/>
              <w:cnfStyle w:val="000000000000"/>
            </w:pPr>
            <w:r w:rsidRPr="00595403">
              <w:rPr>
                <w:rFonts w:hint="eastAsia"/>
              </w:rPr>
              <w:t>2.71%</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马克思主义中国化研究</w:t>
            </w:r>
          </w:p>
        </w:tc>
        <w:tc>
          <w:tcPr>
            <w:tcW w:w="1563" w:type="pct"/>
            <w:vAlign w:val="center"/>
          </w:tcPr>
          <w:p w:rsidR="00414D9B" w:rsidRPr="00595403" w:rsidRDefault="00394B8F">
            <w:pPr>
              <w:pStyle w:val="L9"/>
              <w:cnfStyle w:val="000000000000"/>
            </w:pPr>
            <w:r w:rsidRPr="00595403">
              <w:rPr>
                <w:rFonts w:hint="eastAsia"/>
              </w:rPr>
              <w:t>14</w:t>
            </w:r>
          </w:p>
        </w:tc>
        <w:tc>
          <w:tcPr>
            <w:tcW w:w="1563" w:type="pct"/>
            <w:vAlign w:val="center"/>
          </w:tcPr>
          <w:p w:rsidR="00414D9B" w:rsidRPr="00595403" w:rsidRDefault="00394B8F">
            <w:pPr>
              <w:pStyle w:val="L9"/>
              <w:cnfStyle w:val="000000000000"/>
            </w:pPr>
            <w:r w:rsidRPr="00595403">
              <w:rPr>
                <w:rFonts w:hint="eastAsia"/>
              </w:rPr>
              <w:t>2.11%</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企业管理</w:t>
            </w:r>
          </w:p>
        </w:tc>
        <w:tc>
          <w:tcPr>
            <w:tcW w:w="1563" w:type="pct"/>
            <w:vAlign w:val="center"/>
          </w:tcPr>
          <w:p w:rsidR="00414D9B" w:rsidRPr="00595403" w:rsidRDefault="00394B8F">
            <w:pPr>
              <w:pStyle w:val="L9"/>
              <w:cnfStyle w:val="000000000000"/>
            </w:pPr>
            <w:r w:rsidRPr="00595403">
              <w:rPr>
                <w:rFonts w:hint="eastAsia"/>
              </w:rPr>
              <w:t>14</w:t>
            </w:r>
          </w:p>
        </w:tc>
        <w:tc>
          <w:tcPr>
            <w:tcW w:w="1563" w:type="pct"/>
            <w:vAlign w:val="center"/>
          </w:tcPr>
          <w:p w:rsidR="00414D9B" w:rsidRPr="00595403" w:rsidRDefault="00394B8F">
            <w:pPr>
              <w:pStyle w:val="L9"/>
              <w:cnfStyle w:val="000000000000"/>
            </w:pPr>
            <w:r w:rsidRPr="00595403">
              <w:rPr>
                <w:rFonts w:hint="eastAsia"/>
              </w:rPr>
              <w:t>2.11%</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化学工程</w:t>
            </w:r>
          </w:p>
        </w:tc>
        <w:tc>
          <w:tcPr>
            <w:tcW w:w="1563" w:type="pct"/>
            <w:vAlign w:val="center"/>
          </w:tcPr>
          <w:p w:rsidR="00414D9B" w:rsidRPr="00595403" w:rsidRDefault="00394B8F">
            <w:pPr>
              <w:pStyle w:val="L9"/>
              <w:cnfStyle w:val="000000000000"/>
            </w:pPr>
            <w:r w:rsidRPr="00595403">
              <w:rPr>
                <w:rFonts w:hint="eastAsia"/>
              </w:rPr>
              <w:t>13</w:t>
            </w:r>
          </w:p>
        </w:tc>
        <w:tc>
          <w:tcPr>
            <w:tcW w:w="1563" w:type="pct"/>
            <w:vAlign w:val="center"/>
          </w:tcPr>
          <w:p w:rsidR="00414D9B" w:rsidRPr="00595403" w:rsidRDefault="00394B8F">
            <w:pPr>
              <w:pStyle w:val="L9"/>
              <w:cnfStyle w:val="000000000000"/>
            </w:pPr>
            <w:r w:rsidRPr="00595403">
              <w:rPr>
                <w:rFonts w:hint="eastAsia"/>
              </w:rPr>
              <w:t>1.95%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材料加工工程</w:t>
            </w:r>
          </w:p>
        </w:tc>
        <w:tc>
          <w:tcPr>
            <w:tcW w:w="1563" w:type="pct"/>
            <w:vAlign w:val="center"/>
          </w:tcPr>
          <w:p w:rsidR="00414D9B" w:rsidRPr="00595403" w:rsidRDefault="00394B8F">
            <w:pPr>
              <w:pStyle w:val="L9"/>
              <w:cnfStyle w:val="000000000000"/>
            </w:pPr>
            <w:r w:rsidRPr="00595403">
              <w:rPr>
                <w:rFonts w:hint="eastAsia"/>
              </w:rPr>
              <w:t>12</w:t>
            </w:r>
          </w:p>
        </w:tc>
        <w:tc>
          <w:tcPr>
            <w:tcW w:w="1563" w:type="pct"/>
            <w:vAlign w:val="center"/>
          </w:tcPr>
          <w:p w:rsidR="00414D9B" w:rsidRPr="00595403" w:rsidRDefault="00394B8F">
            <w:pPr>
              <w:pStyle w:val="L9"/>
              <w:cnfStyle w:val="000000000000"/>
            </w:pPr>
            <w:r w:rsidRPr="00595403">
              <w:rPr>
                <w:rFonts w:hint="eastAsia"/>
              </w:rPr>
              <w:t>1.80%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统计学</w:t>
            </w:r>
          </w:p>
        </w:tc>
        <w:tc>
          <w:tcPr>
            <w:tcW w:w="1563" w:type="pct"/>
            <w:vAlign w:val="center"/>
          </w:tcPr>
          <w:p w:rsidR="00414D9B" w:rsidRPr="00595403" w:rsidRDefault="00394B8F">
            <w:pPr>
              <w:pStyle w:val="L9"/>
              <w:cnfStyle w:val="000000000000"/>
            </w:pPr>
            <w:r w:rsidRPr="00595403">
              <w:rPr>
                <w:rFonts w:hint="eastAsia"/>
              </w:rPr>
              <w:t>11</w:t>
            </w:r>
          </w:p>
        </w:tc>
        <w:tc>
          <w:tcPr>
            <w:tcW w:w="1563" w:type="pct"/>
            <w:vAlign w:val="center"/>
          </w:tcPr>
          <w:p w:rsidR="00414D9B" w:rsidRPr="00595403" w:rsidRDefault="00394B8F">
            <w:pPr>
              <w:pStyle w:val="L9"/>
              <w:cnfStyle w:val="000000000000"/>
            </w:pPr>
            <w:r w:rsidRPr="00595403">
              <w:rPr>
                <w:rFonts w:hint="eastAsia"/>
              </w:rPr>
              <w:t>1.65%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生物医学工程</w:t>
            </w:r>
          </w:p>
        </w:tc>
        <w:tc>
          <w:tcPr>
            <w:tcW w:w="1563" w:type="pct"/>
            <w:vAlign w:val="center"/>
          </w:tcPr>
          <w:p w:rsidR="00414D9B" w:rsidRPr="00595403" w:rsidRDefault="00394B8F">
            <w:pPr>
              <w:pStyle w:val="L9"/>
              <w:cnfStyle w:val="000000000000"/>
            </w:pPr>
            <w:r w:rsidRPr="00595403">
              <w:rPr>
                <w:rFonts w:hint="eastAsia"/>
              </w:rPr>
              <w:t>11</w:t>
            </w:r>
          </w:p>
        </w:tc>
        <w:tc>
          <w:tcPr>
            <w:tcW w:w="1563" w:type="pct"/>
            <w:vAlign w:val="center"/>
          </w:tcPr>
          <w:p w:rsidR="00414D9B" w:rsidRPr="00595403" w:rsidRDefault="00394B8F">
            <w:pPr>
              <w:pStyle w:val="L9"/>
              <w:cnfStyle w:val="000000000000"/>
            </w:pPr>
            <w:r w:rsidRPr="00595403">
              <w:rPr>
                <w:rFonts w:hint="eastAsia"/>
              </w:rPr>
              <w:t>1.65%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材料化学工程</w:t>
            </w:r>
          </w:p>
        </w:tc>
        <w:tc>
          <w:tcPr>
            <w:tcW w:w="1563" w:type="pct"/>
            <w:vAlign w:val="center"/>
          </w:tcPr>
          <w:p w:rsidR="00414D9B" w:rsidRPr="00595403" w:rsidRDefault="00394B8F">
            <w:pPr>
              <w:pStyle w:val="L9"/>
              <w:cnfStyle w:val="000000000000"/>
            </w:pPr>
            <w:r w:rsidRPr="00595403">
              <w:rPr>
                <w:rFonts w:hint="eastAsia"/>
              </w:rPr>
              <w:t>10</w:t>
            </w:r>
          </w:p>
        </w:tc>
        <w:tc>
          <w:tcPr>
            <w:tcW w:w="1563" w:type="pct"/>
            <w:vAlign w:val="center"/>
          </w:tcPr>
          <w:p w:rsidR="00414D9B" w:rsidRPr="00595403" w:rsidRDefault="00394B8F">
            <w:pPr>
              <w:pStyle w:val="L9"/>
              <w:cnfStyle w:val="000000000000"/>
            </w:pPr>
            <w:r w:rsidRPr="00595403">
              <w:rPr>
                <w:rFonts w:hint="eastAsia"/>
              </w:rPr>
              <w:t>1.50%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lastRenderedPageBreak/>
              <w:t>管理科学与工程</w:t>
            </w:r>
          </w:p>
        </w:tc>
        <w:tc>
          <w:tcPr>
            <w:tcW w:w="1563" w:type="pct"/>
            <w:vAlign w:val="center"/>
          </w:tcPr>
          <w:p w:rsidR="00414D9B" w:rsidRPr="00595403" w:rsidRDefault="00394B8F">
            <w:pPr>
              <w:pStyle w:val="L9"/>
              <w:cnfStyle w:val="000000000000"/>
            </w:pPr>
            <w:r w:rsidRPr="00595403">
              <w:rPr>
                <w:rFonts w:hint="eastAsia"/>
              </w:rPr>
              <w:t>10</w:t>
            </w:r>
          </w:p>
        </w:tc>
        <w:tc>
          <w:tcPr>
            <w:tcW w:w="1563" w:type="pct"/>
            <w:vAlign w:val="center"/>
          </w:tcPr>
          <w:p w:rsidR="00414D9B" w:rsidRPr="00595403" w:rsidRDefault="00394B8F">
            <w:pPr>
              <w:pStyle w:val="L9"/>
              <w:cnfStyle w:val="000000000000"/>
            </w:pPr>
            <w:r w:rsidRPr="00595403">
              <w:rPr>
                <w:rFonts w:hint="eastAsia"/>
              </w:rPr>
              <w:t>1.50%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机械设计及理论</w:t>
            </w:r>
          </w:p>
        </w:tc>
        <w:tc>
          <w:tcPr>
            <w:tcW w:w="1563" w:type="pct"/>
            <w:vAlign w:val="center"/>
          </w:tcPr>
          <w:p w:rsidR="00414D9B" w:rsidRPr="00595403" w:rsidRDefault="00394B8F">
            <w:pPr>
              <w:pStyle w:val="L9"/>
              <w:cnfStyle w:val="000000000000"/>
            </w:pPr>
            <w:r w:rsidRPr="00595403">
              <w:rPr>
                <w:rFonts w:hint="eastAsia"/>
              </w:rPr>
              <w:t>10</w:t>
            </w:r>
          </w:p>
        </w:tc>
        <w:tc>
          <w:tcPr>
            <w:tcW w:w="1563" w:type="pct"/>
            <w:vAlign w:val="center"/>
          </w:tcPr>
          <w:p w:rsidR="00414D9B" w:rsidRPr="00595403" w:rsidRDefault="00394B8F">
            <w:pPr>
              <w:pStyle w:val="L9"/>
              <w:cnfStyle w:val="000000000000"/>
            </w:pPr>
            <w:r w:rsidRPr="00595403">
              <w:rPr>
                <w:rFonts w:hint="eastAsia"/>
              </w:rPr>
              <w:t>1.50%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知识产权管理</w:t>
            </w:r>
          </w:p>
        </w:tc>
        <w:tc>
          <w:tcPr>
            <w:tcW w:w="1563" w:type="pct"/>
            <w:vAlign w:val="center"/>
          </w:tcPr>
          <w:p w:rsidR="00414D9B" w:rsidRPr="00595403" w:rsidRDefault="00394B8F">
            <w:pPr>
              <w:pStyle w:val="L9"/>
              <w:cnfStyle w:val="000000000000"/>
            </w:pPr>
            <w:r w:rsidRPr="00595403">
              <w:rPr>
                <w:rFonts w:hint="eastAsia"/>
              </w:rPr>
              <w:t>10</w:t>
            </w:r>
          </w:p>
        </w:tc>
        <w:tc>
          <w:tcPr>
            <w:tcW w:w="1563" w:type="pct"/>
            <w:vAlign w:val="center"/>
          </w:tcPr>
          <w:p w:rsidR="00414D9B" w:rsidRPr="00595403" w:rsidRDefault="00394B8F">
            <w:pPr>
              <w:pStyle w:val="L9"/>
              <w:cnfStyle w:val="000000000000"/>
            </w:pPr>
            <w:r w:rsidRPr="00595403">
              <w:rPr>
                <w:rFonts w:hint="eastAsia"/>
              </w:rPr>
              <w:t>1.50%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材料学</w:t>
            </w:r>
          </w:p>
        </w:tc>
        <w:tc>
          <w:tcPr>
            <w:tcW w:w="1563" w:type="pct"/>
            <w:vAlign w:val="center"/>
          </w:tcPr>
          <w:p w:rsidR="00414D9B" w:rsidRPr="00595403" w:rsidRDefault="00394B8F">
            <w:pPr>
              <w:pStyle w:val="L9"/>
              <w:cnfStyle w:val="000000000000"/>
            </w:pPr>
            <w:r w:rsidRPr="00595403">
              <w:rPr>
                <w:rFonts w:hint="eastAsia"/>
              </w:rPr>
              <w:t>9</w:t>
            </w:r>
          </w:p>
        </w:tc>
        <w:tc>
          <w:tcPr>
            <w:tcW w:w="1563" w:type="pct"/>
            <w:vAlign w:val="center"/>
          </w:tcPr>
          <w:p w:rsidR="00414D9B" w:rsidRPr="00595403" w:rsidRDefault="00394B8F">
            <w:pPr>
              <w:pStyle w:val="L9"/>
              <w:cnfStyle w:val="000000000000"/>
            </w:pPr>
            <w:r w:rsidRPr="00595403">
              <w:rPr>
                <w:rFonts w:hint="eastAsia"/>
              </w:rPr>
              <w:t>1.35%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旅游管理</w:t>
            </w:r>
          </w:p>
        </w:tc>
        <w:tc>
          <w:tcPr>
            <w:tcW w:w="1563" w:type="pct"/>
            <w:vAlign w:val="center"/>
          </w:tcPr>
          <w:p w:rsidR="00414D9B" w:rsidRPr="00595403" w:rsidRDefault="00394B8F">
            <w:pPr>
              <w:pStyle w:val="L9"/>
              <w:cnfStyle w:val="000000000000"/>
            </w:pPr>
            <w:r w:rsidRPr="00595403">
              <w:rPr>
                <w:rFonts w:hint="eastAsia"/>
              </w:rPr>
              <w:t>9</w:t>
            </w:r>
          </w:p>
        </w:tc>
        <w:tc>
          <w:tcPr>
            <w:tcW w:w="1563" w:type="pct"/>
            <w:vAlign w:val="center"/>
          </w:tcPr>
          <w:p w:rsidR="00414D9B" w:rsidRPr="00595403" w:rsidRDefault="00394B8F">
            <w:pPr>
              <w:pStyle w:val="L9"/>
              <w:cnfStyle w:val="000000000000"/>
            </w:pPr>
            <w:r w:rsidRPr="00595403">
              <w:rPr>
                <w:rFonts w:hint="eastAsia"/>
              </w:rPr>
              <w:t>1.35%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测试计量技术及仪器</w:t>
            </w:r>
          </w:p>
        </w:tc>
        <w:tc>
          <w:tcPr>
            <w:tcW w:w="1563" w:type="pct"/>
            <w:vAlign w:val="center"/>
          </w:tcPr>
          <w:p w:rsidR="00414D9B" w:rsidRPr="00595403" w:rsidRDefault="00394B8F">
            <w:pPr>
              <w:pStyle w:val="L9"/>
              <w:cnfStyle w:val="000000000000"/>
            </w:pPr>
            <w:r w:rsidRPr="00595403">
              <w:rPr>
                <w:rFonts w:hint="eastAsia"/>
              </w:rPr>
              <w:t>7</w:t>
            </w:r>
          </w:p>
        </w:tc>
        <w:tc>
          <w:tcPr>
            <w:tcW w:w="1563" w:type="pct"/>
            <w:vAlign w:val="center"/>
          </w:tcPr>
          <w:p w:rsidR="00414D9B" w:rsidRPr="00595403" w:rsidRDefault="00394B8F">
            <w:pPr>
              <w:pStyle w:val="L9"/>
              <w:cnfStyle w:val="000000000000"/>
            </w:pPr>
            <w:r w:rsidRPr="00595403">
              <w:rPr>
                <w:rFonts w:hint="eastAsia"/>
              </w:rPr>
              <w:t>1.05%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金融学</w:t>
            </w:r>
          </w:p>
        </w:tc>
        <w:tc>
          <w:tcPr>
            <w:tcW w:w="1563" w:type="pct"/>
            <w:vAlign w:val="center"/>
          </w:tcPr>
          <w:p w:rsidR="00414D9B" w:rsidRPr="00595403" w:rsidRDefault="00394B8F">
            <w:pPr>
              <w:pStyle w:val="L9"/>
              <w:cnfStyle w:val="000000000000"/>
            </w:pPr>
            <w:r w:rsidRPr="00595403">
              <w:rPr>
                <w:rFonts w:hint="eastAsia"/>
              </w:rPr>
              <w:t>6</w:t>
            </w:r>
          </w:p>
        </w:tc>
        <w:tc>
          <w:tcPr>
            <w:tcW w:w="1563" w:type="pct"/>
            <w:vAlign w:val="center"/>
          </w:tcPr>
          <w:p w:rsidR="00414D9B" w:rsidRPr="00595403" w:rsidRDefault="00394B8F">
            <w:pPr>
              <w:pStyle w:val="L9"/>
              <w:cnfStyle w:val="000000000000"/>
            </w:pPr>
            <w:r w:rsidRPr="00595403">
              <w:rPr>
                <w:rFonts w:hint="eastAsia"/>
              </w:rPr>
              <w:t>0.90%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通信与信息系统</w:t>
            </w:r>
          </w:p>
        </w:tc>
        <w:tc>
          <w:tcPr>
            <w:tcW w:w="1563" w:type="pct"/>
            <w:vAlign w:val="center"/>
          </w:tcPr>
          <w:p w:rsidR="00414D9B" w:rsidRPr="00595403" w:rsidRDefault="00394B8F">
            <w:pPr>
              <w:pStyle w:val="L9"/>
              <w:cnfStyle w:val="000000000000"/>
            </w:pPr>
            <w:r w:rsidRPr="00595403">
              <w:rPr>
                <w:rFonts w:hint="eastAsia"/>
              </w:rPr>
              <w:t>6</w:t>
            </w:r>
          </w:p>
        </w:tc>
        <w:tc>
          <w:tcPr>
            <w:tcW w:w="1563" w:type="pct"/>
            <w:vAlign w:val="center"/>
          </w:tcPr>
          <w:p w:rsidR="00414D9B" w:rsidRPr="00595403" w:rsidRDefault="00394B8F">
            <w:pPr>
              <w:pStyle w:val="L9"/>
              <w:cnfStyle w:val="000000000000"/>
            </w:pPr>
            <w:r w:rsidRPr="00595403">
              <w:rPr>
                <w:rFonts w:hint="eastAsia"/>
              </w:rPr>
              <w:t>0.90%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计算机应用技术</w:t>
            </w:r>
          </w:p>
        </w:tc>
        <w:tc>
          <w:tcPr>
            <w:tcW w:w="1563" w:type="pct"/>
            <w:vAlign w:val="center"/>
          </w:tcPr>
          <w:p w:rsidR="00414D9B" w:rsidRPr="00595403" w:rsidRDefault="00394B8F">
            <w:pPr>
              <w:pStyle w:val="L9"/>
              <w:cnfStyle w:val="000000000000"/>
            </w:pPr>
            <w:r w:rsidRPr="00595403">
              <w:rPr>
                <w:rFonts w:hint="eastAsia"/>
              </w:rPr>
              <w:t>6</w:t>
            </w:r>
          </w:p>
        </w:tc>
        <w:tc>
          <w:tcPr>
            <w:tcW w:w="1563" w:type="pct"/>
            <w:vAlign w:val="center"/>
          </w:tcPr>
          <w:p w:rsidR="00414D9B" w:rsidRPr="00595403" w:rsidRDefault="00394B8F">
            <w:pPr>
              <w:pStyle w:val="L9"/>
              <w:cnfStyle w:val="000000000000"/>
            </w:pPr>
            <w:r w:rsidRPr="00595403">
              <w:rPr>
                <w:rFonts w:hint="eastAsia"/>
              </w:rPr>
              <w:t>0.90%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光电信息获取与处理</w:t>
            </w:r>
          </w:p>
        </w:tc>
        <w:tc>
          <w:tcPr>
            <w:tcW w:w="1563" w:type="pct"/>
            <w:vAlign w:val="center"/>
          </w:tcPr>
          <w:p w:rsidR="00414D9B" w:rsidRPr="00595403" w:rsidRDefault="00394B8F">
            <w:pPr>
              <w:pStyle w:val="L9"/>
              <w:cnfStyle w:val="000000000000"/>
            </w:pPr>
            <w:r w:rsidRPr="00595403">
              <w:rPr>
                <w:rFonts w:hint="eastAsia"/>
              </w:rPr>
              <w:t>6</w:t>
            </w:r>
          </w:p>
        </w:tc>
        <w:tc>
          <w:tcPr>
            <w:tcW w:w="1563" w:type="pct"/>
            <w:vAlign w:val="center"/>
          </w:tcPr>
          <w:p w:rsidR="00414D9B" w:rsidRPr="00595403" w:rsidRDefault="00394B8F">
            <w:pPr>
              <w:pStyle w:val="L9"/>
              <w:cnfStyle w:val="000000000000"/>
            </w:pPr>
            <w:r w:rsidRPr="00595403">
              <w:rPr>
                <w:rFonts w:hint="eastAsia"/>
              </w:rPr>
              <w:t>0.90%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机械电子工程</w:t>
            </w:r>
          </w:p>
        </w:tc>
        <w:tc>
          <w:tcPr>
            <w:tcW w:w="1563" w:type="pct"/>
            <w:vAlign w:val="center"/>
          </w:tcPr>
          <w:p w:rsidR="00414D9B" w:rsidRPr="00595403" w:rsidRDefault="00394B8F">
            <w:pPr>
              <w:pStyle w:val="L9"/>
              <w:cnfStyle w:val="000000000000"/>
            </w:pPr>
            <w:r w:rsidRPr="00595403">
              <w:rPr>
                <w:rFonts w:hint="eastAsia"/>
              </w:rPr>
              <w:t>5</w:t>
            </w:r>
          </w:p>
        </w:tc>
        <w:tc>
          <w:tcPr>
            <w:tcW w:w="1563" w:type="pct"/>
            <w:vAlign w:val="center"/>
          </w:tcPr>
          <w:p w:rsidR="00414D9B" w:rsidRPr="00595403" w:rsidRDefault="00394B8F">
            <w:pPr>
              <w:pStyle w:val="L9"/>
              <w:cnfStyle w:val="000000000000"/>
            </w:pPr>
            <w:r w:rsidRPr="00595403">
              <w:rPr>
                <w:rFonts w:hint="eastAsia"/>
              </w:rPr>
              <w:t>0.75%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信号与信息处理</w:t>
            </w:r>
          </w:p>
        </w:tc>
        <w:tc>
          <w:tcPr>
            <w:tcW w:w="1563" w:type="pct"/>
            <w:vAlign w:val="center"/>
          </w:tcPr>
          <w:p w:rsidR="00414D9B" w:rsidRPr="00595403" w:rsidRDefault="00394B8F">
            <w:pPr>
              <w:pStyle w:val="L9"/>
              <w:cnfStyle w:val="000000000000"/>
            </w:pPr>
            <w:r w:rsidRPr="00595403">
              <w:rPr>
                <w:rFonts w:hint="eastAsia"/>
              </w:rPr>
              <w:t>5</w:t>
            </w:r>
          </w:p>
        </w:tc>
        <w:tc>
          <w:tcPr>
            <w:tcW w:w="1563" w:type="pct"/>
            <w:vAlign w:val="center"/>
          </w:tcPr>
          <w:p w:rsidR="00414D9B" w:rsidRPr="00595403" w:rsidRDefault="00394B8F">
            <w:pPr>
              <w:pStyle w:val="L9"/>
              <w:cnfStyle w:val="000000000000"/>
            </w:pPr>
            <w:r w:rsidRPr="00595403">
              <w:rPr>
                <w:rFonts w:hint="eastAsia"/>
              </w:rPr>
              <w:t>0.75%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劳动经济学</w:t>
            </w:r>
          </w:p>
        </w:tc>
        <w:tc>
          <w:tcPr>
            <w:tcW w:w="1563" w:type="pct"/>
            <w:vAlign w:val="center"/>
          </w:tcPr>
          <w:p w:rsidR="00414D9B" w:rsidRPr="00595403" w:rsidRDefault="00394B8F">
            <w:pPr>
              <w:pStyle w:val="L9"/>
              <w:cnfStyle w:val="000000000000"/>
            </w:pPr>
            <w:r w:rsidRPr="00595403">
              <w:rPr>
                <w:rFonts w:hint="eastAsia"/>
              </w:rPr>
              <w:t>5</w:t>
            </w:r>
          </w:p>
        </w:tc>
        <w:tc>
          <w:tcPr>
            <w:tcW w:w="1563" w:type="pct"/>
            <w:vAlign w:val="center"/>
          </w:tcPr>
          <w:p w:rsidR="00414D9B" w:rsidRPr="00595403" w:rsidRDefault="00394B8F">
            <w:pPr>
              <w:pStyle w:val="L9"/>
              <w:cnfStyle w:val="000000000000"/>
            </w:pPr>
            <w:r w:rsidRPr="00595403">
              <w:rPr>
                <w:rFonts w:hint="eastAsia"/>
              </w:rPr>
              <w:t>0.75%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应用数学</w:t>
            </w:r>
          </w:p>
        </w:tc>
        <w:tc>
          <w:tcPr>
            <w:tcW w:w="1563" w:type="pct"/>
            <w:vAlign w:val="center"/>
          </w:tcPr>
          <w:p w:rsidR="00414D9B" w:rsidRPr="00595403" w:rsidRDefault="00394B8F">
            <w:pPr>
              <w:pStyle w:val="L9"/>
              <w:cnfStyle w:val="000000000000"/>
            </w:pPr>
            <w:r w:rsidRPr="00595403">
              <w:rPr>
                <w:rFonts w:hint="eastAsia"/>
              </w:rPr>
              <w:t>4</w:t>
            </w:r>
          </w:p>
        </w:tc>
        <w:tc>
          <w:tcPr>
            <w:tcW w:w="1563" w:type="pct"/>
            <w:vAlign w:val="center"/>
          </w:tcPr>
          <w:p w:rsidR="00414D9B" w:rsidRPr="00595403" w:rsidRDefault="00394B8F">
            <w:pPr>
              <w:pStyle w:val="L9"/>
              <w:cnfStyle w:val="000000000000"/>
            </w:pPr>
            <w:r w:rsidRPr="00595403">
              <w:rPr>
                <w:rFonts w:hint="eastAsia"/>
              </w:rPr>
              <w:t>0.60%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机械制造及其自动化</w:t>
            </w:r>
          </w:p>
        </w:tc>
        <w:tc>
          <w:tcPr>
            <w:tcW w:w="1563" w:type="pct"/>
            <w:vAlign w:val="center"/>
          </w:tcPr>
          <w:p w:rsidR="00414D9B" w:rsidRPr="00595403" w:rsidRDefault="00394B8F">
            <w:pPr>
              <w:pStyle w:val="L9"/>
              <w:cnfStyle w:val="000000000000"/>
            </w:pPr>
            <w:r w:rsidRPr="00595403">
              <w:rPr>
                <w:rFonts w:hint="eastAsia"/>
              </w:rPr>
              <w:t>4</w:t>
            </w:r>
          </w:p>
        </w:tc>
        <w:tc>
          <w:tcPr>
            <w:tcW w:w="1563" w:type="pct"/>
            <w:vAlign w:val="center"/>
          </w:tcPr>
          <w:p w:rsidR="00414D9B" w:rsidRPr="00595403" w:rsidRDefault="00394B8F">
            <w:pPr>
              <w:pStyle w:val="L9"/>
              <w:cnfStyle w:val="000000000000"/>
            </w:pPr>
            <w:r w:rsidRPr="00595403">
              <w:rPr>
                <w:rFonts w:hint="eastAsia"/>
              </w:rPr>
              <w:t>0.60%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产业经济学</w:t>
            </w:r>
          </w:p>
        </w:tc>
        <w:tc>
          <w:tcPr>
            <w:tcW w:w="1563" w:type="pct"/>
            <w:vAlign w:val="center"/>
          </w:tcPr>
          <w:p w:rsidR="00414D9B" w:rsidRPr="00595403" w:rsidRDefault="00394B8F">
            <w:pPr>
              <w:pStyle w:val="L9"/>
              <w:cnfStyle w:val="000000000000"/>
            </w:pPr>
            <w:r w:rsidRPr="00595403">
              <w:rPr>
                <w:rFonts w:hint="eastAsia"/>
              </w:rPr>
              <w:t>3</w:t>
            </w:r>
          </w:p>
        </w:tc>
        <w:tc>
          <w:tcPr>
            <w:tcW w:w="1563" w:type="pct"/>
            <w:vAlign w:val="center"/>
          </w:tcPr>
          <w:p w:rsidR="00414D9B" w:rsidRPr="00595403" w:rsidRDefault="00394B8F">
            <w:pPr>
              <w:pStyle w:val="L9"/>
              <w:cnfStyle w:val="000000000000"/>
            </w:pPr>
            <w:r w:rsidRPr="00595403">
              <w:rPr>
                <w:rFonts w:hint="eastAsia"/>
              </w:rPr>
              <w:t>0.45%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精密仪器及机械</w:t>
            </w:r>
          </w:p>
        </w:tc>
        <w:tc>
          <w:tcPr>
            <w:tcW w:w="1563" w:type="pct"/>
            <w:vAlign w:val="center"/>
          </w:tcPr>
          <w:p w:rsidR="00414D9B" w:rsidRPr="00595403" w:rsidRDefault="00394B8F">
            <w:pPr>
              <w:pStyle w:val="L9"/>
              <w:cnfStyle w:val="000000000000"/>
            </w:pPr>
            <w:r w:rsidRPr="00595403">
              <w:rPr>
                <w:rFonts w:hint="eastAsia"/>
              </w:rPr>
              <w:t>2</w:t>
            </w:r>
          </w:p>
        </w:tc>
        <w:tc>
          <w:tcPr>
            <w:tcW w:w="1563" w:type="pct"/>
            <w:vAlign w:val="center"/>
          </w:tcPr>
          <w:p w:rsidR="00414D9B" w:rsidRPr="00595403" w:rsidRDefault="00394B8F">
            <w:pPr>
              <w:pStyle w:val="L9"/>
              <w:cnfStyle w:val="000000000000"/>
            </w:pPr>
            <w:r w:rsidRPr="00595403">
              <w:rPr>
                <w:rFonts w:hint="eastAsia"/>
              </w:rPr>
              <w:t>0.30%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区域经济学</w:t>
            </w:r>
          </w:p>
        </w:tc>
        <w:tc>
          <w:tcPr>
            <w:tcW w:w="1563" w:type="pct"/>
            <w:vAlign w:val="center"/>
          </w:tcPr>
          <w:p w:rsidR="00414D9B" w:rsidRPr="00595403" w:rsidRDefault="00394B8F">
            <w:pPr>
              <w:pStyle w:val="L9"/>
              <w:cnfStyle w:val="000000000000"/>
            </w:pPr>
            <w:r w:rsidRPr="00595403">
              <w:rPr>
                <w:rFonts w:hint="eastAsia"/>
              </w:rPr>
              <w:t>2</w:t>
            </w:r>
          </w:p>
        </w:tc>
        <w:tc>
          <w:tcPr>
            <w:tcW w:w="1563" w:type="pct"/>
            <w:vAlign w:val="center"/>
          </w:tcPr>
          <w:p w:rsidR="00414D9B" w:rsidRPr="00595403" w:rsidRDefault="00394B8F">
            <w:pPr>
              <w:pStyle w:val="L9"/>
              <w:cnfStyle w:val="000000000000"/>
            </w:pPr>
            <w:r w:rsidRPr="00595403">
              <w:rPr>
                <w:rFonts w:hint="eastAsia"/>
              </w:rPr>
              <w:t>0.30%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国际贸易学</w:t>
            </w:r>
          </w:p>
        </w:tc>
        <w:tc>
          <w:tcPr>
            <w:tcW w:w="1563" w:type="pct"/>
            <w:vAlign w:val="center"/>
          </w:tcPr>
          <w:p w:rsidR="00414D9B" w:rsidRPr="00595403" w:rsidRDefault="00394B8F">
            <w:pPr>
              <w:pStyle w:val="L9"/>
              <w:cnfStyle w:val="000000000000"/>
            </w:pPr>
            <w:r w:rsidRPr="00595403">
              <w:rPr>
                <w:rFonts w:hint="eastAsia"/>
              </w:rPr>
              <w:t>2</w:t>
            </w:r>
          </w:p>
        </w:tc>
        <w:tc>
          <w:tcPr>
            <w:tcW w:w="1563" w:type="pct"/>
            <w:vAlign w:val="center"/>
          </w:tcPr>
          <w:p w:rsidR="00414D9B" w:rsidRPr="00595403" w:rsidRDefault="00394B8F">
            <w:pPr>
              <w:pStyle w:val="L9"/>
              <w:cnfStyle w:val="000000000000"/>
            </w:pPr>
            <w:r w:rsidRPr="00595403">
              <w:rPr>
                <w:rFonts w:hint="eastAsia"/>
              </w:rPr>
              <w:t>0.30%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工商管理</w:t>
            </w:r>
          </w:p>
        </w:tc>
        <w:tc>
          <w:tcPr>
            <w:tcW w:w="1563" w:type="pct"/>
            <w:vAlign w:val="center"/>
          </w:tcPr>
          <w:p w:rsidR="00414D9B" w:rsidRPr="00595403" w:rsidRDefault="00394B8F">
            <w:pPr>
              <w:pStyle w:val="L9"/>
              <w:cnfStyle w:val="000000000000"/>
            </w:pPr>
            <w:r w:rsidRPr="00595403">
              <w:rPr>
                <w:rFonts w:hint="eastAsia"/>
              </w:rPr>
              <w:t>2</w:t>
            </w:r>
          </w:p>
        </w:tc>
        <w:tc>
          <w:tcPr>
            <w:tcW w:w="1563" w:type="pct"/>
            <w:vAlign w:val="center"/>
          </w:tcPr>
          <w:p w:rsidR="00414D9B" w:rsidRPr="00595403" w:rsidRDefault="00394B8F">
            <w:pPr>
              <w:pStyle w:val="L9"/>
              <w:cnfStyle w:val="000000000000"/>
            </w:pPr>
            <w:r w:rsidRPr="00595403">
              <w:rPr>
                <w:rFonts w:hint="eastAsia"/>
              </w:rPr>
              <w:t>0.30%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工业工程</w:t>
            </w:r>
          </w:p>
        </w:tc>
        <w:tc>
          <w:tcPr>
            <w:tcW w:w="1563" w:type="pct"/>
            <w:vAlign w:val="center"/>
          </w:tcPr>
          <w:p w:rsidR="00414D9B" w:rsidRPr="00595403" w:rsidRDefault="00394B8F">
            <w:pPr>
              <w:pStyle w:val="L9"/>
              <w:cnfStyle w:val="000000000000"/>
            </w:pPr>
            <w:r w:rsidRPr="00595403">
              <w:rPr>
                <w:rFonts w:hint="eastAsia"/>
              </w:rPr>
              <w:t>2</w:t>
            </w:r>
          </w:p>
        </w:tc>
        <w:tc>
          <w:tcPr>
            <w:tcW w:w="1563" w:type="pct"/>
            <w:vAlign w:val="center"/>
          </w:tcPr>
          <w:p w:rsidR="00414D9B" w:rsidRPr="00595403" w:rsidRDefault="00394B8F">
            <w:pPr>
              <w:pStyle w:val="L9"/>
              <w:cnfStyle w:val="000000000000"/>
            </w:pPr>
            <w:r w:rsidRPr="00595403">
              <w:rPr>
                <w:rFonts w:hint="eastAsia"/>
              </w:rPr>
              <w:t>0.30%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基础数学</w:t>
            </w:r>
          </w:p>
        </w:tc>
        <w:tc>
          <w:tcPr>
            <w:tcW w:w="1563" w:type="pct"/>
            <w:vAlign w:val="center"/>
          </w:tcPr>
          <w:p w:rsidR="00414D9B" w:rsidRPr="00595403" w:rsidRDefault="00394B8F">
            <w:pPr>
              <w:pStyle w:val="L9"/>
              <w:cnfStyle w:val="000000000000"/>
            </w:pPr>
            <w:r w:rsidRPr="00595403">
              <w:rPr>
                <w:rFonts w:hint="eastAsia"/>
              </w:rPr>
              <w:t>2</w:t>
            </w:r>
          </w:p>
        </w:tc>
        <w:tc>
          <w:tcPr>
            <w:tcW w:w="1563" w:type="pct"/>
            <w:vAlign w:val="center"/>
          </w:tcPr>
          <w:p w:rsidR="00414D9B" w:rsidRPr="00595403" w:rsidRDefault="00394B8F">
            <w:pPr>
              <w:pStyle w:val="L9"/>
              <w:cnfStyle w:val="000000000000"/>
            </w:pPr>
            <w:r w:rsidRPr="00595403">
              <w:rPr>
                <w:rFonts w:hint="eastAsia"/>
              </w:rPr>
              <w:t>0.30%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电气测试技术与仪器</w:t>
            </w:r>
          </w:p>
        </w:tc>
        <w:tc>
          <w:tcPr>
            <w:tcW w:w="1563" w:type="pct"/>
            <w:vAlign w:val="center"/>
          </w:tcPr>
          <w:p w:rsidR="00414D9B" w:rsidRPr="00595403" w:rsidRDefault="00394B8F">
            <w:pPr>
              <w:pStyle w:val="L9"/>
              <w:cnfStyle w:val="000000000000"/>
            </w:pPr>
            <w:r w:rsidRPr="00595403">
              <w:rPr>
                <w:rFonts w:hint="eastAsia"/>
              </w:rPr>
              <w:t>2</w:t>
            </w:r>
          </w:p>
        </w:tc>
        <w:tc>
          <w:tcPr>
            <w:tcW w:w="1563" w:type="pct"/>
            <w:vAlign w:val="center"/>
          </w:tcPr>
          <w:p w:rsidR="00414D9B" w:rsidRPr="00595403" w:rsidRDefault="00394B8F">
            <w:pPr>
              <w:pStyle w:val="L9"/>
              <w:cnfStyle w:val="000000000000"/>
            </w:pPr>
            <w:r w:rsidRPr="00595403">
              <w:rPr>
                <w:rFonts w:hint="eastAsia"/>
              </w:rPr>
              <w:t>0.30%</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计算机软件与理论</w:t>
            </w:r>
          </w:p>
        </w:tc>
        <w:tc>
          <w:tcPr>
            <w:tcW w:w="1563" w:type="pct"/>
            <w:vAlign w:val="center"/>
          </w:tcPr>
          <w:p w:rsidR="00414D9B" w:rsidRPr="00595403" w:rsidRDefault="00394B8F">
            <w:pPr>
              <w:pStyle w:val="L9"/>
              <w:cnfStyle w:val="000000000000"/>
            </w:pPr>
            <w:r w:rsidRPr="00595403">
              <w:rPr>
                <w:rFonts w:hint="eastAsia"/>
              </w:rPr>
              <w:t>1</w:t>
            </w:r>
          </w:p>
        </w:tc>
        <w:tc>
          <w:tcPr>
            <w:tcW w:w="1563" w:type="pct"/>
            <w:vAlign w:val="center"/>
          </w:tcPr>
          <w:p w:rsidR="00414D9B" w:rsidRPr="00595403" w:rsidRDefault="00394B8F">
            <w:pPr>
              <w:pStyle w:val="L9"/>
              <w:cnfStyle w:val="000000000000"/>
            </w:pPr>
            <w:r w:rsidRPr="00595403">
              <w:rPr>
                <w:rFonts w:hint="eastAsia"/>
              </w:rPr>
              <w:t>0.15%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武器探测与精确制导</w:t>
            </w:r>
          </w:p>
        </w:tc>
        <w:tc>
          <w:tcPr>
            <w:tcW w:w="1563" w:type="pct"/>
            <w:vAlign w:val="center"/>
          </w:tcPr>
          <w:p w:rsidR="00414D9B" w:rsidRPr="00595403" w:rsidRDefault="00394B8F">
            <w:pPr>
              <w:pStyle w:val="L9"/>
              <w:cnfStyle w:val="000000000000"/>
            </w:pPr>
            <w:r w:rsidRPr="00595403">
              <w:rPr>
                <w:rFonts w:hint="eastAsia"/>
              </w:rPr>
              <w:t>1</w:t>
            </w:r>
          </w:p>
        </w:tc>
        <w:tc>
          <w:tcPr>
            <w:tcW w:w="1563" w:type="pct"/>
            <w:vAlign w:val="center"/>
          </w:tcPr>
          <w:p w:rsidR="00414D9B" w:rsidRPr="00595403" w:rsidRDefault="00394B8F">
            <w:pPr>
              <w:pStyle w:val="L9"/>
              <w:cnfStyle w:val="000000000000"/>
            </w:pPr>
            <w:r w:rsidRPr="00595403">
              <w:rPr>
                <w:rFonts w:hint="eastAsia"/>
              </w:rPr>
              <w:t>0.15%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材料物理与化学</w:t>
            </w:r>
          </w:p>
        </w:tc>
        <w:tc>
          <w:tcPr>
            <w:tcW w:w="1563" w:type="pct"/>
            <w:vAlign w:val="center"/>
          </w:tcPr>
          <w:p w:rsidR="00414D9B" w:rsidRPr="00595403" w:rsidRDefault="00394B8F">
            <w:pPr>
              <w:pStyle w:val="L9"/>
              <w:cnfStyle w:val="000000000000"/>
            </w:pPr>
            <w:r w:rsidRPr="00595403">
              <w:rPr>
                <w:rFonts w:hint="eastAsia"/>
              </w:rPr>
              <w:t>1</w:t>
            </w:r>
          </w:p>
        </w:tc>
        <w:tc>
          <w:tcPr>
            <w:tcW w:w="1563" w:type="pct"/>
            <w:vAlign w:val="center"/>
          </w:tcPr>
          <w:p w:rsidR="00414D9B" w:rsidRPr="00595403" w:rsidRDefault="00394B8F">
            <w:pPr>
              <w:pStyle w:val="L9"/>
              <w:cnfStyle w:val="000000000000"/>
            </w:pPr>
            <w:r w:rsidRPr="00595403">
              <w:rPr>
                <w:rFonts w:hint="eastAsia"/>
              </w:rPr>
              <w:t>0.15%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运筹学与控制论</w:t>
            </w:r>
          </w:p>
        </w:tc>
        <w:tc>
          <w:tcPr>
            <w:tcW w:w="1563" w:type="pct"/>
            <w:vAlign w:val="center"/>
          </w:tcPr>
          <w:p w:rsidR="00414D9B" w:rsidRPr="00595403" w:rsidRDefault="00394B8F">
            <w:pPr>
              <w:pStyle w:val="L9"/>
              <w:cnfStyle w:val="000000000000"/>
            </w:pPr>
            <w:r w:rsidRPr="00595403">
              <w:rPr>
                <w:rFonts w:hint="eastAsia"/>
              </w:rPr>
              <w:t>1</w:t>
            </w:r>
          </w:p>
        </w:tc>
        <w:tc>
          <w:tcPr>
            <w:tcW w:w="1563" w:type="pct"/>
            <w:vAlign w:val="center"/>
          </w:tcPr>
          <w:p w:rsidR="00414D9B" w:rsidRPr="00595403" w:rsidRDefault="00394B8F">
            <w:pPr>
              <w:pStyle w:val="L9"/>
              <w:cnfStyle w:val="000000000000"/>
            </w:pPr>
            <w:r w:rsidRPr="00595403">
              <w:rPr>
                <w:rFonts w:hint="eastAsia"/>
              </w:rPr>
              <w:t>0.15%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概率论与数理统计</w:t>
            </w:r>
          </w:p>
        </w:tc>
        <w:tc>
          <w:tcPr>
            <w:tcW w:w="1563" w:type="pct"/>
            <w:vAlign w:val="center"/>
          </w:tcPr>
          <w:p w:rsidR="00414D9B" w:rsidRPr="00595403" w:rsidRDefault="00394B8F">
            <w:pPr>
              <w:pStyle w:val="L9"/>
              <w:cnfStyle w:val="000000000000"/>
            </w:pPr>
            <w:r w:rsidRPr="00595403">
              <w:rPr>
                <w:rFonts w:hint="eastAsia"/>
              </w:rPr>
              <w:t>1</w:t>
            </w:r>
          </w:p>
        </w:tc>
        <w:tc>
          <w:tcPr>
            <w:tcW w:w="1563" w:type="pct"/>
            <w:vAlign w:val="center"/>
          </w:tcPr>
          <w:p w:rsidR="00414D9B" w:rsidRPr="00595403" w:rsidRDefault="00394B8F">
            <w:pPr>
              <w:pStyle w:val="L9"/>
              <w:cnfStyle w:val="000000000000"/>
            </w:pPr>
            <w:r w:rsidRPr="00595403">
              <w:rPr>
                <w:rFonts w:hint="eastAsia"/>
              </w:rPr>
              <w:t>0.15%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技术经济及管理</w:t>
            </w:r>
          </w:p>
        </w:tc>
        <w:tc>
          <w:tcPr>
            <w:tcW w:w="1563" w:type="pct"/>
            <w:vAlign w:val="center"/>
          </w:tcPr>
          <w:p w:rsidR="00414D9B" w:rsidRPr="00595403" w:rsidRDefault="00394B8F">
            <w:pPr>
              <w:pStyle w:val="L9"/>
              <w:cnfStyle w:val="000000000000"/>
            </w:pPr>
            <w:r w:rsidRPr="00595403">
              <w:rPr>
                <w:rFonts w:hint="eastAsia"/>
              </w:rPr>
              <w:t>1</w:t>
            </w:r>
          </w:p>
        </w:tc>
        <w:tc>
          <w:tcPr>
            <w:tcW w:w="1563" w:type="pct"/>
            <w:vAlign w:val="center"/>
          </w:tcPr>
          <w:p w:rsidR="00414D9B" w:rsidRPr="00595403" w:rsidRDefault="00394B8F">
            <w:pPr>
              <w:pStyle w:val="L9"/>
              <w:cnfStyle w:val="000000000000"/>
            </w:pPr>
            <w:r w:rsidRPr="00595403">
              <w:rPr>
                <w:rFonts w:hint="eastAsia"/>
              </w:rPr>
              <w:t>0.15%</w:t>
            </w:r>
          </w:p>
        </w:tc>
      </w:tr>
      <w:tr w:rsidR="00414D9B" w:rsidRPr="00595403" w:rsidTr="00884F49">
        <w:trPr>
          <w:jc w:val="center"/>
        </w:trPr>
        <w:tc>
          <w:tcPr>
            <w:cnfStyle w:val="001000000000"/>
            <w:tcW w:w="1875" w:type="pct"/>
            <w:vAlign w:val="center"/>
          </w:tcPr>
          <w:p w:rsidR="00414D9B" w:rsidRPr="00595403" w:rsidRDefault="00394B8F">
            <w:pPr>
              <w:pStyle w:val="L9"/>
            </w:pPr>
            <w:r w:rsidRPr="00595403">
              <w:rPr>
                <w:rFonts w:hint="eastAsia"/>
              </w:rPr>
              <w:t>计算机系统结构</w:t>
            </w:r>
          </w:p>
        </w:tc>
        <w:tc>
          <w:tcPr>
            <w:tcW w:w="1563" w:type="pct"/>
            <w:vAlign w:val="center"/>
          </w:tcPr>
          <w:p w:rsidR="00414D9B" w:rsidRPr="00595403" w:rsidRDefault="00394B8F">
            <w:pPr>
              <w:pStyle w:val="L9"/>
              <w:cnfStyle w:val="000000000000"/>
            </w:pPr>
            <w:r w:rsidRPr="00595403">
              <w:rPr>
                <w:rFonts w:hint="eastAsia"/>
              </w:rPr>
              <w:t>1</w:t>
            </w:r>
          </w:p>
        </w:tc>
        <w:tc>
          <w:tcPr>
            <w:tcW w:w="1563" w:type="pct"/>
            <w:vAlign w:val="center"/>
          </w:tcPr>
          <w:p w:rsidR="00414D9B" w:rsidRPr="00595403" w:rsidRDefault="00394B8F">
            <w:pPr>
              <w:pStyle w:val="L9"/>
              <w:cnfStyle w:val="000000000000"/>
            </w:pPr>
            <w:r w:rsidRPr="00595403">
              <w:rPr>
                <w:rFonts w:hint="eastAsia"/>
              </w:rPr>
              <w:t>0.15%</w:t>
            </w:r>
          </w:p>
        </w:tc>
      </w:tr>
    </w:tbl>
    <w:p w:rsidR="00E16B14" w:rsidRPr="00595403" w:rsidRDefault="00220BFA" w:rsidP="00E16B14">
      <w:pPr>
        <w:pStyle w:val="L40"/>
        <w:ind w:firstLine="480"/>
      </w:pPr>
      <w:r w:rsidRPr="00595403">
        <w:t>2</w:t>
      </w:r>
      <w:r w:rsidR="00E16B14" w:rsidRPr="00595403">
        <w:t>.</w:t>
      </w:r>
      <w:r w:rsidRPr="00595403">
        <w:rPr>
          <w:rFonts w:hint="eastAsia"/>
        </w:rPr>
        <w:t>性别结构</w:t>
      </w:r>
    </w:p>
    <w:p w:rsidR="00CC00E0" w:rsidRPr="00595403" w:rsidRDefault="00633EE7" w:rsidP="008F2B66">
      <w:pPr>
        <w:pStyle w:val="L3"/>
        <w:ind w:firstLine="480"/>
        <w:rPr>
          <w:rStyle w:val="af0"/>
          <w:color w:val="000000"/>
          <w:u w:val="none"/>
        </w:rPr>
      </w:pPr>
      <w:r w:rsidRPr="00595403">
        <w:rPr>
          <w:rStyle w:val="af0"/>
          <w:rFonts w:hint="eastAsia"/>
          <w:color w:val="000000"/>
          <w:u w:val="none"/>
        </w:rPr>
        <w:t>2</w:t>
      </w:r>
      <w:r w:rsidRPr="00595403">
        <w:rPr>
          <w:rStyle w:val="af0"/>
          <w:color w:val="000000"/>
          <w:u w:val="none"/>
        </w:rPr>
        <w:t>020</w:t>
      </w:r>
      <w:r w:rsidRPr="00595403">
        <w:rPr>
          <w:rStyle w:val="af0"/>
          <w:rFonts w:hint="eastAsia"/>
          <w:color w:val="000000"/>
          <w:u w:val="none"/>
        </w:rPr>
        <w:t>届毕业生中，</w:t>
      </w:r>
      <w:r w:rsidRPr="00595403">
        <w:rPr>
          <w:rStyle w:val="af0"/>
          <w:color w:val="000000"/>
          <w:u w:val="none"/>
        </w:rPr>
        <w:t>男生</w:t>
      </w:r>
      <w:r w:rsidR="00066A4E" w:rsidRPr="00595403">
        <w:rPr>
          <w:rStyle w:val="af0"/>
          <w:rFonts w:hint="eastAsia"/>
          <w:color w:val="000000"/>
          <w:u w:val="none"/>
        </w:rPr>
        <w:t>3706</w:t>
      </w:r>
      <w:r w:rsidRPr="00595403">
        <w:rPr>
          <w:rStyle w:val="af0"/>
          <w:color w:val="000000"/>
          <w:u w:val="none"/>
        </w:rPr>
        <w:t>人，占毕业生总人数的</w:t>
      </w:r>
      <w:r w:rsidR="00066A4E" w:rsidRPr="00595403">
        <w:rPr>
          <w:rStyle w:val="af0"/>
          <w:rFonts w:hint="eastAsia"/>
          <w:color w:val="000000"/>
          <w:u w:val="none"/>
        </w:rPr>
        <w:t>51.97%</w:t>
      </w:r>
      <w:r w:rsidRPr="00595403">
        <w:rPr>
          <w:rStyle w:val="af0"/>
          <w:color w:val="000000"/>
          <w:u w:val="none"/>
        </w:rPr>
        <w:t>；女生</w:t>
      </w:r>
      <w:r w:rsidR="00066A4E" w:rsidRPr="00595403">
        <w:rPr>
          <w:rStyle w:val="af0"/>
          <w:rFonts w:hint="eastAsia"/>
          <w:color w:val="000000"/>
          <w:u w:val="none"/>
        </w:rPr>
        <w:t>3425</w:t>
      </w:r>
      <w:r w:rsidRPr="00595403">
        <w:rPr>
          <w:rStyle w:val="af0"/>
          <w:color w:val="000000"/>
          <w:u w:val="none"/>
        </w:rPr>
        <w:t>人，占毕业生总人数的</w:t>
      </w:r>
      <w:r w:rsidR="00066A4E" w:rsidRPr="00595403">
        <w:rPr>
          <w:rStyle w:val="af0"/>
          <w:rFonts w:hint="eastAsia"/>
          <w:color w:val="000000"/>
          <w:u w:val="none"/>
        </w:rPr>
        <w:t>48.03%</w:t>
      </w:r>
      <w:r w:rsidR="0092703E" w:rsidRPr="00595403">
        <w:rPr>
          <w:rStyle w:val="af0"/>
          <w:rFonts w:hint="eastAsia"/>
          <w:color w:val="000000"/>
          <w:u w:val="none"/>
        </w:rPr>
        <w:t>。</w:t>
      </w:r>
      <w:r w:rsidRPr="00595403">
        <w:rPr>
          <w:rStyle w:val="af0"/>
          <w:color w:val="000000"/>
          <w:u w:val="none"/>
        </w:rPr>
        <w:t>男女性别比为</w:t>
      </w:r>
      <w:r w:rsidR="00066A4E" w:rsidRPr="00595403">
        <w:rPr>
          <w:rStyle w:val="af0"/>
          <w:rFonts w:hint="eastAsia"/>
          <w:color w:val="000000"/>
          <w:u w:val="none"/>
        </w:rPr>
        <w:t>1.08</w:t>
      </w:r>
      <w:r w:rsidRPr="00595403">
        <w:rPr>
          <w:rStyle w:val="af0"/>
          <w:color w:val="000000"/>
          <w:u w:val="none"/>
        </w:rPr>
        <w:t>:1</w:t>
      </w:r>
      <w:r w:rsidR="008F2B66">
        <w:rPr>
          <w:rStyle w:val="af0"/>
          <w:rFonts w:hint="eastAsia"/>
          <w:color w:val="000000"/>
          <w:u w:val="none"/>
        </w:rPr>
        <w:t>；</w:t>
      </w:r>
      <w:r w:rsidR="00CC00E0" w:rsidRPr="00595403">
        <w:rPr>
          <w:rStyle w:val="af0"/>
          <w:rFonts w:hint="eastAsia"/>
          <w:color w:val="000000"/>
          <w:u w:val="none"/>
        </w:rPr>
        <w:t>本科毕业生中，</w:t>
      </w:r>
      <w:r w:rsidR="00CC00E0" w:rsidRPr="00595403">
        <w:rPr>
          <w:rStyle w:val="af0"/>
          <w:color w:val="000000"/>
          <w:u w:val="none"/>
        </w:rPr>
        <w:t>男生</w:t>
      </w:r>
      <w:r w:rsidR="00066A4E" w:rsidRPr="00595403">
        <w:rPr>
          <w:rStyle w:val="af0"/>
          <w:rFonts w:hint="eastAsia"/>
          <w:color w:val="000000"/>
          <w:u w:val="none"/>
        </w:rPr>
        <w:t>3335</w:t>
      </w:r>
      <w:r w:rsidR="00CC00E0" w:rsidRPr="00595403">
        <w:rPr>
          <w:rStyle w:val="af0"/>
          <w:color w:val="000000"/>
          <w:u w:val="none"/>
        </w:rPr>
        <w:t>人，占</w:t>
      </w:r>
      <w:r w:rsidR="00CC00E0" w:rsidRPr="00595403">
        <w:rPr>
          <w:rStyle w:val="af0"/>
          <w:rFonts w:hint="eastAsia"/>
          <w:color w:val="000000"/>
          <w:u w:val="none"/>
        </w:rPr>
        <w:t>本科</w:t>
      </w:r>
      <w:r w:rsidR="00CC00E0" w:rsidRPr="00595403">
        <w:rPr>
          <w:rStyle w:val="af0"/>
          <w:color w:val="000000"/>
          <w:u w:val="none"/>
        </w:rPr>
        <w:t>毕业生总人数的</w:t>
      </w:r>
      <w:r w:rsidR="00066A4E" w:rsidRPr="00595403">
        <w:rPr>
          <w:rStyle w:val="af0"/>
          <w:rFonts w:hint="eastAsia"/>
          <w:color w:val="000000"/>
          <w:u w:val="none"/>
        </w:rPr>
        <w:t>51.58%</w:t>
      </w:r>
      <w:r w:rsidR="008F2B66">
        <w:rPr>
          <w:rStyle w:val="af0"/>
          <w:rFonts w:hint="eastAsia"/>
          <w:color w:val="000000"/>
          <w:u w:val="none"/>
        </w:rPr>
        <w:t>，</w:t>
      </w:r>
      <w:r w:rsidR="00CC00E0" w:rsidRPr="00595403">
        <w:rPr>
          <w:rStyle w:val="af0"/>
          <w:color w:val="000000"/>
          <w:u w:val="none"/>
        </w:rPr>
        <w:t>女生</w:t>
      </w:r>
      <w:r w:rsidR="00066A4E" w:rsidRPr="00595403">
        <w:rPr>
          <w:rStyle w:val="af0"/>
          <w:rFonts w:hint="eastAsia"/>
          <w:color w:val="000000"/>
          <w:u w:val="none"/>
        </w:rPr>
        <w:t>3131</w:t>
      </w:r>
      <w:r w:rsidR="00CC00E0" w:rsidRPr="00595403">
        <w:rPr>
          <w:rStyle w:val="af0"/>
          <w:color w:val="000000"/>
          <w:u w:val="none"/>
        </w:rPr>
        <w:t>人，占</w:t>
      </w:r>
      <w:r w:rsidR="00CC00E0" w:rsidRPr="00595403">
        <w:rPr>
          <w:rStyle w:val="af0"/>
          <w:rFonts w:hint="eastAsia"/>
          <w:color w:val="000000"/>
          <w:u w:val="none"/>
        </w:rPr>
        <w:t>本科</w:t>
      </w:r>
      <w:r w:rsidR="00CC00E0" w:rsidRPr="00595403">
        <w:rPr>
          <w:rStyle w:val="af0"/>
          <w:color w:val="000000"/>
          <w:u w:val="none"/>
        </w:rPr>
        <w:t>毕业生总人数的</w:t>
      </w:r>
      <w:r w:rsidR="00066A4E" w:rsidRPr="00595403">
        <w:rPr>
          <w:rStyle w:val="af0"/>
          <w:rFonts w:hint="eastAsia"/>
          <w:color w:val="000000"/>
          <w:u w:val="none"/>
        </w:rPr>
        <w:t>48.42%</w:t>
      </w:r>
      <w:r w:rsidR="008F2B66">
        <w:rPr>
          <w:rStyle w:val="af0"/>
          <w:rFonts w:hint="eastAsia"/>
          <w:color w:val="000000"/>
          <w:u w:val="none"/>
        </w:rPr>
        <w:t>；</w:t>
      </w:r>
      <w:r w:rsidR="008B6BBA" w:rsidRPr="00595403">
        <w:rPr>
          <w:rStyle w:val="af0"/>
          <w:rFonts w:hint="eastAsia"/>
          <w:color w:val="000000"/>
          <w:u w:val="none"/>
        </w:rPr>
        <w:t>毕业研究生</w:t>
      </w:r>
      <w:r w:rsidR="00CC00E0" w:rsidRPr="00595403">
        <w:rPr>
          <w:rStyle w:val="af0"/>
          <w:rFonts w:hint="eastAsia"/>
          <w:color w:val="000000"/>
          <w:u w:val="none"/>
        </w:rPr>
        <w:t>中，</w:t>
      </w:r>
      <w:r w:rsidR="00CC00E0" w:rsidRPr="00595403">
        <w:rPr>
          <w:rStyle w:val="af0"/>
          <w:color w:val="000000"/>
          <w:u w:val="none"/>
        </w:rPr>
        <w:t>男生</w:t>
      </w:r>
      <w:r w:rsidR="00066A4E" w:rsidRPr="00595403">
        <w:rPr>
          <w:rStyle w:val="af0"/>
          <w:rFonts w:hint="eastAsia"/>
          <w:color w:val="000000"/>
          <w:u w:val="none"/>
        </w:rPr>
        <w:t>371</w:t>
      </w:r>
      <w:r w:rsidR="00CC00E0" w:rsidRPr="00595403">
        <w:rPr>
          <w:rStyle w:val="af0"/>
          <w:color w:val="000000"/>
          <w:u w:val="none"/>
        </w:rPr>
        <w:t>人，占</w:t>
      </w:r>
      <w:r w:rsidR="008B6BBA" w:rsidRPr="00595403">
        <w:rPr>
          <w:rStyle w:val="af0"/>
          <w:rFonts w:hint="eastAsia"/>
          <w:color w:val="000000"/>
          <w:u w:val="none"/>
        </w:rPr>
        <w:t>毕业研究生</w:t>
      </w:r>
      <w:r w:rsidR="00CC00E0" w:rsidRPr="00595403">
        <w:rPr>
          <w:rStyle w:val="af0"/>
          <w:color w:val="000000"/>
          <w:u w:val="none"/>
        </w:rPr>
        <w:t>总人数的</w:t>
      </w:r>
      <w:r w:rsidR="00066A4E" w:rsidRPr="00595403">
        <w:rPr>
          <w:rStyle w:val="af0"/>
          <w:rFonts w:hint="eastAsia"/>
          <w:color w:val="000000"/>
          <w:u w:val="none"/>
        </w:rPr>
        <w:t>55.79%</w:t>
      </w:r>
      <w:r w:rsidR="00CC00E0" w:rsidRPr="00595403">
        <w:rPr>
          <w:rStyle w:val="af0"/>
          <w:color w:val="000000"/>
          <w:u w:val="none"/>
        </w:rPr>
        <w:t>；女生</w:t>
      </w:r>
      <w:r w:rsidR="00066A4E" w:rsidRPr="00595403">
        <w:rPr>
          <w:rStyle w:val="af0"/>
          <w:rFonts w:hint="eastAsia"/>
          <w:color w:val="000000"/>
          <w:u w:val="none"/>
        </w:rPr>
        <w:t>294</w:t>
      </w:r>
      <w:r w:rsidR="00CC00E0" w:rsidRPr="00595403">
        <w:rPr>
          <w:rStyle w:val="af0"/>
          <w:color w:val="000000"/>
          <w:u w:val="none"/>
        </w:rPr>
        <w:t>人，占</w:t>
      </w:r>
      <w:r w:rsidR="008B6BBA" w:rsidRPr="00595403">
        <w:rPr>
          <w:rStyle w:val="af0"/>
          <w:rFonts w:hint="eastAsia"/>
          <w:color w:val="000000"/>
          <w:u w:val="none"/>
        </w:rPr>
        <w:t>毕业研究生</w:t>
      </w:r>
      <w:r w:rsidR="00CC00E0" w:rsidRPr="00595403">
        <w:rPr>
          <w:rStyle w:val="af0"/>
          <w:color w:val="000000"/>
          <w:u w:val="none"/>
        </w:rPr>
        <w:t>总人数的</w:t>
      </w:r>
      <w:r w:rsidR="00066A4E" w:rsidRPr="00595403">
        <w:rPr>
          <w:rStyle w:val="af0"/>
          <w:rFonts w:hint="eastAsia"/>
          <w:color w:val="000000"/>
          <w:u w:val="none"/>
        </w:rPr>
        <w:t>44.21%</w:t>
      </w:r>
      <w:r w:rsidR="00CC00E0" w:rsidRPr="00595403">
        <w:rPr>
          <w:rStyle w:val="af0"/>
          <w:rFonts w:hint="eastAsia"/>
          <w:color w:val="000000"/>
          <w:u w:val="none"/>
        </w:rPr>
        <w:t>。</w:t>
      </w:r>
    </w:p>
    <w:p w:rsidR="000A70D2" w:rsidRPr="00595403" w:rsidRDefault="00297D7D" w:rsidP="00297D7D">
      <w:pPr>
        <w:pStyle w:val="L3"/>
        <w:ind w:firstLineChars="0" w:firstLine="0"/>
        <w:jc w:val="center"/>
      </w:pPr>
      <w:r w:rsidRPr="00595403">
        <w:rPr>
          <w:noProof/>
        </w:rPr>
        <w:lastRenderedPageBreak/>
        <w:drawing>
          <wp:inline distT="0" distB="0" distL="0" distR="0">
            <wp:extent cx="4810125" cy="1765300"/>
            <wp:effectExtent l="0" t="0" r="0" b="635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A70D2" w:rsidRPr="00595403" w:rsidRDefault="000A70D2" w:rsidP="000A70D2">
      <w:pPr>
        <w:pStyle w:val="L7"/>
      </w:pPr>
      <w:r w:rsidRPr="00595403">
        <w:rPr>
          <w:rFonts w:hint="eastAsia"/>
        </w:rPr>
        <w:t>图</w:t>
      </w:r>
      <w:r w:rsidRPr="00595403">
        <w:rPr>
          <w:rFonts w:hint="eastAsia"/>
        </w:rPr>
        <w:t>1-</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图</w:instrText>
      </w:r>
      <w:r w:rsidRPr="00595403">
        <w:rPr>
          <w:rFonts w:hint="eastAsia"/>
        </w:rPr>
        <w:instrText>1- \* ARABIC</w:instrText>
      </w:r>
      <w:r w:rsidRPr="00595403">
        <w:instrText xml:space="preserve"> </w:instrText>
      </w:r>
      <w:r w:rsidR="00B12147" w:rsidRPr="00595403">
        <w:fldChar w:fldCharType="separate"/>
      </w:r>
      <w:r w:rsidR="00537649">
        <w:rPr>
          <w:noProof/>
        </w:rPr>
        <w:t>2</w:t>
      </w:r>
      <w:r w:rsidR="00B12147" w:rsidRPr="00595403">
        <w:fldChar w:fldCharType="end"/>
      </w:r>
      <w:r w:rsidR="003C4502" w:rsidRPr="00595403">
        <w:t xml:space="preserve">  </w:t>
      </w:r>
      <w:r w:rsidRPr="00595403">
        <w:t>2020</w:t>
      </w:r>
      <w:r w:rsidRPr="00595403">
        <w:t>届</w:t>
      </w:r>
      <w:r w:rsidRPr="00595403">
        <w:rPr>
          <w:rFonts w:hint="eastAsia"/>
        </w:rPr>
        <w:t>毕业生性别结构</w:t>
      </w:r>
      <w:r w:rsidR="00880B9D" w:rsidRPr="00595403">
        <w:rPr>
          <w:rStyle w:val="af2"/>
        </w:rPr>
        <w:footnoteReference w:id="4"/>
      </w:r>
    </w:p>
    <w:p w:rsidR="0092703E" w:rsidRPr="00595403" w:rsidRDefault="0092703E" w:rsidP="0092703E">
      <w:pPr>
        <w:pStyle w:val="L40"/>
        <w:ind w:firstLine="480"/>
      </w:pPr>
      <w:r w:rsidRPr="00595403">
        <w:t>3.</w:t>
      </w:r>
      <w:r w:rsidRPr="00595403">
        <w:rPr>
          <w:rFonts w:hint="eastAsia"/>
        </w:rPr>
        <w:t>生源结构</w:t>
      </w:r>
    </w:p>
    <w:p w:rsidR="0013509C" w:rsidRPr="00595403" w:rsidRDefault="0013509C" w:rsidP="0013509C">
      <w:pPr>
        <w:pStyle w:val="L3"/>
        <w:ind w:firstLine="480"/>
        <w:rPr>
          <w:rStyle w:val="af0"/>
          <w:color w:val="000000"/>
          <w:u w:val="none"/>
        </w:rPr>
      </w:pPr>
      <w:r w:rsidRPr="00595403">
        <w:rPr>
          <w:rStyle w:val="af0"/>
          <w:rFonts w:hint="eastAsia"/>
          <w:color w:val="000000"/>
          <w:u w:val="none"/>
        </w:rPr>
        <w:t>2</w:t>
      </w:r>
      <w:r w:rsidRPr="00595403">
        <w:rPr>
          <w:rStyle w:val="af0"/>
          <w:color w:val="000000"/>
          <w:u w:val="none"/>
        </w:rPr>
        <w:t>020</w:t>
      </w:r>
      <w:r w:rsidRPr="00595403">
        <w:rPr>
          <w:rStyle w:val="af0"/>
          <w:rFonts w:hint="eastAsia"/>
          <w:color w:val="000000"/>
          <w:u w:val="none"/>
        </w:rPr>
        <w:t>届毕业生以</w:t>
      </w:r>
      <w:r w:rsidR="005E0930" w:rsidRPr="00595403">
        <w:rPr>
          <w:rStyle w:val="af0"/>
          <w:rFonts w:hint="eastAsia"/>
          <w:color w:val="000000"/>
          <w:u w:val="none"/>
        </w:rPr>
        <w:t>市内生源</w:t>
      </w:r>
      <w:r w:rsidRPr="00595403">
        <w:rPr>
          <w:rStyle w:val="af0"/>
          <w:color w:val="000000"/>
          <w:u w:val="none"/>
        </w:rPr>
        <w:t>为主，共</w:t>
      </w:r>
      <w:r w:rsidR="005E0930" w:rsidRPr="00595403">
        <w:rPr>
          <w:rStyle w:val="af0"/>
          <w:rFonts w:hint="eastAsia"/>
          <w:color w:val="000000"/>
          <w:u w:val="none"/>
        </w:rPr>
        <w:t>5051</w:t>
      </w:r>
      <w:r w:rsidRPr="00595403">
        <w:rPr>
          <w:rStyle w:val="af0"/>
          <w:color w:val="000000"/>
          <w:u w:val="none"/>
        </w:rPr>
        <w:t>人，占</w:t>
      </w:r>
      <w:r w:rsidRPr="00595403">
        <w:rPr>
          <w:rStyle w:val="af0"/>
          <w:rFonts w:hint="eastAsia"/>
          <w:color w:val="000000"/>
          <w:u w:val="none"/>
        </w:rPr>
        <w:t>毕业生总人数的</w:t>
      </w:r>
      <w:r w:rsidR="005E0930" w:rsidRPr="00595403">
        <w:rPr>
          <w:rStyle w:val="af0"/>
          <w:rFonts w:hint="eastAsia"/>
          <w:color w:val="000000"/>
          <w:u w:val="none"/>
        </w:rPr>
        <w:t>70.83%</w:t>
      </w:r>
      <w:r w:rsidRPr="00595403">
        <w:rPr>
          <w:rStyle w:val="af0"/>
          <w:color w:val="000000"/>
          <w:u w:val="none"/>
        </w:rPr>
        <w:t>。</w:t>
      </w:r>
    </w:p>
    <w:p w:rsidR="00DC52DA" w:rsidRPr="00595403" w:rsidRDefault="00DC52DA" w:rsidP="00DC52DA">
      <w:pPr>
        <w:pStyle w:val="L3"/>
        <w:ind w:firstLineChars="0" w:firstLine="0"/>
        <w:jc w:val="center"/>
      </w:pPr>
      <w:r w:rsidRPr="00595403">
        <w:rPr>
          <w:noProof/>
        </w:rPr>
        <w:drawing>
          <wp:inline distT="0" distB="0" distL="0" distR="0">
            <wp:extent cx="4810125" cy="2470150"/>
            <wp:effectExtent l="0" t="0" r="0" b="635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2703E" w:rsidRPr="00595403" w:rsidRDefault="003D1D86" w:rsidP="000A70D2">
      <w:pPr>
        <w:pStyle w:val="L7"/>
      </w:pPr>
      <w:r w:rsidRPr="00595403">
        <w:rPr>
          <w:rFonts w:hint="eastAsia"/>
        </w:rPr>
        <w:t>图</w:t>
      </w:r>
      <w:r w:rsidRPr="00595403">
        <w:rPr>
          <w:rFonts w:hint="eastAsia"/>
        </w:rPr>
        <w:t>1-</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图</w:instrText>
      </w:r>
      <w:r w:rsidRPr="00595403">
        <w:rPr>
          <w:rFonts w:hint="eastAsia"/>
        </w:rPr>
        <w:instrText>1- \* ARABIC</w:instrText>
      </w:r>
      <w:r w:rsidRPr="00595403">
        <w:instrText xml:space="preserve"> </w:instrText>
      </w:r>
      <w:r w:rsidR="00B12147" w:rsidRPr="00595403">
        <w:fldChar w:fldCharType="separate"/>
      </w:r>
      <w:r w:rsidR="00537649">
        <w:rPr>
          <w:noProof/>
        </w:rPr>
        <w:t>3</w:t>
      </w:r>
      <w:r w:rsidR="00B12147" w:rsidRPr="00595403">
        <w:fldChar w:fldCharType="end"/>
      </w:r>
      <w:r w:rsidR="003C4502" w:rsidRPr="00595403">
        <w:t xml:space="preserve">  </w:t>
      </w:r>
      <w:r w:rsidRPr="00595403">
        <w:t>2020</w:t>
      </w:r>
      <w:r w:rsidRPr="00595403">
        <w:t>届</w:t>
      </w:r>
      <w:r w:rsidRPr="00595403">
        <w:rPr>
          <w:rFonts w:hint="eastAsia"/>
        </w:rPr>
        <w:t>毕</w:t>
      </w:r>
      <w:r w:rsidR="000A70D2" w:rsidRPr="00595403">
        <w:rPr>
          <w:rFonts w:hint="eastAsia"/>
        </w:rPr>
        <w:t>业生生源结构</w:t>
      </w:r>
      <w:r w:rsidR="00880B9D" w:rsidRPr="00595403">
        <w:rPr>
          <w:rStyle w:val="af2"/>
        </w:rPr>
        <w:footnoteReference w:id="5"/>
      </w:r>
    </w:p>
    <w:p w:rsidR="00330818" w:rsidRPr="00595403" w:rsidRDefault="00330818" w:rsidP="00F07B23">
      <w:pPr>
        <w:pStyle w:val="L20"/>
        <w:spacing w:before="156"/>
        <w:ind w:firstLine="600"/>
      </w:pPr>
      <w:bookmarkStart w:id="32" w:name="_Toc520328893"/>
      <w:bookmarkStart w:id="33" w:name="_Toc59631546"/>
      <w:bookmarkStart w:id="34" w:name="_Toc487790053"/>
      <w:bookmarkStart w:id="35" w:name="_Toc487789872"/>
      <w:r w:rsidRPr="00595403">
        <w:rPr>
          <w:rFonts w:hint="eastAsia"/>
        </w:rPr>
        <w:t>二、就业</w:t>
      </w:r>
      <w:r w:rsidRPr="00595403">
        <w:t>率</w:t>
      </w:r>
      <w:bookmarkEnd w:id="32"/>
      <w:r w:rsidR="000D49CB" w:rsidRPr="00595403">
        <w:rPr>
          <w:rFonts w:hint="eastAsia"/>
        </w:rPr>
        <w:t>与未就业</w:t>
      </w:r>
      <w:r w:rsidR="008451CF" w:rsidRPr="00595403">
        <w:rPr>
          <w:rFonts w:hint="eastAsia"/>
        </w:rPr>
        <w:t>原因</w:t>
      </w:r>
      <w:bookmarkEnd w:id="33"/>
    </w:p>
    <w:p w:rsidR="00330818" w:rsidRPr="00595403" w:rsidRDefault="00330818" w:rsidP="00CE57DE">
      <w:pPr>
        <w:pStyle w:val="L3"/>
        <w:ind w:firstLine="480"/>
      </w:pPr>
      <w:r w:rsidRPr="00595403">
        <w:rPr>
          <w:rFonts w:hint="eastAsia"/>
        </w:rPr>
        <w:t>就业率是反映大学生就业情况和社会对学校毕业生需求程度的重要指标和参考依据，根据教育部发布的《教育部办公厅关于进一步加强和完善高校毕业生就业状况统计报告工作的通知》，高校毕业生的就业率的计算公式为：毕业生就业率</w:t>
      </w:r>
      <w:r w:rsidRPr="00595403">
        <w:t>=</w:t>
      </w:r>
      <w:r w:rsidRPr="00595403">
        <w:rPr>
          <w:rFonts w:hint="eastAsia"/>
        </w:rPr>
        <w:t>（已就业毕业生人数</w:t>
      </w:r>
      <w:r w:rsidR="002E145F" w:rsidRPr="00595403">
        <w:rPr>
          <w:rStyle w:val="af2"/>
        </w:rPr>
        <w:footnoteReference w:id="6"/>
      </w:r>
      <w:r w:rsidRPr="00595403">
        <w:rPr>
          <w:rFonts w:asciiTheme="minorEastAsia" w:hAnsiTheme="minorEastAsia"/>
        </w:rPr>
        <w:t>÷</w:t>
      </w:r>
      <w:r w:rsidRPr="00595403">
        <w:rPr>
          <w:rFonts w:hint="eastAsia"/>
        </w:rPr>
        <w:t>毕业生总人数）</w:t>
      </w:r>
      <w:r w:rsidRPr="00595403">
        <w:rPr>
          <w:rFonts w:asciiTheme="minorEastAsia" w:hAnsiTheme="minorEastAsia"/>
        </w:rPr>
        <w:t>×</w:t>
      </w:r>
      <w:r w:rsidRPr="00595403">
        <w:t>100</w:t>
      </w:r>
      <w:r w:rsidR="00753186" w:rsidRPr="00595403">
        <w:t>.00</w:t>
      </w:r>
      <w:r w:rsidRPr="00595403">
        <w:t>%</w:t>
      </w:r>
      <w:r w:rsidRPr="00595403">
        <w:rPr>
          <w:rFonts w:hint="eastAsia"/>
        </w:rPr>
        <w:t>。</w:t>
      </w:r>
    </w:p>
    <w:p w:rsidR="000D49CB" w:rsidRPr="00595403" w:rsidRDefault="00330818" w:rsidP="000D49CB">
      <w:pPr>
        <w:pStyle w:val="L30"/>
        <w:spacing w:afterLines="0"/>
        <w:ind w:firstLine="560"/>
        <w:rPr>
          <w:color w:val="0F6FC6" w:themeColor="accent1"/>
        </w:rPr>
      </w:pPr>
      <w:bookmarkStart w:id="36" w:name="_Toc487790051"/>
      <w:bookmarkStart w:id="37" w:name="_Toc487789870"/>
      <w:bookmarkStart w:id="38" w:name="_Toc520328894"/>
      <w:bookmarkStart w:id="39" w:name="_Toc59631547"/>
      <w:r w:rsidRPr="00595403">
        <w:rPr>
          <w:rFonts w:hint="eastAsia"/>
          <w:color w:val="0F6FC6" w:themeColor="accent1"/>
        </w:rPr>
        <w:lastRenderedPageBreak/>
        <w:t>（一）就业率</w:t>
      </w:r>
      <w:r w:rsidR="000D49CB" w:rsidRPr="00595403">
        <w:rPr>
          <w:rFonts w:hint="eastAsia"/>
          <w:color w:val="0F6FC6" w:themeColor="accent1"/>
        </w:rPr>
        <w:t>与</w:t>
      </w:r>
      <w:r w:rsidRPr="00595403">
        <w:rPr>
          <w:color w:val="0F6FC6" w:themeColor="accent1"/>
        </w:rPr>
        <w:t>毕业去向</w:t>
      </w:r>
      <w:bookmarkEnd w:id="36"/>
      <w:bookmarkEnd w:id="37"/>
      <w:bookmarkEnd w:id="38"/>
      <w:bookmarkEnd w:id="39"/>
    </w:p>
    <w:p w:rsidR="003B6728" w:rsidRPr="00595403" w:rsidRDefault="003B6728" w:rsidP="003B6728">
      <w:pPr>
        <w:pStyle w:val="L40"/>
        <w:ind w:firstLine="480"/>
      </w:pPr>
      <w:r w:rsidRPr="00595403">
        <w:rPr>
          <w:rFonts w:hint="eastAsia"/>
        </w:rPr>
        <w:t>1</w:t>
      </w:r>
      <w:r w:rsidRPr="00595403">
        <w:t>.</w:t>
      </w:r>
      <w:r>
        <w:rPr>
          <w:rFonts w:hint="eastAsia"/>
        </w:rPr>
        <w:t>总体就业率与毕业去向</w:t>
      </w:r>
    </w:p>
    <w:p w:rsidR="003B6728" w:rsidRDefault="003B6728" w:rsidP="003B6728">
      <w:pPr>
        <w:pStyle w:val="L3"/>
        <w:ind w:firstLine="480"/>
        <w:rPr>
          <w:color w:val="auto"/>
        </w:rPr>
      </w:pPr>
      <w:r w:rsidRPr="005938BE">
        <w:rPr>
          <w:color w:val="auto"/>
        </w:rPr>
        <w:t>2020</w:t>
      </w:r>
      <w:r w:rsidRPr="005938BE">
        <w:rPr>
          <w:color w:val="auto"/>
        </w:rPr>
        <w:t>届</w:t>
      </w:r>
      <w:r w:rsidRPr="005938BE">
        <w:rPr>
          <w:rFonts w:hint="eastAsia"/>
          <w:color w:val="auto"/>
        </w:rPr>
        <w:t>毕业生初次</w:t>
      </w:r>
      <w:r w:rsidRPr="005938BE">
        <w:rPr>
          <w:color w:val="auto"/>
        </w:rPr>
        <w:t>就业率为</w:t>
      </w:r>
      <w:r w:rsidRPr="005938BE">
        <w:rPr>
          <w:color w:val="auto"/>
        </w:rPr>
        <w:t>79.39%</w:t>
      </w:r>
      <w:r>
        <w:rPr>
          <w:rFonts w:hint="eastAsia"/>
          <w:color w:val="auto"/>
        </w:rPr>
        <w:t>。</w:t>
      </w:r>
      <w:r w:rsidRPr="005938BE">
        <w:rPr>
          <w:color w:val="auto"/>
        </w:rPr>
        <w:t>截止到</w:t>
      </w:r>
      <w:r w:rsidRPr="005938BE">
        <w:rPr>
          <w:rFonts w:hint="eastAsia"/>
          <w:color w:val="auto"/>
        </w:rPr>
        <w:t>12</w:t>
      </w:r>
      <w:r w:rsidRPr="005938BE">
        <w:rPr>
          <w:rFonts w:hint="eastAsia"/>
          <w:color w:val="auto"/>
        </w:rPr>
        <w:t>月</w:t>
      </w:r>
      <w:r w:rsidRPr="005938BE">
        <w:rPr>
          <w:rFonts w:hint="eastAsia"/>
          <w:color w:val="auto"/>
        </w:rPr>
        <w:t>20</w:t>
      </w:r>
      <w:r w:rsidRPr="005938BE">
        <w:rPr>
          <w:rFonts w:hint="eastAsia"/>
          <w:color w:val="auto"/>
        </w:rPr>
        <w:t>日就业率为</w:t>
      </w:r>
      <w:r w:rsidRPr="005938BE">
        <w:rPr>
          <w:rFonts w:hint="eastAsia"/>
          <w:color w:val="auto"/>
        </w:rPr>
        <w:t>83.35%</w:t>
      </w:r>
      <w:r>
        <w:rPr>
          <w:rFonts w:hint="eastAsia"/>
          <w:color w:val="auto"/>
        </w:rPr>
        <w:t>,</w:t>
      </w:r>
      <w:r>
        <w:rPr>
          <w:rFonts w:hint="eastAsia"/>
          <w:color w:val="auto"/>
        </w:rPr>
        <w:t>本科</w:t>
      </w:r>
      <w:r>
        <w:rPr>
          <w:rFonts w:hint="eastAsia"/>
          <w:color w:val="auto"/>
        </w:rPr>
        <w:t xml:space="preserve"> </w:t>
      </w:r>
      <w:r>
        <w:rPr>
          <w:rFonts w:hint="eastAsia"/>
          <w:color w:val="auto"/>
        </w:rPr>
        <w:t>毕业生就业率为</w:t>
      </w:r>
      <w:r>
        <w:rPr>
          <w:color w:val="auto"/>
        </w:rPr>
        <w:t>81.95%</w:t>
      </w:r>
      <w:r>
        <w:rPr>
          <w:rFonts w:hint="eastAsia"/>
          <w:color w:val="auto"/>
        </w:rPr>
        <w:t>,</w:t>
      </w:r>
      <w:r>
        <w:rPr>
          <w:rFonts w:hint="eastAsia"/>
          <w:color w:val="auto"/>
        </w:rPr>
        <w:t>毕业研究生就业率为</w:t>
      </w:r>
      <w:r>
        <w:rPr>
          <w:color w:val="auto"/>
        </w:rPr>
        <w:t>96.99%</w:t>
      </w:r>
      <w:r>
        <w:rPr>
          <w:rFonts w:hint="eastAsia"/>
          <w:color w:val="auto"/>
        </w:rPr>
        <w:t>.</w:t>
      </w:r>
    </w:p>
    <w:p w:rsidR="003B6728" w:rsidRDefault="003B6728" w:rsidP="003B6728">
      <w:pPr>
        <w:pStyle w:val="L3"/>
        <w:ind w:firstLine="480"/>
        <w:rPr>
          <w:color w:val="auto"/>
        </w:rPr>
      </w:pPr>
      <w:r w:rsidRPr="00725599">
        <w:rPr>
          <w:noProof/>
          <w:shd w:val="clear" w:color="auto" w:fill="76C2E8" w:themeFill="background2" w:themeFillShade="BF"/>
        </w:rPr>
        <w:drawing>
          <wp:inline distT="0" distB="0" distL="0" distR="0">
            <wp:extent cx="5086350" cy="2581275"/>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6728" w:rsidRDefault="003B6728" w:rsidP="003B6728">
      <w:pPr>
        <w:pStyle w:val="L7"/>
      </w:pPr>
      <w:r w:rsidRPr="00595403">
        <w:rPr>
          <w:rFonts w:hint="eastAsia"/>
        </w:rPr>
        <w:t>图</w:t>
      </w:r>
      <w:r w:rsidRPr="00595403">
        <w:rPr>
          <w:rFonts w:hint="eastAsia"/>
        </w:rPr>
        <w:t>1-</w:t>
      </w:r>
      <w:r>
        <w:t xml:space="preserve">4 </w:t>
      </w:r>
      <w:r w:rsidRPr="00595403">
        <w:t xml:space="preserve"> 2020</w:t>
      </w:r>
      <w:r w:rsidRPr="00595403">
        <w:t>届</w:t>
      </w:r>
      <w:r w:rsidRPr="00595403">
        <w:rPr>
          <w:rFonts w:hint="eastAsia"/>
        </w:rPr>
        <w:t>毕业生</w:t>
      </w:r>
      <w:r>
        <w:rPr>
          <w:rFonts w:hint="eastAsia"/>
        </w:rPr>
        <w:t>就业率</w:t>
      </w:r>
      <w:r>
        <w:t>分布</w:t>
      </w:r>
      <w:r w:rsidRPr="00595403">
        <w:rPr>
          <w:rStyle w:val="af2"/>
        </w:rPr>
        <w:footnoteReference w:id="7"/>
      </w:r>
    </w:p>
    <w:p w:rsidR="003B6728" w:rsidRPr="00457065" w:rsidRDefault="00457065" w:rsidP="00457065">
      <w:pPr>
        <w:pStyle w:val="L3"/>
        <w:ind w:firstLine="480"/>
        <w:rPr>
          <w:color w:val="auto"/>
        </w:rPr>
      </w:pPr>
      <w:r w:rsidRPr="005938BE">
        <w:rPr>
          <w:rFonts w:hint="eastAsia"/>
          <w:color w:val="auto"/>
        </w:rPr>
        <w:t>从具体毕业去向来看，“签就业协议形式就业”、</w:t>
      </w:r>
      <w:r w:rsidRPr="00CA4FDF">
        <w:rPr>
          <w:rFonts w:hint="eastAsia"/>
          <w:color w:val="auto"/>
        </w:rPr>
        <w:t>“升学</w:t>
      </w:r>
      <w:r>
        <w:rPr>
          <w:rFonts w:hint="eastAsia"/>
          <w:color w:val="auto"/>
        </w:rPr>
        <w:t>(</w:t>
      </w:r>
      <w:r>
        <w:rPr>
          <w:rFonts w:hint="eastAsia"/>
          <w:color w:val="auto"/>
        </w:rPr>
        <w:t>含出国</w:t>
      </w:r>
      <w:r>
        <w:rPr>
          <w:rFonts w:hint="eastAsia"/>
          <w:color w:val="auto"/>
        </w:rPr>
        <w:t>)</w:t>
      </w:r>
      <w:r w:rsidRPr="00CA4FDF">
        <w:rPr>
          <w:rFonts w:hint="eastAsia"/>
          <w:color w:val="auto"/>
        </w:rPr>
        <w:t>”</w:t>
      </w:r>
      <w:r w:rsidRPr="005938BE">
        <w:rPr>
          <w:rFonts w:hint="eastAsia"/>
          <w:color w:val="auto"/>
        </w:rPr>
        <w:t>为毕业生主要去向选择；分学历来看，本科毕业生就业率为</w:t>
      </w:r>
      <w:r w:rsidRPr="005938BE">
        <w:rPr>
          <w:color w:val="auto"/>
        </w:rPr>
        <w:t>81.95</w:t>
      </w:r>
      <w:r w:rsidRPr="005938BE">
        <w:rPr>
          <w:rFonts w:hint="eastAsia"/>
          <w:color w:val="auto"/>
        </w:rPr>
        <w:t>%</w:t>
      </w:r>
      <w:r w:rsidRPr="005938BE">
        <w:rPr>
          <w:rFonts w:hint="eastAsia"/>
          <w:color w:val="auto"/>
        </w:rPr>
        <w:t>，毕业研究生就业率为</w:t>
      </w:r>
      <w:r w:rsidRPr="005938BE">
        <w:rPr>
          <w:color w:val="auto"/>
        </w:rPr>
        <w:t>96.99</w:t>
      </w:r>
      <w:r w:rsidRPr="005938BE">
        <w:rPr>
          <w:rFonts w:hint="eastAsia"/>
          <w:color w:val="auto"/>
        </w:rPr>
        <w:t>%</w:t>
      </w:r>
      <w:r w:rsidRPr="005938BE">
        <w:rPr>
          <w:rFonts w:hint="eastAsia"/>
          <w:color w:val="auto"/>
        </w:rPr>
        <w:t>。</w:t>
      </w:r>
    </w:p>
    <w:p w:rsidR="00330818" w:rsidRDefault="00330818" w:rsidP="00F31EEB">
      <w:pPr>
        <w:pStyle w:val="L4"/>
        <w:rPr>
          <w:rStyle w:val="ae"/>
          <w:b/>
        </w:rPr>
      </w:pPr>
      <w:r w:rsidRPr="00595403">
        <w:rPr>
          <w:rFonts w:hint="eastAsia"/>
        </w:rPr>
        <w:t>表</w:t>
      </w:r>
      <w:r w:rsidRPr="00595403">
        <w:rPr>
          <w:rFonts w:eastAsia="宋体"/>
        </w:rPr>
        <w:t>1</w:t>
      </w:r>
      <w:r w:rsidRPr="00595403">
        <w:t>-</w:t>
      </w:r>
      <w:r w:rsidR="00B12147" w:rsidRPr="00595403">
        <w:fldChar w:fldCharType="begin"/>
      </w:r>
      <w:r w:rsidR="00474794" w:rsidRPr="00595403">
        <w:instrText xml:space="preserve"> SEQ </w:instrText>
      </w:r>
      <w:r w:rsidR="00474794" w:rsidRPr="00595403">
        <w:instrText>表</w:instrText>
      </w:r>
      <w:r w:rsidR="00474794" w:rsidRPr="00595403">
        <w:instrText xml:space="preserve">1- \* ARABIC </w:instrText>
      </w:r>
      <w:r w:rsidR="00B12147" w:rsidRPr="00595403">
        <w:fldChar w:fldCharType="separate"/>
      </w:r>
      <w:r w:rsidR="00537649">
        <w:rPr>
          <w:noProof/>
        </w:rPr>
        <w:t>3</w:t>
      </w:r>
      <w:r w:rsidR="00B12147" w:rsidRPr="00595403">
        <w:fldChar w:fldCharType="end"/>
      </w:r>
      <w:r w:rsidR="003C4502" w:rsidRPr="00595403">
        <w:t xml:space="preserve">  </w:t>
      </w:r>
      <w:r w:rsidR="00534BD9" w:rsidRPr="00595403">
        <w:rPr>
          <w:rStyle w:val="ae"/>
          <w:rFonts w:eastAsia="宋体"/>
          <w:b/>
        </w:rPr>
        <w:t>2020</w:t>
      </w:r>
      <w:r w:rsidR="00534BD9" w:rsidRPr="00595403">
        <w:rPr>
          <w:rStyle w:val="ae"/>
          <w:rFonts w:eastAsia="宋体"/>
          <w:b/>
        </w:rPr>
        <w:t>届</w:t>
      </w:r>
      <w:r w:rsidRPr="00595403">
        <w:rPr>
          <w:rStyle w:val="ae"/>
          <w:rFonts w:hint="eastAsia"/>
          <w:b/>
        </w:rPr>
        <w:t>毕业生毕业去向分布</w:t>
      </w:r>
      <w:r w:rsidR="009A19F9" w:rsidRPr="00595403">
        <w:rPr>
          <w:rStyle w:val="af2"/>
          <w:bCs/>
        </w:rPr>
        <w:footnoteReference w:id="8"/>
      </w:r>
    </w:p>
    <w:tbl>
      <w:tblPr>
        <w:tblStyle w:val="4-12"/>
        <w:tblW w:w="5096" w:type="pct"/>
        <w:tblLook w:val="04A0"/>
      </w:tblPr>
      <w:tblGrid>
        <w:gridCol w:w="1843"/>
        <w:gridCol w:w="2291"/>
        <w:gridCol w:w="719"/>
        <w:gridCol w:w="962"/>
        <w:gridCol w:w="719"/>
        <w:gridCol w:w="962"/>
        <w:gridCol w:w="719"/>
        <w:gridCol w:w="962"/>
      </w:tblGrid>
      <w:tr w:rsidR="00CF3D40" w:rsidRPr="00CF3D40" w:rsidTr="006D6A1C">
        <w:trPr>
          <w:cnfStyle w:val="100000000000"/>
          <w:trHeight w:val="363"/>
        </w:trPr>
        <w:tc>
          <w:tcPr>
            <w:cnfStyle w:val="001000000000"/>
            <w:tcW w:w="0" w:type="auto"/>
            <w:vMerge w:val="restart"/>
          </w:tcPr>
          <w:p w:rsidR="00CF3D40" w:rsidRPr="00CF3D40" w:rsidRDefault="00CF3D40" w:rsidP="00CF3D40">
            <w:pPr>
              <w:pStyle w:val="L9"/>
              <w:rPr>
                <w:bCs w:val="0"/>
              </w:rPr>
            </w:pPr>
            <w:r w:rsidRPr="00CF3D40">
              <w:rPr>
                <w:rFonts w:hint="eastAsia"/>
                <w:bCs w:val="0"/>
              </w:rPr>
              <w:t>毕业去向</w:t>
            </w:r>
          </w:p>
        </w:tc>
        <w:tc>
          <w:tcPr>
            <w:tcW w:w="0" w:type="auto"/>
            <w:vMerge w:val="restart"/>
          </w:tcPr>
          <w:p w:rsidR="00CF3D40" w:rsidRPr="00CF3D40" w:rsidRDefault="00CF3D40" w:rsidP="00CF3D40">
            <w:pPr>
              <w:pStyle w:val="L9"/>
              <w:cnfStyle w:val="100000000000"/>
              <w:rPr>
                <w:bCs w:val="0"/>
              </w:rPr>
            </w:pPr>
            <w:r w:rsidRPr="00CF3D40">
              <w:rPr>
                <w:rFonts w:hint="eastAsia"/>
                <w:bCs w:val="0"/>
              </w:rPr>
              <w:t>毕业去向分类</w:t>
            </w:r>
          </w:p>
        </w:tc>
        <w:tc>
          <w:tcPr>
            <w:tcW w:w="0" w:type="auto"/>
            <w:gridSpan w:val="2"/>
          </w:tcPr>
          <w:p w:rsidR="00CF3D40" w:rsidRPr="00CF3D40" w:rsidRDefault="00CF3D40" w:rsidP="00CF3D40">
            <w:pPr>
              <w:pStyle w:val="L9"/>
              <w:cnfStyle w:val="100000000000"/>
              <w:rPr>
                <w:bCs w:val="0"/>
              </w:rPr>
            </w:pPr>
            <w:r w:rsidRPr="00CF3D40">
              <w:rPr>
                <w:rFonts w:hint="eastAsia"/>
                <w:bCs w:val="0"/>
              </w:rPr>
              <w:t>本科毕业生</w:t>
            </w:r>
          </w:p>
        </w:tc>
        <w:tc>
          <w:tcPr>
            <w:tcW w:w="0" w:type="auto"/>
            <w:gridSpan w:val="2"/>
          </w:tcPr>
          <w:p w:rsidR="00CF3D40" w:rsidRPr="00CF3D40" w:rsidRDefault="00CF3D40" w:rsidP="00CF3D40">
            <w:pPr>
              <w:pStyle w:val="L9"/>
              <w:cnfStyle w:val="100000000000"/>
              <w:rPr>
                <w:bCs w:val="0"/>
              </w:rPr>
            </w:pPr>
            <w:r w:rsidRPr="00CF3D40">
              <w:rPr>
                <w:rFonts w:hint="eastAsia"/>
                <w:bCs w:val="0"/>
              </w:rPr>
              <w:t>硕士研究生</w:t>
            </w:r>
          </w:p>
        </w:tc>
        <w:tc>
          <w:tcPr>
            <w:tcW w:w="0" w:type="auto"/>
            <w:gridSpan w:val="2"/>
          </w:tcPr>
          <w:p w:rsidR="00CF3D40" w:rsidRPr="00CF3D40" w:rsidRDefault="00CF3D40" w:rsidP="00CF3D40">
            <w:pPr>
              <w:pStyle w:val="L9"/>
              <w:cnfStyle w:val="100000000000"/>
              <w:rPr>
                <w:bCs w:val="0"/>
              </w:rPr>
            </w:pPr>
            <w:r w:rsidRPr="00CF3D40">
              <w:rPr>
                <w:rFonts w:hint="eastAsia"/>
                <w:bCs w:val="0"/>
              </w:rPr>
              <w:t>总体</w:t>
            </w:r>
          </w:p>
        </w:tc>
      </w:tr>
      <w:tr w:rsidR="00CF3D40" w:rsidTr="006D6A1C">
        <w:trPr>
          <w:cnfStyle w:val="000000100000"/>
          <w:trHeight w:val="372"/>
        </w:trPr>
        <w:tc>
          <w:tcPr>
            <w:cnfStyle w:val="001000000000"/>
            <w:tcW w:w="0" w:type="auto"/>
            <w:vMerge/>
          </w:tcPr>
          <w:p w:rsidR="00CF3D40" w:rsidRPr="00CF3D40" w:rsidRDefault="00CF3D40" w:rsidP="00CF3D40">
            <w:pPr>
              <w:pStyle w:val="L9"/>
            </w:pPr>
          </w:p>
        </w:tc>
        <w:tc>
          <w:tcPr>
            <w:tcW w:w="0" w:type="auto"/>
            <w:vMerge/>
          </w:tcPr>
          <w:p w:rsidR="00CF3D40" w:rsidRPr="00CF3D40" w:rsidRDefault="00CF3D40" w:rsidP="00CF3D40">
            <w:pPr>
              <w:pStyle w:val="L9"/>
              <w:cnfStyle w:val="000000100000"/>
            </w:pPr>
          </w:p>
        </w:tc>
        <w:tc>
          <w:tcPr>
            <w:tcW w:w="0" w:type="auto"/>
          </w:tcPr>
          <w:p w:rsidR="00CF3D40" w:rsidRPr="00CF3D40" w:rsidRDefault="00CF3D40" w:rsidP="00CF3D40">
            <w:pPr>
              <w:pStyle w:val="L9"/>
              <w:cnfStyle w:val="000000100000"/>
            </w:pPr>
            <w:r w:rsidRPr="00CF3D40">
              <w:rPr>
                <w:rFonts w:hint="eastAsia"/>
              </w:rPr>
              <w:t>人数</w:t>
            </w:r>
          </w:p>
        </w:tc>
        <w:tc>
          <w:tcPr>
            <w:tcW w:w="0" w:type="auto"/>
          </w:tcPr>
          <w:p w:rsidR="00CF3D40" w:rsidRPr="00CF3D40" w:rsidRDefault="00CF3D40" w:rsidP="00CF3D40">
            <w:pPr>
              <w:pStyle w:val="L9"/>
              <w:cnfStyle w:val="000000100000"/>
            </w:pPr>
            <w:r w:rsidRPr="00CF3D40">
              <w:rPr>
                <w:rFonts w:hint="eastAsia"/>
              </w:rPr>
              <w:t>比例</w:t>
            </w:r>
          </w:p>
        </w:tc>
        <w:tc>
          <w:tcPr>
            <w:tcW w:w="0" w:type="auto"/>
          </w:tcPr>
          <w:p w:rsidR="00CF3D40" w:rsidRPr="00CF3D40" w:rsidRDefault="00CF3D40" w:rsidP="00CF3D40">
            <w:pPr>
              <w:pStyle w:val="L9"/>
              <w:cnfStyle w:val="000000100000"/>
            </w:pPr>
            <w:r w:rsidRPr="00CF3D40">
              <w:rPr>
                <w:rFonts w:hint="eastAsia"/>
              </w:rPr>
              <w:t>人数</w:t>
            </w:r>
          </w:p>
        </w:tc>
        <w:tc>
          <w:tcPr>
            <w:tcW w:w="0" w:type="auto"/>
          </w:tcPr>
          <w:p w:rsidR="00CF3D40" w:rsidRPr="00CF3D40" w:rsidRDefault="00CF3D40" w:rsidP="00CF3D40">
            <w:pPr>
              <w:pStyle w:val="L9"/>
              <w:cnfStyle w:val="000000100000"/>
            </w:pPr>
            <w:r w:rsidRPr="00CF3D40">
              <w:rPr>
                <w:rFonts w:hint="eastAsia"/>
              </w:rPr>
              <w:t>比例</w:t>
            </w:r>
          </w:p>
        </w:tc>
        <w:tc>
          <w:tcPr>
            <w:tcW w:w="0" w:type="auto"/>
          </w:tcPr>
          <w:p w:rsidR="00CF3D40" w:rsidRPr="00CF3D40" w:rsidRDefault="00CF3D40" w:rsidP="00CF3D40">
            <w:pPr>
              <w:pStyle w:val="L9"/>
              <w:cnfStyle w:val="000000100000"/>
            </w:pPr>
            <w:r w:rsidRPr="00CF3D40">
              <w:rPr>
                <w:rFonts w:hint="eastAsia"/>
              </w:rPr>
              <w:t>人数</w:t>
            </w:r>
          </w:p>
        </w:tc>
        <w:tc>
          <w:tcPr>
            <w:tcW w:w="0" w:type="auto"/>
          </w:tcPr>
          <w:p w:rsidR="00CF3D40" w:rsidRPr="00CF3D40" w:rsidRDefault="00CF3D40" w:rsidP="00CF3D40">
            <w:pPr>
              <w:pStyle w:val="L9"/>
              <w:cnfStyle w:val="000000100000"/>
            </w:pPr>
            <w:r w:rsidRPr="00CF3D40">
              <w:rPr>
                <w:rFonts w:hint="eastAsia"/>
              </w:rPr>
              <w:t>比例</w:t>
            </w:r>
          </w:p>
        </w:tc>
      </w:tr>
      <w:tr w:rsidR="00CF3D40" w:rsidTr="006D6A1C">
        <w:trPr>
          <w:trHeight w:val="372"/>
        </w:trPr>
        <w:tc>
          <w:tcPr>
            <w:cnfStyle w:val="001000000000"/>
            <w:tcW w:w="0" w:type="auto"/>
            <w:vMerge w:val="restart"/>
            <w:shd w:val="clear" w:color="auto" w:fill="FFFFFF" w:themeFill="background1"/>
          </w:tcPr>
          <w:p w:rsidR="00CF3D40" w:rsidRPr="00CF3D40" w:rsidRDefault="00CF3D40" w:rsidP="00CF3D40">
            <w:pPr>
              <w:pStyle w:val="L9"/>
            </w:pPr>
            <w:r>
              <w:t>协议和合同就业</w:t>
            </w:r>
          </w:p>
        </w:tc>
        <w:tc>
          <w:tcPr>
            <w:tcW w:w="0" w:type="auto"/>
            <w:shd w:val="clear" w:color="auto" w:fill="FFFFFF" w:themeFill="background1"/>
          </w:tcPr>
          <w:p w:rsidR="00CF3D40" w:rsidRPr="00CF3D40" w:rsidRDefault="00CF3D40" w:rsidP="00CF3D40">
            <w:pPr>
              <w:pStyle w:val="L9"/>
              <w:cnfStyle w:val="000000000000"/>
            </w:pPr>
            <w:proofErr w:type="gramStart"/>
            <w:r>
              <w:t>签就业</w:t>
            </w:r>
            <w:proofErr w:type="gramEnd"/>
            <w:r>
              <w:t>协议形式就业</w:t>
            </w:r>
          </w:p>
        </w:tc>
        <w:tc>
          <w:tcPr>
            <w:tcW w:w="0" w:type="auto"/>
            <w:shd w:val="clear" w:color="auto" w:fill="FFFFFF" w:themeFill="background1"/>
          </w:tcPr>
          <w:p w:rsidR="00CF3D40" w:rsidRPr="00CF3D40" w:rsidRDefault="00CF3D40" w:rsidP="00CF3D40">
            <w:pPr>
              <w:pStyle w:val="L9"/>
              <w:cnfStyle w:val="000000000000"/>
            </w:pPr>
            <w:r>
              <w:t>3037</w:t>
            </w:r>
          </w:p>
        </w:tc>
        <w:tc>
          <w:tcPr>
            <w:tcW w:w="0" w:type="auto"/>
            <w:shd w:val="clear" w:color="auto" w:fill="FFFFFF" w:themeFill="background1"/>
          </w:tcPr>
          <w:p w:rsidR="00CF3D40" w:rsidRPr="00CF3D40" w:rsidRDefault="00CF3D40" w:rsidP="00CF3D40">
            <w:pPr>
              <w:pStyle w:val="L9"/>
              <w:cnfStyle w:val="000000000000"/>
            </w:pPr>
            <w:r>
              <w:t>46.97%</w:t>
            </w:r>
          </w:p>
        </w:tc>
        <w:tc>
          <w:tcPr>
            <w:tcW w:w="0" w:type="auto"/>
            <w:shd w:val="clear" w:color="auto" w:fill="FFFFFF" w:themeFill="background1"/>
          </w:tcPr>
          <w:p w:rsidR="00CF3D40" w:rsidRPr="00CF3D40" w:rsidRDefault="00CF3D40" w:rsidP="00CF3D40">
            <w:pPr>
              <w:pStyle w:val="L9"/>
              <w:cnfStyle w:val="000000000000"/>
            </w:pPr>
            <w:r>
              <w:t>539</w:t>
            </w:r>
          </w:p>
        </w:tc>
        <w:tc>
          <w:tcPr>
            <w:tcW w:w="0" w:type="auto"/>
            <w:shd w:val="clear" w:color="auto" w:fill="FFFFFF" w:themeFill="background1"/>
          </w:tcPr>
          <w:p w:rsidR="00CF3D40" w:rsidRPr="00CF3D40" w:rsidRDefault="00CF3D40" w:rsidP="00CF3D40">
            <w:pPr>
              <w:pStyle w:val="L9"/>
              <w:cnfStyle w:val="000000000000"/>
            </w:pPr>
            <w:r>
              <w:t>81.05%</w:t>
            </w:r>
          </w:p>
        </w:tc>
        <w:tc>
          <w:tcPr>
            <w:tcW w:w="0" w:type="auto"/>
            <w:shd w:val="clear" w:color="auto" w:fill="FFFFFF" w:themeFill="background1"/>
          </w:tcPr>
          <w:p w:rsidR="00CF3D40" w:rsidRPr="00CF3D40" w:rsidRDefault="00CF3D40" w:rsidP="00CF3D40">
            <w:pPr>
              <w:pStyle w:val="L9"/>
              <w:cnfStyle w:val="000000000000"/>
            </w:pPr>
            <w:r>
              <w:t>3576</w:t>
            </w:r>
          </w:p>
        </w:tc>
        <w:tc>
          <w:tcPr>
            <w:tcW w:w="0" w:type="auto"/>
            <w:shd w:val="clear" w:color="auto" w:fill="FFFFFF" w:themeFill="background1"/>
          </w:tcPr>
          <w:p w:rsidR="00CF3D40" w:rsidRPr="00CF3D40" w:rsidRDefault="00CF3D40" w:rsidP="00CF3D40">
            <w:pPr>
              <w:pStyle w:val="L9"/>
              <w:cnfStyle w:val="000000000000"/>
            </w:pPr>
            <w:r>
              <w:t>50.15%</w:t>
            </w:r>
          </w:p>
        </w:tc>
      </w:tr>
      <w:tr w:rsidR="00CF3D40" w:rsidTr="006D6A1C">
        <w:trPr>
          <w:cnfStyle w:val="000000100000"/>
          <w:trHeight w:val="372"/>
        </w:trPr>
        <w:tc>
          <w:tcPr>
            <w:cnfStyle w:val="001000000000"/>
            <w:tcW w:w="0" w:type="auto"/>
            <w:vMerge/>
            <w:shd w:val="clear" w:color="auto" w:fill="FFFFFF" w:themeFill="background1"/>
          </w:tcPr>
          <w:p w:rsidR="00CF3D40" w:rsidRPr="00CF3D40" w:rsidRDefault="00CF3D40" w:rsidP="00CF3D40">
            <w:pPr>
              <w:pStyle w:val="L9"/>
            </w:pPr>
            <w:r>
              <w:t>协议和合同就业</w:t>
            </w:r>
          </w:p>
        </w:tc>
        <w:tc>
          <w:tcPr>
            <w:tcW w:w="0" w:type="auto"/>
            <w:shd w:val="clear" w:color="auto" w:fill="FFFFFF" w:themeFill="background1"/>
          </w:tcPr>
          <w:p w:rsidR="00CF3D40" w:rsidRPr="00CF3D40" w:rsidRDefault="00CF3D40" w:rsidP="00CF3D40">
            <w:pPr>
              <w:pStyle w:val="L9"/>
              <w:cnfStyle w:val="000000100000"/>
            </w:pPr>
            <w:r>
              <w:t>签劳动合同形式就业</w:t>
            </w:r>
          </w:p>
        </w:tc>
        <w:tc>
          <w:tcPr>
            <w:tcW w:w="0" w:type="auto"/>
            <w:shd w:val="clear" w:color="auto" w:fill="FFFFFF" w:themeFill="background1"/>
          </w:tcPr>
          <w:p w:rsidR="00CF3D40" w:rsidRPr="00CF3D40" w:rsidRDefault="00CF3D40" w:rsidP="00CF3D40">
            <w:pPr>
              <w:pStyle w:val="L9"/>
              <w:cnfStyle w:val="000000100000"/>
            </w:pPr>
            <w:r>
              <w:t>416</w:t>
            </w:r>
          </w:p>
        </w:tc>
        <w:tc>
          <w:tcPr>
            <w:tcW w:w="0" w:type="auto"/>
            <w:shd w:val="clear" w:color="auto" w:fill="FFFFFF" w:themeFill="background1"/>
          </w:tcPr>
          <w:p w:rsidR="00CF3D40" w:rsidRPr="00CF3D40" w:rsidRDefault="00CF3D40" w:rsidP="00CF3D40">
            <w:pPr>
              <w:pStyle w:val="L9"/>
              <w:cnfStyle w:val="000000100000"/>
            </w:pPr>
            <w:r>
              <w:t>6.43%</w:t>
            </w:r>
          </w:p>
        </w:tc>
        <w:tc>
          <w:tcPr>
            <w:tcW w:w="0" w:type="auto"/>
            <w:shd w:val="clear" w:color="auto" w:fill="FFFFFF" w:themeFill="background1"/>
          </w:tcPr>
          <w:p w:rsidR="00CF3D40" w:rsidRPr="00CF3D40" w:rsidRDefault="00CF3D40" w:rsidP="00CF3D40">
            <w:pPr>
              <w:pStyle w:val="L9"/>
              <w:cnfStyle w:val="000000100000"/>
            </w:pPr>
            <w:r>
              <w:t>30</w:t>
            </w:r>
          </w:p>
        </w:tc>
        <w:tc>
          <w:tcPr>
            <w:tcW w:w="0" w:type="auto"/>
            <w:shd w:val="clear" w:color="auto" w:fill="FFFFFF" w:themeFill="background1"/>
          </w:tcPr>
          <w:p w:rsidR="00CF3D40" w:rsidRPr="00CF3D40" w:rsidRDefault="00CF3D40" w:rsidP="00CF3D40">
            <w:pPr>
              <w:pStyle w:val="L9"/>
              <w:cnfStyle w:val="000000100000"/>
            </w:pPr>
            <w:r>
              <w:t>4.51%</w:t>
            </w:r>
          </w:p>
        </w:tc>
        <w:tc>
          <w:tcPr>
            <w:tcW w:w="0" w:type="auto"/>
            <w:shd w:val="clear" w:color="auto" w:fill="FFFFFF" w:themeFill="background1"/>
          </w:tcPr>
          <w:p w:rsidR="00CF3D40" w:rsidRPr="00CF3D40" w:rsidRDefault="00CF3D40" w:rsidP="00CF3D40">
            <w:pPr>
              <w:pStyle w:val="L9"/>
              <w:cnfStyle w:val="000000100000"/>
            </w:pPr>
            <w:r>
              <w:t>446</w:t>
            </w:r>
          </w:p>
        </w:tc>
        <w:tc>
          <w:tcPr>
            <w:tcW w:w="0" w:type="auto"/>
            <w:shd w:val="clear" w:color="auto" w:fill="FFFFFF" w:themeFill="background1"/>
          </w:tcPr>
          <w:p w:rsidR="00CF3D40" w:rsidRPr="00CF3D40" w:rsidRDefault="00CF3D40" w:rsidP="00CF3D40">
            <w:pPr>
              <w:pStyle w:val="L9"/>
              <w:cnfStyle w:val="000000100000"/>
            </w:pPr>
            <w:r>
              <w:t>6.25%</w:t>
            </w:r>
          </w:p>
        </w:tc>
      </w:tr>
      <w:tr w:rsidR="00CF3D40" w:rsidTr="006D6A1C">
        <w:trPr>
          <w:trHeight w:val="372"/>
        </w:trPr>
        <w:tc>
          <w:tcPr>
            <w:cnfStyle w:val="001000000000"/>
            <w:tcW w:w="0" w:type="auto"/>
            <w:vMerge/>
            <w:shd w:val="clear" w:color="auto" w:fill="FFFFFF" w:themeFill="background1"/>
          </w:tcPr>
          <w:p w:rsidR="00CF3D40" w:rsidRPr="00CF3D40" w:rsidRDefault="00CF3D40" w:rsidP="00CF3D40">
            <w:pPr>
              <w:pStyle w:val="L9"/>
            </w:pPr>
            <w:r>
              <w:t>协议和合同就业</w:t>
            </w:r>
          </w:p>
        </w:tc>
        <w:tc>
          <w:tcPr>
            <w:tcW w:w="0" w:type="auto"/>
            <w:shd w:val="clear" w:color="auto" w:fill="FFFFFF" w:themeFill="background1"/>
          </w:tcPr>
          <w:p w:rsidR="00CF3D40" w:rsidRPr="00CF3D40" w:rsidRDefault="00CF3D40" w:rsidP="00CF3D40">
            <w:pPr>
              <w:pStyle w:val="L9"/>
              <w:cnfStyle w:val="000000000000"/>
            </w:pPr>
            <w:r>
              <w:t>国家基层项目</w:t>
            </w:r>
          </w:p>
        </w:tc>
        <w:tc>
          <w:tcPr>
            <w:tcW w:w="0" w:type="auto"/>
            <w:shd w:val="clear" w:color="auto" w:fill="FFFFFF" w:themeFill="background1"/>
          </w:tcPr>
          <w:p w:rsidR="00CF3D40" w:rsidRPr="00CF3D40" w:rsidRDefault="00CF3D40" w:rsidP="00CF3D40">
            <w:pPr>
              <w:pStyle w:val="L9"/>
              <w:cnfStyle w:val="000000000000"/>
            </w:pPr>
            <w:r>
              <w:t>104</w:t>
            </w:r>
          </w:p>
        </w:tc>
        <w:tc>
          <w:tcPr>
            <w:tcW w:w="0" w:type="auto"/>
            <w:shd w:val="clear" w:color="auto" w:fill="FFFFFF" w:themeFill="background1"/>
          </w:tcPr>
          <w:p w:rsidR="00CF3D40" w:rsidRPr="00CF3D40" w:rsidRDefault="00CF3D40" w:rsidP="00CF3D40">
            <w:pPr>
              <w:pStyle w:val="L9"/>
              <w:cnfStyle w:val="000000000000"/>
            </w:pPr>
            <w:r>
              <w:t>1.61%</w:t>
            </w:r>
          </w:p>
        </w:tc>
        <w:tc>
          <w:tcPr>
            <w:tcW w:w="0" w:type="auto"/>
            <w:shd w:val="clear" w:color="auto" w:fill="FFFFFF" w:themeFill="background1"/>
          </w:tcPr>
          <w:p w:rsidR="00CF3D40" w:rsidRPr="00CF3D40" w:rsidRDefault="00CF3D40" w:rsidP="00CF3D40">
            <w:pPr>
              <w:pStyle w:val="L9"/>
              <w:cnfStyle w:val="000000000000"/>
            </w:pPr>
          </w:p>
        </w:tc>
        <w:tc>
          <w:tcPr>
            <w:tcW w:w="0" w:type="auto"/>
            <w:shd w:val="clear" w:color="auto" w:fill="FFFFFF" w:themeFill="background1"/>
          </w:tcPr>
          <w:p w:rsidR="00CF3D40" w:rsidRPr="00CF3D40" w:rsidRDefault="00CF3D40" w:rsidP="00CF3D40">
            <w:pPr>
              <w:pStyle w:val="L9"/>
              <w:cnfStyle w:val="000000000000"/>
            </w:pPr>
            <w:r>
              <w:t>0.00%</w:t>
            </w:r>
          </w:p>
        </w:tc>
        <w:tc>
          <w:tcPr>
            <w:tcW w:w="0" w:type="auto"/>
            <w:shd w:val="clear" w:color="auto" w:fill="FFFFFF" w:themeFill="background1"/>
          </w:tcPr>
          <w:p w:rsidR="00CF3D40" w:rsidRPr="00CF3D40" w:rsidRDefault="00CF3D40" w:rsidP="00CF3D40">
            <w:pPr>
              <w:pStyle w:val="L9"/>
              <w:cnfStyle w:val="000000000000"/>
            </w:pPr>
            <w:r>
              <w:t>104</w:t>
            </w:r>
          </w:p>
        </w:tc>
        <w:tc>
          <w:tcPr>
            <w:tcW w:w="0" w:type="auto"/>
            <w:shd w:val="clear" w:color="auto" w:fill="FFFFFF" w:themeFill="background1"/>
          </w:tcPr>
          <w:p w:rsidR="00CF3D40" w:rsidRPr="00CF3D40" w:rsidRDefault="00CF3D40" w:rsidP="00CF3D40">
            <w:pPr>
              <w:pStyle w:val="L9"/>
              <w:cnfStyle w:val="000000000000"/>
            </w:pPr>
            <w:r>
              <w:t>1.46%</w:t>
            </w:r>
          </w:p>
        </w:tc>
      </w:tr>
      <w:tr w:rsidR="00CF3D40" w:rsidTr="006D6A1C">
        <w:trPr>
          <w:cnfStyle w:val="000000100000"/>
          <w:trHeight w:val="372"/>
        </w:trPr>
        <w:tc>
          <w:tcPr>
            <w:cnfStyle w:val="001000000000"/>
            <w:tcW w:w="0" w:type="auto"/>
            <w:vMerge/>
            <w:shd w:val="clear" w:color="auto" w:fill="FFFFFF" w:themeFill="background1"/>
          </w:tcPr>
          <w:p w:rsidR="00CF3D40" w:rsidRPr="00CF3D40" w:rsidRDefault="00CF3D40" w:rsidP="00CF3D40">
            <w:pPr>
              <w:pStyle w:val="L9"/>
            </w:pPr>
            <w:r>
              <w:t>协议和合同就业</w:t>
            </w:r>
          </w:p>
        </w:tc>
        <w:tc>
          <w:tcPr>
            <w:tcW w:w="0" w:type="auto"/>
            <w:shd w:val="clear" w:color="auto" w:fill="FFFFFF" w:themeFill="background1"/>
          </w:tcPr>
          <w:p w:rsidR="00CF3D40" w:rsidRPr="00CF3D40" w:rsidRDefault="00CF3D40" w:rsidP="00CF3D40">
            <w:pPr>
              <w:pStyle w:val="L9"/>
              <w:cnfStyle w:val="000000100000"/>
            </w:pPr>
            <w:r>
              <w:t>科研助理</w:t>
            </w:r>
          </w:p>
        </w:tc>
        <w:tc>
          <w:tcPr>
            <w:tcW w:w="0" w:type="auto"/>
            <w:shd w:val="clear" w:color="auto" w:fill="FFFFFF" w:themeFill="background1"/>
          </w:tcPr>
          <w:p w:rsidR="00CF3D40" w:rsidRPr="00CF3D40" w:rsidRDefault="00CF3D40" w:rsidP="00CF3D40">
            <w:pPr>
              <w:pStyle w:val="L9"/>
              <w:cnfStyle w:val="000000100000"/>
            </w:pPr>
            <w:r>
              <w:t>48</w:t>
            </w:r>
          </w:p>
        </w:tc>
        <w:tc>
          <w:tcPr>
            <w:tcW w:w="0" w:type="auto"/>
            <w:shd w:val="clear" w:color="auto" w:fill="FFFFFF" w:themeFill="background1"/>
          </w:tcPr>
          <w:p w:rsidR="00CF3D40" w:rsidRPr="00CF3D40" w:rsidRDefault="00CF3D40" w:rsidP="00CF3D40">
            <w:pPr>
              <w:pStyle w:val="L9"/>
              <w:cnfStyle w:val="000000100000"/>
            </w:pPr>
            <w:r>
              <w:t>0.74%</w:t>
            </w:r>
          </w:p>
        </w:tc>
        <w:tc>
          <w:tcPr>
            <w:tcW w:w="0" w:type="auto"/>
            <w:shd w:val="clear" w:color="auto" w:fill="FFFFFF" w:themeFill="background1"/>
          </w:tcPr>
          <w:p w:rsidR="00CF3D40" w:rsidRPr="00CF3D40" w:rsidRDefault="00CF3D40" w:rsidP="00CF3D40">
            <w:pPr>
              <w:pStyle w:val="L9"/>
              <w:cnfStyle w:val="000000100000"/>
            </w:pPr>
            <w:r>
              <w:t>1</w:t>
            </w:r>
          </w:p>
        </w:tc>
        <w:tc>
          <w:tcPr>
            <w:tcW w:w="0" w:type="auto"/>
            <w:shd w:val="clear" w:color="auto" w:fill="FFFFFF" w:themeFill="background1"/>
          </w:tcPr>
          <w:p w:rsidR="00CF3D40" w:rsidRPr="00CF3D40" w:rsidRDefault="00CF3D40" w:rsidP="00CF3D40">
            <w:pPr>
              <w:pStyle w:val="L9"/>
              <w:cnfStyle w:val="000000100000"/>
            </w:pPr>
            <w:r>
              <w:t>0.15%</w:t>
            </w:r>
          </w:p>
        </w:tc>
        <w:tc>
          <w:tcPr>
            <w:tcW w:w="0" w:type="auto"/>
            <w:shd w:val="clear" w:color="auto" w:fill="FFFFFF" w:themeFill="background1"/>
          </w:tcPr>
          <w:p w:rsidR="00CF3D40" w:rsidRPr="00CF3D40" w:rsidRDefault="00CF3D40" w:rsidP="00CF3D40">
            <w:pPr>
              <w:pStyle w:val="L9"/>
              <w:cnfStyle w:val="000000100000"/>
            </w:pPr>
            <w:r>
              <w:t>49</w:t>
            </w:r>
          </w:p>
        </w:tc>
        <w:tc>
          <w:tcPr>
            <w:tcW w:w="0" w:type="auto"/>
            <w:shd w:val="clear" w:color="auto" w:fill="FFFFFF" w:themeFill="background1"/>
          </w:tcPr>
          <w:p w:rsidR="00CF3D40" w:rsidRPr="00CF3D40" w:rsidRDefault="00CF3D40" w:rsidP="00CF3D40">
            <w:pPr>
              <w:pStyle w:val="L9"/>
              <w:cnfStyle w:val="000000100000"/>
            </w:pPr>
            <w:r>
              <w:t>0.69%</w:t>
            </w:r>
          </w:p>
        </w:tc>
      </w:tr>
      <w:tr w:rsidR="00CF3D40" w:rsidTr="006D6A1C">
        <w:trPr>
          <w:trHeight w:val="372"/>
        </w:trPr>
        <w:tc>
          <w:tcPr>
            <w:cnfStyle w:val="001000000000"/>
            <w:tcW w:w="0" w:type="auto"/>
            <w:vMerge/>
            <w:shd w:val="clear" w:color="auto" w:fill="FFFFFF" w:themeFill="background1"/>
          </w:tcPr>
          <w:p w:rsidR="00CF3D40" w:rsidRPr="00CF3D40" w:rsidRDefault="00CF3D40" w:rsidP="00CF3D40">
            <w:pPr>
              <w:pStyle w:val="L9"/>
            </w:pPr>
            <w:r>
              <w:t>协议和合同就业</w:t>
            </w:r>
          </w:p>
        </w:tc>
        <w:tc>
          <w:tcPr>
            <w:tcW w:w="0" w:type="auto"/>
            <w:shd w:val="clear" w:color="auto" w:fill="FFFFFF" w:themeFill="background1"/>
          </w:tcPr>
          <w:p w:rsidR="00CF3D40" w:rsidRPr="00CF3D40" w:rsidRDefault="00CF3D40" w:rsidP="00CF3D40">
            <w:pPr>
              <w:pStyle w:val="L9"/>
              <w:cnfStyle w:val="000000000000"/>
            </w:pPr>
            <w:r>
              <w:t>应征义务兵</w:t>
            </w:r>
          </w:p>
        </w:tc>
        <w:tc>
          <w:tcPr>
            <w:tcW w:w="0" w:type="auto"/>
            <w:shd w:val="clear" w:color="auto" w:fill="FFFFFF" w:themeFill="background1"/>
          </w:tcPr>
          <w:p w:rsidR="00CF3D40" w:rsidRPr="00CF3D40" w:rsidRDefault="00CF3D40" w:rsidP="00CF3D40">
            <w:pPr>
              <w:pStyle w:val="L9"/>
              <w:cnfStyle w:val="000000000000"/>
            </w:pPr>
            <w:r>
              <w:t>34</w:t>
            </w:r>
          </w:p>
        </w:tc>
        <w:tc>
          <w:tcPr>
            <w:tcW w:w="0" w:type="auto"/>
            <w:shd w:val="clear" w:color="auto" w:fill="FFFFFF" w:themeFill="background1"/>
          </w:tcPr>
          <w:p w:rsidR="00CF3D40" w:rsidRPr="00CF3D40" w:rsidRDefault="00CF3D40" w:rsidP="00CF3D40">
            <w:pPr>
              <w:pStyle w:val="L9"/>
              <w:cnfStyle w:val="000000000000"/>
            </w:pPr>
            <w:r>
              <w:t>0.53%</w:t>
            </w:r>
          </w:p>
        </w:tc>
        <w:tc>
          <w:tcPr>
            <w:tcW w:w="0" w:type="auto"/>
            <w:shd w:val="clear" w:color="auto" w:fill="FFFFFF" w:themeFill="background1"/>
          </w:tcPr>
          <w:p w:rsidR="00CF3D40" w:rsidRPr="00CF3D40" w:rsidRDefault="00CF3D40" w:rsidP="00CF3D40">
            <w:pPr>
              <w:pStyle w:val="L9"/>
              <w:cnfStyle w:val="000000000000"/>
            </w:pPr>
            <w:r>
              <w:t>1</w:t>
            </w:r>
          </w:p>
        </w:tc>
        <w:tc>
          <w:tcPr>
            <w:tcW w:w="0" w:type="auto"/>
            <w:shd w:val="clear" w:color="auto" w:fill="FFFFFF" w:themeFill="background1"/>
          </w:tcPr>
          <w:p w:rsidR="00CF3D40" w:rsidRPr="00CF3D40" w:rsidRDefault="00CF3D40" w:rsidP="00CF3D40">
            <w:pPr>
              <w:pStyle w:val="L9"/>
              <w:cnfStyle w:val="000000000000"/>
            </w:pPr>
            <w:r>
              <w:t>0.15%</w:t>
            </w:r>
          </w:p>
        </w:tc>
        <w:tc>
          <w:tcPr>
            <w:tcW w:w="0" w:type="auto"/>
            <w:shd w:val="clear" w:color="auto" w:fill="FFFFFF" w:themeFill="background1"/>
          </w:tcPr>
          <w:p w:rsidR="00CF3D40" w:rsidRPr="00CF3D40" w:rsidRDefault="00CF3D40" w:rsidP="00CF3D40">
            <w:pPr>
              <w:pStyle w:val="L9"/>
              <w:cnfStyle w:val="000000000000"/>
            </w:pPr>
            <w:r>
              <w:t>35</w:t>
            </w:r>
          </w:p>
        </w:tc>
        <w:tc>
          <w:tcPr>
            <w:tcW w:w="0" w:type="auto"/>
            <w:shd w:val="clear" w:color="auto" w:fill="FFFFFF" w:themeFill="background1"/>
          </w:tcPr>
          <w:p w:rsidR="00CF3D40" w:rsidRPr="00CF3D40" w:rsidRDefault="00CF3D40" w:rsidP="00CF3D40">
            <w:pPr>
              <w:pStyle w:val="L9"/>
              <w:cnfStyle w:val="000000000000"/>
            </w:pPr>
            <w:r>
              <w:t>0.49%</w:t>
            </w:r>
          </w:p>
        </w:tc>
      </w:tr>
      <w:tr w:rsidR="00CF3D40" w:rsidTr="006D6A1C">
        <w:trPr>
          <w:cnfStyle w:val="000000100000"/>
          <w:trHeight w:val="381"/>
        </w:trPr>
        <w:tc>
          <w:tcPr>
            <w:cnfStyle w:val="001000000000"/>
            <w:tcW w:w="0" w:type="auto"/>
            <w:vMerge/>
            <w:shd w:val="clear" w:color="auto" w:fill="FFFFFF" w:themeFill="background1"/>
          </w:tcPr>
          <w:p w:rsidR="00CF3D40" w:rsidRPr="00CF3D40" w:rsidRDefault="00CF3D40" w:rsidP="00CF3D40">
            <w:pPr>
              <w:pStyle w:val="L9"/>
            </w:pPr>
            <w:r>
              <w:t>协议和合同就业</w:t>
            </w:r>
          </w:p>
        </w:tc>
        <w:tc>
          <w:tcPr>
            <w:tcW w:w="0" w:type="auto"/>
            <w:shd w:val="clear" w:color="auto" w:fill="FFFFFF" w:themeFill="background1"/>
          </w:tcPr>
          <w:p w:rsidR="00CF3D40" w:rsidRPr="00CF3D40" w:rsidRDefault="00CF3D40" w:rsidP="00CF3D40">
            <w:pPr>
              <w:pStyle w:val="L9"/>
              <w:cnfStyle w:val="000000100000"/>
            </w:pPr>
            <w:r>
              <w:t>地方基层项目</w:t>
            </w:r>
          </w:p>
        </w:tc>
        <w:tc>
          <w:tcPr>
            <w:tcW w:w="0" w:type="auto"/>
            <w:shd w:val="clear" w:color="auto" w:fill="FFFFFF" w:themeFill="background1"/>
          </w:tcPr>
          <w:p w:rsidR="00CF3D40" w:rsidRPr="00CF3D40" w:rsidRDefault="00CF3D40" w:rsidP="00CF3D40">
            <w:pPr>
              <w:pStyle w:val="L9"/>
              <w:cnfStyle w:val="000000100000"/>
            </w:pPr>
            <w:r>
              <w:t>15</w:t>
            </w:r>
          </w:p>
        </w:tc>
        <w:tc>
          <w:tcPr>
            <w:tcW w:w="0" w:type="auto"/>
            <w:shd w:val="clear" w:color="auto" w:fill="FFFFFF" w:themeFill="background1"/>
          </w:tcPr>
          <w:p w:rsidR="00CF3D40" w:rsidRPr="00CF3D40" w:rsidRDefault="00CF3D40" w:rsidP="00CF3D40">
            <w:pPr>
              <w:pStyle w:val="L9"/>
              <w:cnfStyle w:val="000000100000"/>
            </w:pPr>
            <w:r>
              <w:t>0.23%</w:t>
            </w:r>
          </w:p>
        </w:tc>
        <w:tc>
          <w:tcPr>
            <w:tcW w:w="0" w:type="auto"/>
            <w:shd w:val="clear" w:color="auto" w:fill="FFFFFF" w:themeFill="background1"/>
          </w:tcPr>
          <w:p w:rsidR="00CF3D40" w:rsidRPr="00CF3D40" w:rsidRDefault="00CF3D40" w:rsidP="00CF3D40">
            <w:pPr>
              <w:pStyle w:val="L9"/>
              <w:cnfStyle w:val="000000100000"/>
            </w:pPr>
            <w:r>
              <w:t>1</w:t>
            </w:r>
          </w:p>
        </w:tc>
        <w:tc>
          <w:tcPr>
            <w:tcW w:w="0" w:type="auto"/>
            <w:shd w:val="clear" w:color="auto" w:fill="FFFFFF" w:themeFill="background1"/>
          </w:tcPr>
          <w:p w:rsidR="00CF3D40" w:rsidRPr="00CF3D40" w:rsidRDefault="00CF3D40" w:rsidP="00CF3D40">
            <w:pPr>
              <w:pStyle w:val="L9"/>
              <w:cnfStyle w:val="000000100000"/>
            </w:pPr>
            <w:r>
              <w:t>0.15%</w:t>
            </w:r>
          </w:p>
        </w:tc>
        <w:tc>
          <w:tcPr>
            <w:tcW w:w="0" w:type="auto"/>
            <w:shd w:val="clear" w:color="auto" w:fill="FFFFFF" w:themeFill="background1"/>
          </w:tcPr>
          <w:p w:rsidR="00CF3D40" w:rsidRPr="00CF3D40" w:rsidRDefault="00CF3D40" w:rsidP="00CF3D40">
            <w:pPr>
              <w:pStyle w:val="L9"/>
              <w:cnfStyle w:val="000000100000"/>
            </w:pPr>
            <w:r>
              <w:t>16</w:t>
            </w:r>
          </w:p>
        </w:tc>
        <w:tc>
          <w:tcPr>
            <w:tcW w:w="0" w:type="auto"/>
            <w:shd w:val="clear" w:color="auto" w:fill="FFFFFF" w:themeFill="background1"/>
          </w:tcPr>
          <w:p w:rsidR="00CF3D40" w:rsidRPr="00CF3D40" w:rsidRDefault="00CF3D40" w:rsidP="00CF3D40">
            <w:pPr>
              <w:pStyle w:val="L9"/>
              <w:cnfStyle w:val="000000100000"/>
            </w:pPr>
            <w:r>
              <w:t>0.22%</w:t>
            </w:r>
          </w:p>
        </w:tc>
      </w:tr>
      <w:tr w:rsidR="00CF3D40" w:rsidTr="006D6A1C">
        <w:trPr>
          <w:trHeight w:val="363"/>
        </w:trPr>
        <w:tc>
          <w:tcPr>
            <w:cnfStyle w:val="001000000000"/>
            <w:tcW w:w="0" w:type="auto"/>
            <w:shd w:val="clear" w:color="auto" w:fill="FFFFFF" w:themeFill="background1"/>
          </w:tcPr>
          <w:p w:rsidR="00CF3D40" w:rsidRPr="00CF3D40" w:rsidRDefault="00CF3D40" w:rsidP="00CF3D40">
            <w:pPr>
              <w:pStyle w:val="L9"/>
            </w:pPr>
            <w:r>
              <w:lastRenderedPageBreak/>
              <w:t>升学</w:t>
            </w:r>
          </w:p>
        </w:tc>
        <w:tc>
          <w:tcPr>
            <w:tcW w:w="0" w:type="auto"/>
            <w:shd w:val="clear" w:color="auto" w:fill="FFFFFF" w:themeFill="background1"/>
          </w:tcPr>
          <w:p w:rsidR="00CF3D40" w:rsidRPr="00CF3D40" w:rsidRDefault="00CF3D40" w:rsidP="00CF3D40">
            <w:pPr>
              <w:pStyle w:val="L9"/>
              <w:cnfStyle w:val="000000000000"/>
            </w:pPr>
            <w:r>
              <w:t>升学</w:t>
            </w:r>
          </w:p>
        </w:tc>
        <w:tc>
          <w:tcPr>
            <w:tcW w:w="0" w:type="auto"/>
            <w:shd w:val="clear" w:color="auto" w:fill="FFFFFF" w:themeFill="background1"/>
          </w:tcPr>
          <w:p w:rsidR="00CF3D40" w:rsidRPr="00CF3D40" w:rsidRDefault="00CF3D40" w:rsidP="00CF3D40">
            <w:pPr>
              <w:pStyle w:val="L9"/>
              <w:cnfStyle w:val="000000000000"/>
            </w:pPr>
            <w:r>
              <w:t>1022</w:t>
            </w:r>
          </w:p>
        </w:tc>
        <w:tc>
          <w:tcPr>
            <w:tcW w:w="0" w:type="auto"/>
            <w:shd w:val="clear" w:color="auto" w:fill="FFFFFF" w:themeFill="background1"/>
          </w:tcPr>
          <w:p w:rsidR="00CF3D40" w:rsidRPr="00CF3D40" w:rsidRDefault="00CF3D40" w:rsidP="00CF3D40">
            <w:pPr>
              <w:pStyle w:val="L9"/>
              <w:cnfStyle w:val="000000000000"/>
            </w:pPr>
            <w:r>
              <w:t>15.81%</w:t>
            </w:r>
          </w:p>
        </w:tc>
        <w:tc>
          <w:tcPr>
            <w:tcW w:w="0" w:type="auto"/>
            <w:shd w:val="clear" w:color="auto" w:fill="FFFFFF" w:themeFill="background1"/>
          </w:tcPr>
          <w:p w:rsidR="00CF3D40" w:rsidRPr="00CF3D40" w:rsidRDefault="00CF3D40" w:rsidP="00CF3D40">
            <w:pPr>
              <w:pStyle w:val="L9"/>
              <w:cnfStyle w:val="000000000000"/>
            </w:pPr>
            <w:r>
              <w:t>30</w:t>
            </w:r>
          </w:p>
        </w:tc>
        <w:tc>
          <w:tcPr>
            <w:tcW w:w="0" w:type="auto"/>
            <w:shd w:val="clear" w:color="auto" w:fill="FFFFFF" w:themeFill="background1"/>
          </w:tcPr>
          <w:p w:rsidR="00CF3D40" w:rsidRPr="00CF3D40" w:rsidRDefault="00CF3D40" w:rsidP="00CF3D40">
            <w:pPr>
              <w:pStyle w:val="L9"/>
              <w:cnfStyle w:val="000000000000"/>
            </w:pPr>
            <w:r>
              <w:t>4.51%</w:t>
            </w:r>
          </w:p>
        </w:tc>
        <w:tc>
          <w:tcPr>
            <w:tcW w:w="0" w:type="auto"/>
            <w:shd w:val="clear" w:color="auto" w:fill="FFFFFF" w:themeFill="background1"/>
          </w:tcPr>
          <w:p w:rsidR="00CF3D40" w:rsidRPr="00CF3D40" w:rsidRDefault="00CF3D40" w:rsidP="00CF3D40">
            <w:pPr>
              <w:pStyle w:val="L9"/>
              <w:cnfStyle w:val="000000000000"/>
            </w:pPr>
            <w:r>
              <w:t>1052</w:t>
            </w:r>
          </w:p>
        </w:tc>
        <w:tc>
          <w:tcPr>
            <w:tcW w:w="0" w:type="auto"/>
            <w:shd w:val="clear" w:color="auto" w:fill="FFFFFF" w:themeFill="background1"/>
          </w:tcPr>
          <w:p w:rsidR="00CF3D40" w:rsidRPr="00CF3D40" w:rsidRDefault="00CF3D40" w:rsidP="00CF3D40">
            <w:pPr>
              <w:pStyle w:val="L9"/>
              <w:cnfStyle w:val="000000000000"/>
            </w:pPr>
            <w:r>
              <w:t>14.75%</w:t>
            </w:r>
          </w:p>
        </w:tc>
      </w:tr>
      <w:tr w:rsidR="00CF3D40" w:rsidTr="006D6A1C">
        <w:trPr>
          <w:cnfStyle w:val="000000100000"/>
          <w:trHeight w:val="363"/>
        </w:trPr>
        <w:tc>
          <w:tcPr>
            <w:cnfStyle w:val="001000000000"/>
            <w:tcW w:w="0" w:type="auto"/>
            <w:shd w:val="clear" w:color="auto" w:fill="FFFFFF" w:themeFill="background1"/>
          </w:tcPr>
          <w:p w:rsidR="00CF3D40" w:rsidRPr="00CF3D40" w:rsidRDefault="00CF3D40" w:rsidP="00CF3D40">
            <w:pPr>
              <w:pStyle w:val="L9"/>
            </w:pPr>
            <w:r>
              <w:t>自主创业</w:t>
            </w:r>
          </w:p>
        </w:tc>
        <w:tc>
          <w:tcPr>
            <w:tcW w:w="0" w:type="auto"/>
            <w:shd w:val="clear" w:color="auto" w:fill="FFFFFF" w:themeFill="background1"/>
          </w:tcPr>
          <w:p w:rsidR="00CF3D40" w:rsidRPr="00CF3D40" w:rsidRDefault="00CF3D40" w:rsidP="00CF3D40">
            <w:pPr>
              <w:pStyle w:val="L9"/>
              <w:cnfStyle w:val="000000100000"/>
            </w:pPr>
            <w:r>
              <w:t>自主创业</w:t>
            </w:r>
          </w:p>
        </w:tc>
        <w:tc>
          <w:tcPr>
            <w:tcW w:w="0" w:type="auto"/>
            <w:shd w:val="clear" w:color="auto" w:fill="FFFFFF" w:themeFill="background1"/>
          </w:tcPr>
          <w:p w:rsidR="00CF3D40" w:rsidRPr="00CF3D40" w:rsidRDefault="00CF3D40" w:rsidP="00CF3D40">
            <w:pPr>
              <w:pStyle w:val="L9"/>
              <w:cnfStyle w:val="000000100000"/>
            </w:pPr>
            <w:r>
              <w:t>34</w:t>
            </w:r>
          </w:p>
        </w:tc>
        <w:tc>
          <w:tcPr>
            <w:tcW w:w="0" w:type="auto"/>
            <w:shd w:val="clear" w:color="auto" w:fill="FFFFFF" w:themeFill="background1"/>
          </w:tcPr>
          <w:p w:rsidR="00CF3D40" w:rsidRPr="00CF3D40" w:rsidRDefault="00CF3D40" w:rsidP="00CF3D40">
            <w:pPr>
              <w:pStyle w:val="L9"/>
              <w:cnfStyle w:val="000000100000"/>
            </w:pPr>
            <w:r>
              <w:t>0.53%</w:t>
            </w:r>
          </w:p>
        </w:tc>
        <w:tc>
          <w:tcPr>
            <w:tcW w:w="0" w:type="auto"/>
            <w:shd w:val="clear" w:color="auto" w:fill="FFFFFF" w:themeFill="background1"/>
          </w:tcPr>
          <w:p w:rsidR="00CF3D40" w:rsidRPr="00CF3D40" w:rsidRDefault="00CF3D40" w:rsidP="00CF3D40">
            <w:pPr>
              <w:pStyle w:val="L9"/>
              <w:cnfStyle w:val="000000100000"/>
            </w:pPr>
            <w:r>
              <w:t>1</w:t>
            </w:r>
          </w:p>
        </w:tc>
        <w:tc>
          <w:tcPr>
            <w:tcW w:w="0" w:type="auto"/>
            <w:shd w:val="clear" w:color="auto" w:fill="FFFFFF" w:themeFill="background1"/>
          </w:tcPr>
          <w:p w:rsidR="00CF3D40" w:rsidRPr="00CF3D40" w:rsidRDefault="00CF3D40" w:rsidP="00CF3D40">
            <w:pPr>
              <w:pStyle w:val="L9"/>
              <w:cnfStyle w:val="000000100000"/>
            </w:pPr>
            <w:r>
              <w:t>0.15%</w:t>
            </w:r>
          </w:p>
        </w:tc>
        <w:tc>
          <w:tcPr>
            <w:tcW w:w="0" w:type="auto"/>
            <w:shd w:val="clear" w:color="auto" w:fill="FFFFFF" w:themeFill="background1"/>
          </w:tcPr>
          <w:p w:rsidR="00CF3D40" w:rsidRPr="00CF3D40" w:rsidRDefault="00CF3D40" w:rsidP="00CF3D40">
            <w:pPr>
              <w:pStyle w:val="L9"/>
              <w:cnfStyle w:val="000000100000"/>
            </w:pPr>
            <w:r>
              <w:t>35</w:t>
            </w:r>
          </w:p>
        </w:tc>
        <w:tc>
          <w:tcPr>
            <w:tcW w:w="0" w:type="auto"/>
            <w:shd w:val="clear" w:color="auto" w:fill="FFFFFF" w:themeFill="background1"/>
          </w:tcPr>
          <w:p w:rsidR="00CF3D40" w:rsidRPr="00CF3D40" w:rsidRDefault="00CF3D40" w:rsidP="00CF3D40">
            <w:pPr>
              <w:pStyle w:val="L9"/>
              <w:cnfStyle w:val="000000100000"/>
            </w:pPr>
            <w:r>
              <w:t>0.49%</w:t>
            </w:r>
          </w:p>
        </w:tc>
      </w:tr>
      <w:tr w:rsidR="00CF3D40" w:rsidTr="006D6A1C">
        <w:trPr>
          <w:trHeight w:val="363"/>
        </w:trPr>
        <w:tc>
          <w:tcPr>
            <w:cnfStyle w:val="001000000000"/>
            <w:tcW w:w="0" w:type="auto"/>
            <w:vMerge w:val="restart"/>
            <w:shd w:val="clear" w:color="auto" w:fill="FFFFFF" w:themeFill="background1"/>
          </w:tcPr>
          <w:p w:rsidR="00CF3D40" w:rsidRPr="00CF3D40" w:rsidRDefault="00CF3D40" w:rsidP="00CF3D40">
            <w:pPr>
              <w:pStyle w:val="L9"/>
            </w:pPr>
            <w:r>
              <w:t>灵活就业</w:t>
            </w:r>
          </w:p>
        </w:tc>
        <w:tc>
          <w:tcPr>
            <w:tcW w:w="0" w:type="auto"/>
            <w:shd w:val="clear" w:color="auto" w:fill="FFFFFF" w:themeFill="background1"/>
          </w:tcPr>
          <w:p w:rsidR="00CF3D40" w:rsidRPr="00CF3D40" w:rsidRDefault="00CF3D40" w:rsidP="00CF3D40">
            <w:pPr>
              <w:pStyle w:val="L9"/>
              <w:cnfStyle w:val="000000000000"/>
            </w:pPr>
            <w:r>
              <w:t>自由职业</w:t>
            </w:r>
          </w:p>
        </w:tc>
        <w:tc>
          <w:tcPr>
            <w:tcW w:w="0" w:type="auto"/>
            <w:shd w:val="clear" w:color="auto" w:fill="FFFFFF" w:themeFill="background1"/>
          </w:tcPr>
          <w:p w:rsidR="00CF3D40" w:rsidRPr="00CF3D40" w:rsidRDefault="00CF3D40" w:rsidP="00CF3D40">
            <w:pPr>
              <w:pStyle w:val="L9"/>
              <w:cnfStyle w:val="000000000000"/>
            </w:pPr>
            <w:r>
              <w:t>430</w:t>
            </w:r>
          </w:p>
        </w:tc>
        <w:tc>
          <w:tcPr>
            <w:tcW w:w="0" w:type="auto"/>
            <w:shd w:val="clear" w:color="auto" w:fill="FFFFFF" w:themeFill="background1"/>
          </w:tcPr>
          <w:p w:rsidR="00CF3D40" w:rsidRPr="00CF3D40" w:rsidRDefault="00CF3D40" w:rsidP="00CF3D40">
            <w:pPr>
              <w:pStyle w:val="L9"/>
              <w:cnfStyle w:val="000000000000"/>
            </w:pPr>
            <w:r>
              <w:t>6.65%</w:t>
            </w:r>
          </w:p>
        </w:tc>
        <w:tc>
          <w:tcPr>
            <w:tcW w:w="0" w:type="auto"/>
            <w:shd w:val="clear" w:color="auto" w:fill="FFFFFF" w:themeFill="background1"/>
          </w:tcPr>
          <w:p w:rsidR="00CF3D40" w:rsidRPr="00CF3D40" w:rsidRDefault="00CF3D40" w:rsidP="00CF3D40">
            <w:pPr>
              <w:pStyle w:val="L9"/>
              <w:cnfStyle w:val="000000000000"/>
            </w:pPr>
            <w:r>
              <w:t>29</w:t>
            </w:r>
          </w:p>
        </w:tc>
        <w:tc>
          <w:tcPr>
            <w:tcW w:w="0" w:type="auto"/>
            <w:shd w:val="clear" w:color="auto" w:fill="FFFFFF" w:themeFill="background1"/>
          </w:tcPr>
          <w:p w:rsidR="00CF3D40" w:rsidRPr="00CF3D40" w:rsidRDefault="00CF3D40" w:rsidP="00CF3D40">
            <w:pPr>
              <w:pStyle w:val="L9"/>
              <w:cnfStyle w:val="000000000000"/>
            </w:pPr>
            <w:r>
              <w:t>4.36%</w:t>
            </w:r>
          </w:p>
        </w:tc>
        <w:tc>
          <w:tcPr>
            <w:tcW w:w="0" w:type="auto"/>
            <w:shd w:val="clear" w:color="auto" w:fill="FFFFFF" w:themeFill="background1"/>
          </w:tcPr>
          <w:p w:rsidR="00CF3D40" w:rsidRPr="00CF3D40" w:rsidRDefault="00CF3D40" w:rsidP="00CF3D40">
            <w:pPr>
              <w:pStyle w:val="L9"/>
              <w:cnfStyle w:val="000000000000"/>
            </w:pPr>
            <w:r>
              <w:t>459</w:t>
            </w:r>
          </w:p>
        </w:tc>
        <w:tc>
          <w:tcPr>
            <w:tcW w:w="0" w:type="auto"/>
            <w:shd w:val="clear" w:color="auto" w:fill="FFFFFF" w:themeFill="background1"/>
          </w:tcPr>
          <w:p w:rsidR="00CF3D40" w:rsidRPr="00CF3D40" w:rsidRDefault="00CF3D40" w:rsidP="00CF3D40">
            <w:pPr>
              <w:pStyle w:val="L9"/>
              <w:cnfStyle w:val="000000000000"/>
            </w:pPr>
            <w:r>
              <w:t>6.44%</w:t>
            </w:r>
          </w:p>
        </w:tc>
      </w:tr>
      <w:tr w:rsidR="00CF3D40" w:rsidTr="006D6A1C">
        <w:trPr>
          <w:cnfStyle w:val="000000100000"/>
          <w:trHeight w:val="372"/>
        </w:trPr>
        <w:tc>
          <w:tcPr>
            <w:cnfStyle w:val="001000000000"/>
            <w:tcW w:w="0" w:type="auto"/>
            <w:vMerge/>
            <w:shd w:val="clear" w:color="auto" w:fill="FFFFFF" w:themeFill="background1"/>
          </w:tcPr>
          <w:p w:rsidR="00CF3D40" w:rsidRPr="00CF3D40" w:rsidRDefault="00CF3D40" w:rsidP="00CF3D40">
            <w:pPr>
              <w:pStyle w:val="L9"/>
            </w:pPr>
            <w:r>
              <w:t>灵活就业</w:t>
            </w:r>
          </w:p>
        </w:tc>
        <w:tc>
          <w:tcPr>
            <w:tcW w:w="0" w:type="auto"/>
            <w:shd w:val="clear" w:color="auto" w:fill="FFFFFF" w:themeFill="background1"/>
          </w:tcPr>
          <w:p w:rsidR="00CF3D40" w:rsidRPr="00CF3D40" w:rsidRDefault="00CF3D40" w:rsidP="00CF3D40">
            <w:pPr>
              <w:pStyle w:val="L9"/>
              <w:cnfStyle w:val="000000100000"/>
            </w:pPr>
            <w:r>
              <w:t>其他录用形式就业</w:t>
            </w:r>
          </w:p>
        </w:tc>
        <w:tc>
          <w:tcPr>
            <w:tcW w:w="0" w:type="auto"/>
            <w:shd w:val="clear" w:color="auto" w:fill="FFFFFF" w:themeFill="background1"/>
          </w:tcPr>
          <w:p w:rsidR="00CF3D40" w:rsidRPr="00CF3D40" w:rsidRDefault="00CF3D40" w:rsidP="00CF3D40">
            <w:pPr>
              <w:pStyle w:val="L9"/>
              <w:cnfStyle w:val="000000100000"/>
            </w:pPr>
            <w:r>
              <w:t>159</w:t>
            </w:r>
          </w:p>
        </w:tc>
        <w:tc>
          <w:tcPr>
            <w:tcW w:w="0" w:type="auto"/>
            <w:shd w:val="clear" w:color="auto" w:fill="FFFFFF" w:themeFill="background1"/>
          </w:tcPr>
          <w:p w:rsidR="00CF3D40" w:rsidRPr="00CF3D40" w:rsidRDefault="00CF3D40" w:rsidP="00CF3D40">
            <w:pPr>
              <w:pStyle w:val="L9"/>
              <w:cnfStyle w:val="000000100000"/>
            </w:pPr>
            <w:r>
              <w:t>2.46%</w:t>
            </w:r>
          </w:p>
        </w:tc>
        <w:tc>
          <w:tcPr>
            <w:tcW w:w="0" w:type="auto"/>
            <w:shd w:val="clear" w:color="auto" w:fill="FFFFFF" w:themeFill="background1"/>
          </w:tcPr>
          <w:p w:rsidR="00CF3D40" w:rsidRPr="00CF3D40" w:rsidRDefault="00CF3D40" w:rsidP="00CF3D40">
            <w:pPr>
              <w:pStyle w:val="L9"/>
              <w:cnfStyle w:val="000000100000"/>
            </w:pPr>
            <w:r>
              <w:t>13</w:t>
            </w:r>
          </w:p>
        </w:tc>
        <w:tc>
          <w:tcPr>
            <w:tcW w:w="0" w:type="auto"/>
            <w:shd w:val="clear" w:color="auto" w:fill="FFFFFF" w:themeFill="background1"/>
          </w:tcPr>
          <w:p w:rsidR="00CF3D40" w:rsidRPr="00CF3D40" w:rsidRDefault="00CF3D40" w:rsidP="00CF3D40">
            <w:pPr>
              <w:pStyle w:val="L9"/>
              <w:cnfStyle w:val="000000100000"/>
            </w:pPr>
            <w:r>
              <w:t>1.95%</w:t>
            </w:r>
          </w:p>
        </w:tc>
        <w:tc>
          <w:tcPr>
            <w:tcW w:w="0" w:type="auto"/>
            <w:shd w:val="clear" w:color="auto" w:fill="FFFFFF" w:themeFill="background1"/>
          </w:tcPr>
          <w:p w:rsidR="00CF3D40" w:rsidRPr="00CF3D40" w:rsidRDefault="00CF3D40" w:rsidP="00CF3D40">
            <w:pPr>
              <w:pStyle w:val="L9"/>
              <w:cnfStyle w:val="000000100000"/>
            </w:pPr>
            <w:r>
              <w:t>172</w:t>
            </w:r>
          </w:p>
        </w:tc>
        <w:tc>
          <w:tcPr>
            <w:tcW w:w="0" w:type="auto"/>
            <w:shd w:val="clear" w:color="auto" w:fill="FFFFFF" w:themeFill="background1"/>
          </w:tcPr>
          <w:p w:rsidR="00CF3D40" w:rsidRPr="00CF3D40" w:rsidRDefault="00CF3D40" w:rsidP="00CF3D40">
            <w:pPr>
              <w:pStyle w:val="L9"/>
              <w:cnfStyle w:val="000000100000"/>
            </w:pPr>
            <w:r>
              <w:t>2.41%</w:t>
            </w:r>
          </w:p>
        </w:tc>
      </w:tr>
      <w:tr w:rsidR="00CF3D40" w:rsidTr="006D6A1C">
        <w:trPr>
          <w:trHeight w:val="372"/>
        </w:trPr>
        <w:tc>
          <w:tcPr>
            <w:cnfStyle w:val="001000000000"/>
            <w:tcW w:w="0" w:type="auto"/>
            <w:vMerge w:val="restart"/>
            <w:shd w:val="clear" w:color="auto" w:fill="FFFFFF" w:themeFill="background1"/>
          </w:tcPr>
          <w:p w:rsidR="00CF3D40" w:rsidRPr="00CF3D40" w:rsidRDefault="00CF3D40" w:rsidP="00CF3D40">
            <w:pPr>
              <w:pStyle w:val="L9"/>
            </w:pPr>
            <w:r>
              <w:t>暂不就业</w:t>
            </w:r>
          </w:p>
        </w:tc>
        <w:tc>
          <w:tcPr>
            <w:tcW w:w="0" w:type="auto"/>
            <w:shd w:val="clear" w:color="auto" w:fill="FFFFFF" w:themeFill="background1"/>
          </w:tcPr>
          <w:p w:rsidR="00CF3D40" w:rsidRPr="00CF3D40" w:rsidRDefault="00CF3D40" w:rsidP="00CF3D40">
            <w:pPr>
              <w:pStyle w:val="L9"/>
              <w:cnfStyle w:val="000000000000"/>
            </w:pPr>
            <w:r>
              <w:t>不就业拟升学</w:t>
            </w:r>
          </w:p>
        </w:tc>
        <w:tc>
          <w:tcPr>
            <w:tcW w:w="0" w:type="auto"/>
            <w:shd w:val="clear" w:color="auto" w:fill="FFFFFF" w:themeFill="background1"/>
          </w:tcPr>
          <w:p w:rsidR="00CF3D40" w:rsidRPr="00CF3D40" w:rsidRDefault="00CF3D40" w:rsidP="00CF3D40">
            <w:pPr>
              <w:pStyle w:val="L9"/>
              <w:cnfStyle w:val="000000000000"/>
            </w:pPr>
            <w:r>
              <w:t>285</w:t>
            </w:r>
          </w:p>
        </w:tc>
        <w:tc>
          <w:tcPr>
            <w:tcW w:w="0" w:type="auto"/>
            <w:shd w:val="clear" w:color="auto" w:fill="FFFFFF" w:themeFill="background1"/>
          </w:tcPr>
          <w:p w:rsidR="00CF3D40" w:rsidRPr="00CF3D40" w:rsidRDefault="00CF3D40" w:rsidP="00CF3D40">
            <w:pPr>
              <w:pStyle w:val="L9"/>
              <w:cnfStyle w:val="000000000000"/>
            </w:pPr>
            <w:r>
              <w:t>4.41%</w:t>
            </w:r>
          </w:p>
        </w:tc>
        <w:tc>
          <w:tcPr>
            <w:tcW w:w="0" w:type="auto"/>
            <w:shd w:val="clear" w:color="auto" w:fill="FFFFFF" w:themeFill="background1"/>
          </w:tcPr>
          <w:p w:rsidR="00CF3D40" w:rsidRPr="00CF3D40" w:rsidRDefault="00CF3D40" w:rsidP="00CF3D40">
            <w:pPr>
              <w:pStyle w:val="L9"/>
              <w:cnfStyle w:val="000000000000"/>
            </w:pPr>
          </w:p>
        </w:tc>
        <w:tc>
          <w:tcPr>
            <w:tcW w:w="0" w:type="auto"/>
            <w:shd w:val="clear" w:color="auto" w:fill="FFFFFF" w:themeFill="background1"/>
          </w:tcPr>
          <w:p w:rsidR="00CF3D40" w:rsidRPr="00CF3D40" w:rsidRDefault="00CF3D40" w:rsidP="00CF3D40">
            <w:pPr>
              <w:pStyle w:val="L9"/>
              <w:cnfStyle w:val="000000000000"/>
            </w:pPr>
            <w:r>
              <w:t>0.00%</w:t>
            </w:r>
          </w:p>
        </w:tc>
        <w:tc>
          <w:tcPr>
            <w:tcW w:w="0" w:type="auto"/>
            <w:shd w:val="clear" w:color="auto" w:fill="FFFFFF" w:themeFill="background1"/>
          </w:tcPr>
          <w:p w:rsidR="00CF3D40" w:rsidRPr="00CF3D40" w:rsidRDefault="00CF3D40" w:rsidP="00CF3D40">
            <w:pPr>
              <w:pStyle w:val="L9"/>
              <w:cnfStyle w:val="000000000000"/>
            </w:pPr>
            <w:r>
              <w:t>285</w:t>
            </w:r>
          </w:p>
        </w:tc>
        <w:tc>
          <w:tcPr>
            <w:tcW w:w="0" w:type="auto"/>
            <w:shd w:val="clear" w:color="auto" w:fill="FFFFFF" w:themeFill="background1"/>
          </w:tcPr>
          <w:p w:rsidR="00CF3D40" w:rsidRPr="00CF3D40" w:rsidRDefault="00CF3D40" w:rsidP="00CF3D40">
            <w:pPr>
              <w:pStyle w:val="L9"/>
              <w:cnfStyle w:val="000000000000"/>
            </w:pPr>
            <w:r>
              <w:t>4.00%</w:t>
            </w:r>
          </w:p>
        </w:tc>
      </w:tr>
      <w:tr w:rsidR="00CF3D40" w:rsidTr="006D6A1C">
        <w:trPr>
          <w:cnfStyle w:val="000000100000"/>
          <w:trHeight w:val="372"/>
        </w:trPr>
        <w:tc>
          <w:tcPr>
            <w:cnfStyle w:val="001000000000"/>
            <w:tcW w:w="0" w:type="auto"/>
            <w:vMerge/>
            <w:shd w:val="clear" w:color="auto" w:fill="FFFFFF" w:themeFill="background1"/>
          </w:tcPr>
          <w:p w:rsidR="00CF3D40" w:rsidRPr="00CF3D40" w:rsidRDefault="00CF3D40" w:rsidP="00CF3D40">
            <w:pPr>
              <w:pStyle w:val="L9"/>
            </w:pPr>
            <w:r>
              <w:t>暂不就业</w:t>
            </w:r>
          </w:p>
        </w:tc>
        <w:tc>
          <w:tcPr>
            <w:tcW w:w="0" w:type="auto"/>
            <w:shd w:val="clear" w:color="auto" w:fill="FFFFFF" w:themeFill="background1"/>
          </w:tcPr>
          <w:p w:rsidR="00CF3D40" w:rsidRPr="00CF3D40" w:rsidRDefault="00CF3D40" w:rsidP="00CF3D40">
            <w:pPr>
              <w:pStyle w:val="L9"/>
              <w:cnfStyle w:val="000000100000"/>
            </w:pPr>
            <w:r>
              <w:t>其他暂不就业</w:t>
            </w:r>
          </w:p>
        </w:tc>
        <w:tc>
          <w:tcPr>
            <w:tcW w:w="0" w:type="auto"/>
            <w:shd w:val="clear" w:color="auto" w:fill="FFFFFF" w:themeFill="background1"/>
          </w:tcPr>
          <w:p w:rsidR="00CF3D40" w:rsidRPr="00CF3D40" w:rsidRDefault="00CF3D40" w:rsidP="00CF3D40">
            <w:pPr>
              <w:pStyle w:val="L9"/>
              <w:cnfStyle w:val="000000100000"/>
            </w:pPr>
            <w:r>
              <w:t>127</w:t>
            </w:r>
          </w:p>
        </w:tc>
        <w:tc>
          <w:tcPr>
            <w:tcW w:w="0" w:type="auto"/>
            <w:shd w:val="clear" w:color="auto" w:fill="FFFFFF" w:themeFill="background1"/>
          </w:tcPr>
          <w:p w:rsidR="00CF3D40" w:rsidRPr="00CF3D40" w:rsidRDefault="00CF3D40" w:rsidP="00CF3D40">
            <w:pPr>
              <w:pStyle w:val="L9"/>
              <w:cnfStyle w:val="000000100000"/>
            </w:pPr>
            <w:r>
              <w:t>1.96%</w:t>
            </w:r>
          </w:p>
        </w:tc>
        <w:tc>
          <w:tcPr>
            <w:tcW w:w="0" w:type="auto"/>
            <w:shd w:val="clear" w:color="auto" w:fill="FFFFFF" w:themeFill="background1"/>
          </w:tcPr>
          <w:p w:rsidR="00CF3D40" w:rsidRPr="00CF3D40" w:rsidRDefault="00CF3D40" w:rsidP="00CF3D40">
            <w:pPr>
              <w:pStyle w:val="L9"/>
              <w:cnfStyle w:val="000000100000"/>
            </w:pPr>
          </w:p>
        </w:tc>
        <w:tc>
          <w:tcPr>
            <w:tcW w:w="0" w:type="auto"/>
            <w:shd w:val="clear" w:color="auto" w:fill="FFFFFF" w:themeFill="background1"/>
          </w:tcPr>
          <w:p w:rsidR="00CF3D40" w:rsidRPr="00CF3D40" w:rsidRDefault="00CF3D40" w:rsidP="00CF3D40">
            <w:pPr>
              <w:pStyle w:val="L9"/>
              <w:cnfStyle w:val="000000100000"/>
            </w:pPr>
            <w:r>
              <w:t>0.00%</w:t>
            </w:r>
          </w:p>
        </w:tc>
        <w:tc>
          <w:tcPr>
            <w:tcW w:w="0" w:type="auto"/>
            <w:shd w:val="clear" w:color="auto" w:fill="FFFFFF" w:themeFill="background1"/>
          </w:tcPr>
          <w:p w:rsidR="00CF3D40" w:rsidRPr="00CF3D40" w:rsidRDefault="00CF3D40" w:rsidP="00CF3D40">
            <w:pPr>
              <w:pStyle w:val="L9"/>
              <w:cnfStyle w:val="000000100000"/>
            </w:pPr>
            <w:r>
              <w:t>127</w:t>
            </w:r>
          </w:p>
        </w:tc>
        <w:tc>
          <w:tcPr>
            <w:tcW w:w="0" w:type="auto"/>
            <w:shd w:val="clear" w:color="auto" w:fill="FFFFFF" w:themeFill="background1"/>
          </w:tcPr>
          <w:p w:rsidR="00CF3D40" w:rsidRPr="00CF3D40" w:rsidRDefault="00CF3D40" w:rsidP="00CF3D40">
            <w:pPr>
              <w:pStyle w:val="L9"/>
              <w:cnfStyle w:val="000000100000"/>
            </w:pPr>
            <w:r>
              <w:t>1.78%</w:t>
            </w:r>
          </w:p>
        </w:tc>
      </w:tr>
      <w:tr w:rsidR="00CF3D40" w:rsidRPr="006D6A1C" w:rsidTr="006D6A1C">
        <w:trPr>
          <w:trHeight w:val="363"/>
        </w:trPr>
        <w:tc>
          <w:tcPr>
            <w:cnfStyle w:val="001000000000"/>
            <w:tcW w:w="0" w:type="auto"/>
            <w:shd w:val="clear" w:color="auto" w:fill="FFFFFF" w:themeFill="background1"/>
          </w:tcPr>
          <w:p w:rsidR="00CF3D40" w:rsidRPr="006D6A1C" w:rsidRDefault="00CF3D40" w:rsidP="00CF3D40">
            <w:pPr>
              <w:pStyle w:val="L9"/>
            </w:pPr>
            <w:r w:rsidRPr="006D6A1C">
              <w:t>待就业</w:t>
            </w:r>
          </w:p>
        </w:tc>
        <w:tc>
          <w:tcPr>
            <w:tcW w:w="0" w:type="auto"/>
            <w:shd w:val="clear" w:color="auto" w:fill="FFFFFF" w:themeFill="background1"/>
          </w:tcPr>
          <w:p w:rsidR="00CF3D40" w:rsidRPr="006D6A1C" w:rsidRDefault="00CF3D40" w:rsidP="00CF3D40">
            <w:pPr>
              <w:pStyle w:val="L9"/>
              <w:cnfStyle w:val="000000000000"/>
              <w:rPr>
                <w:bCs/>
              </w:rPr>
            </w:pPr>
            <w:r w:rsidRPr="006D6A1C">
              <w:rPr>
                <w:bCs/>
              </w:rPr>
              <w:t>待就业</w:t>
            </w:r>
          </w:p>
        </w:tc>
        <w:tc>
          <w:tcPr>
            <w:tcW w:w="0" w:type="auto"/>
            <w:shd w:val="clear" w:color="auto" w:fill="FFFFFF" w:themeFill="background1"/>
          </w:tcPr>
          <w:p w:rsidR="00CF3D40" w:rsidRPr="006D6A1C" w:rsidRDefault="00CF3D40" w:rsidP="00CF3D40">
            <w:pPr>
              <w:pStyle w:val="L9"/>
              <w:cnfStyle w:val="000000000000"/>
              <w:rPr>
                <w:bCs/>
              </w:rPr>
            </w:pPr>
            <w:r w:rsidRPr="006D6A1C">
              <w:rPr>
                <w:bCs/>
              </w:rPr>
              <w:t>755</w:t>
            </w:r>
          </w:p>
        </w:tc>
        <w:tc>
          <w:tcPr>
            <w:tcW w:w="0" w:type="auto"/>
            <w:shd w:val="clear" w:color="auto" w:fill="FFFFFF" w:themeFill="background1"/>
          </w:tcPr>
          <w:p w:rsidR="00CF3D40" w:rsidRPr="006D6A1C" w:rsidRDefault="00CF3D40" w:rsidP="00CF3D40">
            <w:pPr>
              <w:pStyle w:val="L9"/>
              <w:cnfStyle w:val="000000000000"/>
              <w:rPr>
                <w:bCs/>
              </w:rPr>
            </w:pPr>
            <w:r w:rsidRPr="006D6A1C">
              <w:rPr>
                <w:bCs/>
              </w:rPr>
              <w:t>11.68%</w:t>
            </w:r>
          </w:p>
        </w:tc>
        <w:tc>
          <w:tcPr>
            <w:tcW w:w="0" w:type="auto"/>
            <w:shd w:val="clear" w:color="auto" w:fill="FFFFFF" w:themeFill="background1"/>
          </w:tcPr>
          <w:p w:rsidR="00CF3D40" w:rsidRPr="006D6A1C" w:rsidRDefault="00CF3D40" w:rsidP="00CF3D40">
            <w:pPr>
              <w:pStyle w:val="L9"/>
              <w:cnfStyle w:val="000000000000"/>
              <w:rPr>
                <w:bCs/>
              </w:rPr>
            </w:pPr>
            <w:r w:rsidRPr="006D6A1C">
              <w:rPr>
                <w:bCs/>
              </w:rPr>
              <w:t>20</w:t>
            </w:r>
          </w:p>
        </w:tc>
        <w:tc>
          <w:tcPr>
            <w:tcW w:w="0" w:type="auto"/>
            <w:shd w:val="clear" w:color="auto" w:fill="FFFFFF" w:themeFill="background1"/>
          </w:tcPr>
          <w:p w:rsidR="00CF3D40" w:rsidRPr="006D6A1C" w:rsidRDefault="00CF3D40" w:rsidP="00CF3D40">
            <w:pPr>
              <w:pStyle w:val="L9"/>
              <w:cnfStyle w:val="000000000000"/>
              <w:rPr>
                <w:bCs/>
              </w:rPr>
            </w:pPr>
            <w:r w:rsidRPr="006D6A1C">
              <w:rPr>
                <w:bCs/>
              </w:rPr>
              <w:t>3.01%</w:t>
            </w:r>
          </w:p>
        </w:tc>
        <w:tc>
          <w:tcPr>
            <w:tcW w:w="0" w:type="auto"/>
            <w:shd w:val="clear" w:color="auto" w:fill="FFFFFF" w:themeFill="background1"/>
          </w:tcPr>
          <w:p w:rsidR="00CF3D40" w:rsidRPr="006D6A1C" w:rsidRDefault="00CF3D40" w:rsidP="00CF3D40">
            <w:pPr>
              <w:pStyle w:val="L9"/>
              <w:cnfStyle w:val="000000000000"/>
              <w:rPr>
                <w:bCs/>
              </w:rPr>
            </w:pPr>
            <w:r w:rsidRPr="006D6A1C">
              <w:rPr>
                <w:bCs/>
              </w:rPr>
              <w:t>775</w:t>
            </w:r>
          </w:p>
        </w:tc>
        <w:tc>
          <w:tcPr>
            <w:tcW w:w="0" w:type="auto"/>
            <w:shd w:val="clear" w:color="auto" w:fill="FFFFFF" w:themeFill="background1"/>
          </w:tcPr>
          <w:p w:rsidR="00CF3D40" w:rsidRPr="006D6A1C" w:rsidRDefault="00CF3D40" w:rsidP="00CF3D40">
            <w:pPr>
              <w:pStyle w:val="L9"/>
              <w:cnfStyle w:val="000000000000"/>
              <w:rPr>
                <w:bCs/>
              </w:rPr>
            </w:pPr>
            <w:r w:rsidRPr="006D6A1C">
              <w:rPr>
                <w:bCs/>
              </w:rPr>
              <w:t>10.87%</w:t>
            </w:r>
          </w:p>
        </w:tc>
      </w:tr>
      <w:tr w:rsidR="00CF3D40" w:rsidRPr="00CF3D40" w:rsidTr="006D6A1C">
        <w:trPr>
          <w:cnfStyle w:val="000000100000"/>
          <w:trHeight w:val="363"/>
        </w:trPr>
        <w:tc>
          <w:tcPr>
            <w:cnfStyle w:val="001000000000"/>
            <w:tcW w:w="0" w:type="auto"/>
            <w:gridSpan w:val="2"/>
            <w:shd w:val="clear" w:color="auto" w:fill="FFFFFF" w:themeFill="background1"/>
          </w:tcPr>
          <w:p w:rsidR="00CF3D40" w:rsidRPr="00CF3D40" w:rsidRDefault="00CF3D40" w:rsidP="00CF3D40">
            <w:pPr>
              <w:pStyle w:val="L9"/>
              <w:rPr>
                <w:b/>
                <w:bCs w:val="0"/>
                <w:sz w:val="20"/>
                <w:szCs w:val="24"/>
              </w:rPr>
            </w:pPr>
            <w:r w:rsidRPr="00CF3D40">
              <w:rPr>
                <w:rFonts w:hint="eastAsia"/>
                <w:b/>
                <w:bCs w:val="0"/>
                <w:sz w:val="20"/>
                <w:szCs w:val="24"/>
              </w:rPr>
              <w:t>就业率</w:t>
            </w:r>
          </w:p>
        </w:tc>
        <w:tc>
          <w:tcPr>
            <w:tcW w:w="0" w:type="auto"/>
            <w:gridSpan w:val="2"/>
            <w:shd w:val="clear" w:color="auto" w:fill="FFFFFF" w:themeFill="background1"/>
          </w:tcPr>
          <w:p w:rsidR="00CF3D40" w:rsidRPr="00CF3D40" w:rsidRDefault="00CF3D40" w:rsidP="00CF3D40">
            <w:pPr>
              <w:pStyle w:val="L9"/>
              <w:cnfStyle w:val="000000100000"/>
              <w:rPr>
                <w:b/>
                <w:sz w:val="20"/>
                <w:szCs w:val="24"/>
              </w:rPr>
            </w:pPr>
            <w:r>
              <w:rPr>
                <w:rFonts w:hint="eastAsia"/>
                <w:b/>
                <w:sz w:val="20"/>
                <w:szCs w:val="24"/>
              </w:rPr>
              <w:t>81.95</w:t>
            </w:r>
            <w:r w:rsidR="00E44544">
              <w:rPr>
                <w:rFonts w:hint="eastAsia"/>
                <w:b/>
                <w:sz w:val="20"/>
                <w:szCs w:val="24"/>
              </w:rPr>
              <w:t>%</w:t>
            </w:r>
          </w:p>
        </w:tc>
        <w:tc>
          <w:tcPr>
            <w:tcW w:w="0" w:type="auto"/>
            <w:gridSpan w:val="2"/>
            <w:shd w:val="clear" w:color="auto" w:fill="FFFFFF" w:themeFill="background1"/>
          </w:tcPr>
          <w:p w:rsidR="00CF3D40" w:rsidRPr="00CF3D40" w:rsidRDefault="00CF3D40" w:rsidP="00CF3D40">
            <w:pPr>
              <w:pStyle w:val="L9"/>
              <w:cnfStyle w:val="000000100000"/>
              <w:rPr>
                <w:b/>
                <w:sz w:val="20"/>
                <w:szCs w:val="24"/>
              </w:rPr>
            </w:pPr>
            <w:r>
              <w:rPr>
                <w:rFonts w:hint="eastAsia"/>
                <w:b/>
                <w:sz w:val="20"/>
                <w:szCs w:val="24"/>
              </w:rPr>
              <w:t>96.99%</w:t>
            </w:r>
          </w:p>
        </w:tc>
        <w:tc>
          <w:tcPr>
            <w:tcW w:w="0" w:type="auto"/>
            <w:gridSpan w:val="2"/>
            <w:shd w:val="clear" w:color="auto" w:fill="FFFFFF" w:themeFill="background1"/>
          </w:tcPr>
          <w:p w:rsidR="00CF3D40" w:rsidRPr="00CF3D40" w:rsidRDefault="00CF3D40" w:rsidP="00CF3D40">
            <w:pPr>
              <w:pStyle w:val="L9"/>
              <w:cnfStyle w:val="000000100000"/>
              <w:rPr>
                <w:b/>
                <w:sz w:val="20"/>
                <w:szCs w:val="24"/>
              </w:rPr>
            </w:pPr>
            <w:r>
              <w:rPr>
                <w:rFonts w:hint="eastAsia"/>
                <w:b/>
                <w:sz w:val="20"/>
                <w:szCs w:val="24"/>
              </w:rPr>
              <w:t>83.35%</w:t>
            </w:r>
          </w:p>
        </w:tc>
      </w:tr>
    </w:tbl>
    <w:p w:rsidR="00595289" w:rsidRPr="00595403" w:rsidRDefault="006D1EAA" w:rsidP="00CE2059">
      <w:pPr>
        <w:pStyle w:val="L40"/>
        <w:ind w:firstLine="480"/>
      </w:pPr>
      <w:r w:rsidRPr="00595403">
        <w:t>2</w:t>
      </w:r>
      <w:r w:rsidR="00595289" w:rsidRPr="00595403">
        <w:t>.</w:t>
      </w:r>
      <w:r w:rsidR="00595289" w:rsidRPr="00595403">
        <w:rPr>
          <w:rFonts w:hint="eastAsia"/>
        </w:rPr>
        <w:t>各专业就业率</w:t>
      </w:r>
    </w:p>
    <w:p w:rsidR="00445D2B" w:rsidRPr="00595403" w:rsidRDefault="00445D2B" w:rsidP="00445D2B">
      <w:pPr>
        <w:pStyle w:val="L3"/>
        <w:ind w:firstLine="480"/>
      </w:pPr>
      <w:r w:rsidRPr="00595403">
        <w:rPr>
          <w:rFonts w:hint="eastAsia"/>
        </w:rPr>
        <w:t>2020</w:t>
      </w:r>
      <w:r w:rsidRPr="00595403">
        <w:rPr>
          <w:rFonts w:hint="eastAsia"/>
        </w:rPr>
        <w:t>届本科各专业</w:t>
      </w:r>
      <w:r w:rsidR="00225F6F">
        <w:rPr>
          <w:rFonts w:hint="eastAsia"/>
        </w:rPr>
        <w:t>平均就业率</w:t>
      </w:r>
      <w:r w:rsidR="00225F6F">
        <w:rPr>
          <w:rFonts w:hint="eastAsia"/>
        </w:rPr>
        <w:t>81.95%</w:t>
      </w:r>
      <w:r w:rsidRPr="00595403">
        <w:rPr>
          <w:rFonts w:hint="eastAsia"/>
        </w:rPr>
        <w:t>。其中就业率前三个专业为</w:t>
      </w:r>
      <w:r w:rsidR="00B05902" w:rsidRPr="00595403">
        <w:rPr>
          <w:rFonts w:hint="eastAsia"/>
        </w:rPr>
        <w:t>英语、电气工程及其自动化</w:t>
      </w:r>
      <w:r w:rsidR="00E44544">
        <w:rPr>
          <w:rFonts w:hint="eastAsia"/>
        </w:rPr>
        <w:t>、行政管理，</w:t>
      </w:r>
      <w:r w:rsidRPr="00595403">
        <w:rPr>
          <w:rFonts w:hint="eastAsia"/>
        </w:rPr>
        <w:t>就业率依次为</w:t>
      </w:r>
      <w:r w:rsidR="00B05902" w:rsidRPr="00595403">
        <w:rPr>
          <w:rFonts w:hint="eastAsia"/>
        </w:rPr>
        <w:t>9</w:t>
      </w:r>
      <w:r w:rsidR="00E44544">
        <w:rPr>
          <w:rFonts w:hint="eastAsia"/>
        </w:rPr>
        <w:t>3.85</w:t>
      </w:r>
      <w:r w:rsidR="00B05902" w:rsidRPr="00595403">
        <w:rPr>
          <w:rFonts w:hint="eastAsia"/>
        </w:rPr>
        <w:t>%</w:t>
      </w:r>
      <w:r w:rsidR="00B05902" w:rsidRPr="00595403">
        <w:rPr>
          <w:rFonts w:hint="eastAsia"/>
        </w:rPr>
        <w:t>、</w:t>
      </w:r>
      <w:r w:rsidR="00B05902" w:rsidRPr="00595403">
        <w:rPr>
          <w:rFonts w:hint="eastAsia"/>
        </w:rPr>
        <w:t>9</w:t>
      </w:r>
      <w:r w:rsidR="00E44544">
        <w:rPr>
          <w:rFonts w:hint="eastAsia"/>
        </w:rPr>
        <w:t>2.53</w:t>
      </w:r>
      <w:r w:rsidR="00B05902" w:rsidRPr="00595403">
        <w:rPr>
          <w:rFonts w:hint="eastAsia"/>
        </w:rPr>
        <w:t>%</w:t>
      </w:r>
      <w:r w:rsidR="00B05902" w:rsidRPr="00595403">
        <w:rPr>
          <w:rFonts w:hint="eastAsia"/>
        </w:rPr>
        <w:t>、</w:t>
      </w:r>
      <w:r w:rsidR="00B05902" w:rsidRPr="00595403">
        <w:rPr>
          <w:rFonts w:hint="eastAsia"/>
        </w:rPr>
        <w:t>9</w:t>
      </w:r>
      <w:r w:rsidR="00E44544">
        <w:rPr>
          <w:rFonts w:hint="eastAsia"/>
        </w:rPr>
        <w:t>2.11</w:t>
      </w:r>
      <w:r w:rsidR="00B05902" w:rsidRPr="00595403">
        <w:rPr>
          <w:rFonts w:hint="eastAsia"/>
        </w:rPr>
        <w:t>%</w:t>
      </w:r>
      <w:r w:rsidRPr="00595403">
        <w:rPr>
          <w:rFonts w:hint="eastAsia"/>
        </w:rPr>
        <w:t>。</w:t>
      </w:r>
    </w:p>
    <w:p w:rsidR="00445D2B" w:rsidRPr="00595403" w:rsidRDefault="00445D2B" w:rsidP="00445D2B">
      <w:pPr>
        <w:keepNext/>
        <w:widowControl w:val="0"/>
        <w:jc w:val="center"/>
        <w:rPr>
          <w:rFonts w:ascii="Times New Roman" w:eastAsia="黑体" w:hAnsi="Times New Roman" w:cstheme="minorBidi"/>
          <w:b/>
          <w:bCs/>
          <w:color w:val="000000"/>
          <w:sz w:val="21"/>
          <w:szCs w:val="24"/>
        </w:rPr>
      </w:pPr>
      <w:r w:rsidRPr="00595403">
        <w:rPr>
          <w:rFonts w:ascii="Times New Roman" w:eastAsia="黑体" w:hAnsi="Times New Roman" w:cstheme="minorBidi" w:hint="eastAsia"/>
          <w:b/>
          <w:color w:val="000000"/>
          <w:sz w:val="21"/>
          <w:szCs w:val="24"/>
        </w:rPr>
        <w:t>表</w:t>
      </w:r>
      <w:r w:rsidRPr="00595403">
        <w:rPr>
          <w:rFonts w:ascii="Times New Roman" w:hAnsi="Times New Roman" w:cstheme="minorBidi" w:hint="eastAsia"/>
          <w:b/>
          <w:color w:val="000000"/>
          <w:sz w:val="21"/>
          <w:szCs w:val="24"/>
        </w:rPr>
        <w:t>1</w:t>
      </w:r>
      <w:r w:rsidRPr="00595403">
        <w:rPr>
          <w:rFonts w:ascii="Times New Roman" w:eastAsia="黑体" w:hAnsi="Times New Roman" w:cstheme="minorBidi" w:hint="eastAsia"/>
          <w:b/>
          <w:color w:val="000000"/>
          <w:sz w:val="21"/>
          <w:szCs w:val="24"/>
        </w:rPr>
        <w:t>-</w:t>
      </w:r>
      <w:r w:rsidR="006D6A1C">
        <w:rPr>
          <w:rFonts w:ascii="Times New Roman" w:eastAsia="黑体" w:hAnsi="Times New Roman" w:cstheme="minorBidi" w:hint="eastAsia"/>
          <w:b/>
          <w:color w:val="000000"/>
          <w:sz w:val="21"/>
          <w:szCs w:val="24"/>
        </w:rPr>
        <w:t>4</w:t>
      </w:r>
      <w:r w:rsidR="003C4502" w:rsidRPr="00595403">
        <w:rPr>
          <w:rFonts w:ascii="Times New Roman" w:eastAsia="黑体" w:hAnsi="Times New Roman" w:cstheme="minorBidi"/>
          <w:b/>
          <w:color w:val="000000"/>
          <w:sz w:val="21"/>
          <w:szCs w:val="24"/>
        </w:rPr>
        <w:t xml:space="preserve">  </w:t>
      </w:r>
      <w:r w:rsidRPr="00595403">
        <w:rPr>
          <w:rFonts w:ascii="Times New Roman" w:hAnsi="Times New Roman" w:cstheme="minorBidi"/>
          <w:b/>
          <w:bCs/>
          <w:color w:val="000000"/>
          <w:sz w:val="21"/>
          <w:szCs w:val="24"/>
        </w:rPr>
        <w:t>2020</w:t>
      </w:r>
      <w:r w:rsidRPr="00595403">
        <w:rPr>
          <w:rFonts w:ascii="Times New Roman" w:hAnsi="Times New Roman" w:cstheme="minorBidi"/>
          <w:b/>
          <w:bCs/>
          <w:color w:val="000000"/>
          <w:sz w:val="21"/>
          <w:szCs w:val="24"/>
        </w:rPr>
        <w:t>届</w:t>
      </w:r>
      <w:r w:rsidRPr="00595403">
        <w:rPr>
          <w:rFonts w:ascii="Times New Roman" w:eastAsia="黑体" w:hAnsi="Times New Roman" w:cstheme="minorBidi" w:hint="eastAsia"/>
          <w:b/>
          <w:bCs/>
          <w:color w:val="000000"/>
          <w:sz w:val="21"/>
          <w:szCs w:val="24"/>
        </w:rPr>
        <w:t>本科</w:t>
      </w:r>
      <w:r w:rsidR="00F23279" w:rsidRPr="00595403">
        <w:rPr>
          <w:rFonts w:ascii="Times New Roman" w:eastAsia="黑体" w:hAnsi="Times New Roman" w:cstheme="minorBidi" w:hint="eastAsia"/>
          <w:b/>
          <w:bCs/>
          <w:color w:val="000000"/>
          <w:sz w:val="21"/>
          <w:szCs w:val="24"/>
        </w:rPr>
        <w:t>各专业</w:t>
      </w:r>
      <w:r w:rsidRPr="00595403">
        <w:rPr>
          <w:rFonts w:ascii="Times New Roman" w:eastAsia="黑体" w:hAnsi="Times New Roman" w:cstheme="minorBidi" w:hint="eastAsia"/>
          <w:b/>
          <w:bCs/>
          <w:color w:val="000000"/>
          <w:sz w:val="21"/>
          <w:szCs w:val="24"/>
        </w:rPr>
        <w:t>毕业生就业率</w:t>
      </w:r>
      <w:r w:rsidRPr="00595403">
        <w:rPr>
          <w:rFonts w:ascii="Times New Roman" w:eastAsia="黑体" w:hAnsi="Times New Roman" w:cstheme="minorBidi"/>
          <w:b/>
          <w:bCs/>
          <w:color w:val="000000"/>
          <w:sz w:val="21"/>
          <w:szCs w:val="24"/>
          <w:vertAlign w:val="superscript"/>
        </w:rPr>
        <w:footnoteReference w:id="9"/>
      </w:r>
    </w:p>
    <w:tbl>
      <w:tblPr>
        <w:tblStyle w:val="4-12"/>
        <w:tblW w:w="5084" w:type="pct"/>
        <w:tblLook w:val="04A0"/>
      </w:tblPr>
      <w:tblGrid>
        <w:gridCol w:w="4667"/>
        <w:gridCol w:w="1659"/>
        <w:gridCol w:w="1659"/>
        <w:gridCol w:w="1170"/>
      </w:tblGrid>
      <w:tr w:rsidR="00E44544" w:rsidTr="00E44544">
        <w:trPr>
          <w:cnfStyle w:val="100000000000"/>
        </w:trPr>
        <w:tc>
          <w:tcPr>
            <w:cnfStyle w:val="001000000000"/>
            <w:tcW w:w="0" w:type="auto"/>
          </w:tcPr>
          <w:p w:rsidR="00E44544" w:rsidRDefault="00E44544" w:rsidP="00E44544">
            <w:pPr>
              <w:spacing w:before="0"/>
              <w:rPr>
                <w:color w:val="FFFFFF"/>
                <w:szCs w:val="21"/>
              </w:rPr>
            </w:pPr>
            <w:r>
              <w:rPr>
                <w:color w:val="FFFFFF"/>
                <w:szCs w:val="21"/>
              </w:rPr>
              <w:t>专业</w:t>
            </w:r>
          </w:p>
        </w:tc>
        <w:tc>
          <w:tcPr>
            <w:tcW w:w="0" w:type="auto"/>
          </w:tcPr>
          <w:p w:rsidR="00E44544" w:rsidRDefault="00E44544" w:rsidP="00E44544">
            <w:pPr>
              <w:spacing w:before="0"/>
              <w:cnfStyle w:val="100000000000"/>
              <w:rPr>
                <w:color w:val="FFFFFF"/>
                <w:szCs w:val="21"/>
              </w:rPr>
            </w:pPr>
            <w:r>
              <w:rPr>
                <w:color w:val="FFFFFF"/>
                <w:szCs w:val="21"/>
              </w:rPr>
              <w:t>毕业生人数</w:t>
            </w:r>
          </w:p>
        </w:tc>
        <w:tc>
          <w:tcPr>
            <w:tcW w:w="0" w:type="auto"/>
          </w:tcPr>
          <w:p w:rsidR="00E44544" w:rsidRDefault="00E44544" w:rsidP="00E44544">
            <w:pPr>
              <w:spacing w:before="0"/>
              <w:cnfStyle w:val="100000000000"/>
              <w:rPr>
                <w:color w:val="FFFFFF"/>
                <w:szCs w:val="21"/>
              </w:rPr>
            </w:pPr>
            <w:r>
              <w:rPr>
                <w:color w:val="FFFFFF"/>
                <w:szCs w:val="21"/>
              </w:rPr>
              <w:t>已就业人数</w:t>
            </w:r>
          </w:p>
        </w:tc>
        <w:tc>
          <w:tcPr>
            <w:tcW w:w="639" w:type="pct"/>
          </w:tcPr>
          <w:p w:rsidR="00E44544" w:rsidRDefault="00E44544" w:rsidP="00E44544">
            <w:pPr>
              <w:spacing w:before="0"/>
              <w:cnfStyle w:val="100000000000"/>
              <w:rPr>
                <w:color w:val="FFFFFF"/>
                <w:szCs w:val="21"/>
              </w:rPr>
            </w:pPr>
            <w:r>
              <w:rPr>
                <w:color w:val="FFFFFF"/>
                <w:szCs w:val="21"/>
              </w:rPr>
              <w:t>就业率</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英语</w:t>
            </w:r>
          </w:p>
        </w:tc>
        <w:tc>
          <w:tcPr>
            <w:tcW w:w="0" w:type="auto"/>
            <w:shd w:val="clear" w:color="auto" w:fill="auto"/>
          </w:tcPr>
          <w:p w:rsidR="00E44544" w:rsidRPr="00E44544" w:rsidRDefault="00E44544" w:rsidP="00E44544">
            <w:pPr>
              <w:pStyle w:val="L9"/>
              <w:cnfStyle w:val="000000100000"/>
            </w:pPr>
            <w:r w:rsidRPr="00E44544">
              <w:t>65</w:t>
            </w:r>
          </w:p>
        </w:tc>
        <w:tc>
          <w:tcPr>
            <w:tcW w:w="0" w:type="auto"/>
            <w:shd w:val="clear" w:color="auto" w:fill="auto"/>
          </w:tcPr>
          <w:p w:rsidR="00E44544" w:rsidRPr="00E44544" w:rsidRDefault="00E44544" w:rsidP="00E44544">
            <w:pPr>
              <w:pStyle w:val="L9"/>
              <w:cnfStyle w:val="000000100000"/>
            </w:pPr>
            <w:r w:rsidRPr="00E44544">
              <w:t>61</w:t>
            </w:r>
          </w:p>
        </w:tc>
        <w:tc>
          <w:tcPr>
            <w:tcW w:w="639" w:type="pct"/>
            <w:shd w:val="clear" w:color="auto" w:fill="auto"/>
          </w:tcPr>
          <w:p w:rsidR="00E44544" w:rsidRPr="00E44544" w:rsidRDefault="00E44544" w:rsidP="00E44544">
            <w:pPr>
              <w:pStyle w:val="L9"/>
              <w:cnfStyle w:val="000000100000"/>
            </w:pPr>
            <w:r w:rsidRPr="00E44544">
              <w:t>93.85%</w:t>
            </w:r>
          </w:p>
        </w:tc>
      </w:tr>
      <w:tr w:rsidR="00E44544" w:rsidTr="00E44544">
        <w:tc>
          <w:tcPr>
            <w:cnfStyle w:val="001000000000"/>
            <w:tcW w:w="0" w:type="auto"/>
            <w:shd w:val="clear" w:color="auto" w:fill="auto"/>
          </w:tcPr>
          <w:p w:rsidR="00E44544" w:rsidRPr="00E44544" w:rsidRDefault="00E44544" w:rsidP="00E44544">
            <w:pPr>
              <w:pStyle w:val="L9"/>
            </w:pPr>
            <w:r w:rsidRPr="00E44544">
              <w:t>电气工程及其自动化</w:t>
            </w:r>
            <w:r w:rsidRPr="00E44544">
              <w:t>(</w:t>
            </w:r>
            <w:r w:rsidRPr="00E44544">
              <w:t>电气与电子工程学院</w:t>
            </w:r>
            <w:r w:rsidRPr="00E44544">
              <w:t>)</w:t>
            </w:r>
          </w:p>
        </w:tc>
        <w:tc>
          <w:tcPr>
            <w:tcW w:w="0" w:type="auto"/>
            <w:shd w:val="clear" w:color="auto" w:fill="auto"/>
          </w:tcPr>
          <w:p w:rsidR="00E44544" w:rsidRPr="00E44544" w:rsidRDefault="00E44544" w:rsidP="00E44544">
            <w:pPr>
              <w:pStyle w:val="L9"/>
              <w:cnfStyle w:val="000000000000"/>
            </w:pPr>
            <w:r w:rsidRPr="00E44544">
              <w:t>174</w:t>
            </w:r>
          </w:p>
        </w:tc>
        <w:tc>
          <w:tcPr>
            <w:tcW w:w="0" w:type="auto"/>
            <w:shd w:val="clear" w:color="auto" w:fill="auto"/>
          </w:tcPr>
          <w:p w:rsidR="00E44544" w:rsidRPr="00E44544" w:rsidRDefault="00E44544" w:rsidP="00E44544">
            <w:pPr>
              <w:pStyle w:val="L9"/>
              <w:cnfStyle w:val="000000000000"/>
            </w:pPr>
            <w:r w:rsidRPr="00E44544">
              <w:t>161</w:t>
            </w:r>
          </w:p>
        </w:tc>
        <w:tc>
          <w:tcPr>
            <w:tcW w:w="639" w:type="pct"/>
            <w:shd w:val="clear" w:color="auto" w:fill="auto"/>
          </w:tcPr>
          <w:p w:rsidR="00E44544" w:rsidRPr="00E44544" w:rsidRDefault="00E44544" w:rsidP="00E44544">
            <w:pPr>
              <w:pStyle w:val="L9"/>
              <w:cnfStyle w:val="000000000000"/>
            </w:pPr>
            <w:r w:rsidRPr="00E44544">
              <w:t>92.53%</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行政管理</w:t>
            </w:r>
          </w:p>
        </w:tc>
        <w:tc>
          <w:tcPr>
            <w:tcW w:w="0" w:type="auto"/>
            <w:shd w:val="clear" w:color="auto" w:fill="auto"/>
          </w:tcPr>
          <w:p w:rsidR="00E44544" w:rsidRPr="00E44544" w:rsidRDefault="00E44544" w:rsidP="00E44544">
            <w:pPr>
              <w:pStyle w:val="L9"/>
              <w:cnfStyle w:val="000000100000"/>
            </w:pPr>
            <w:r w:rsidRPr="00E44544">
              <w:t>76</w:t>
            </w:r>
          </w:p>
        </w:tc>
        <w:tc>
          <w:tcPr>
            <w:tcW w:w="0" w:type="auto"/>
            <w:shd w:val="clear" w:color="auto" w:fill="auto"/>
          </w:tcPr>
          <w:p w:rsidR="00E44544" w:rsidRPr="00E44544" w:rsidRDefault="00E44544" w:rsidP="00E44544">
            <w:pPr>
              <w:pStyle w:val="L9"/>
              <w:cnfStyle w:val="000000100000"/>
            </w:pPr>
            <w:r w:rsidRPr="00E44544">
              <w:t>70</w:t>
            </w:r>
          </w:p>
        </w:tc>
        <w:tc>
          <w:tcPr>
            <w:tcW w:w="639" w:type="pct"/>
            <w:shd w:val="clear" w:color="auto" w:fill="auto"/>
          </w:tcPr>
          <w:p w:rsidR="00E44544" w:rsidRPr="00E44544" w:rsidRDefault="00E44544" w:rsidP="00E44544">
            <w:pPr>
              <w:pStyle w:val="L9"/>
              <w:cnfStyle w:val="000000100000"/>
            </w:pPr>
            <w:r w:rsidRPr="00E44544">
              <w:t>92.11%</w:t>
            </w:r>
          </w:p>
        </w:tc>
      </w:tr>
      <w:tr w:rsidR="00E44544" w:rsidTr="00E44544">
        <w:tc>
          <w:tcPr>
            <w:cnfStyle w:val="001000000000"/>
            <w:tcW w:w="0" w:type="auto"/>
            <w:shd w:val="clear" w:color="auto" w:fill="auto"/>
          </w:tcPr>
          <w:p w:rsidR="00E44544" w:rsidRPr="00E44544" w:rsidRDefault="00E44544" w:rsidP="00E44544">
            <w:pPr>
              <w:pStyle w:val="L9"/>
            </w:pPr>
            <w:r w:rsidRPr="00E44544">
              <w:t>经济学</w:t>
            </w:r>
          </w:p>
        </w:tc>
        <w:tc>
          <w:tcPr>
            <w:tcW w:w="0" w:type="auto"/>
            <w:shd w:val="clear" w:color="auto" w:fill="auto"/>
          </w:tcPr>
          <w:p w:rsidR="00E44544" w:rsidRPr="00E44544" w:rsidRDefault="00E44544" w:rsidP="00E44544">
            <w:pPr>
              <w:pStyle w:val="L9"/>
              <w:cnfStyle w:val="000000000000"/>
            </w:pPr>
            <w:r w:rsidRPr="00E44544">
              <w:t>90</w:t>
            </w:r>
          </w:p>
        </w:tc>
        <w:tc>
          <w:tcPr>
            <w:tcW w:w="0" w:type="auto"/>
            <w:shd w:val="clear" w:color="auto" w:fill="auto"/>
          </w:tcPr>
          <w:p w:rsidR="00E44544" w:rsidRPr="00E44544" w:rsidRDefault="00E44544" w:rsidP="00E44544">
            <w:pPr>
              <w:pStyle w:val="L9"/>
              <w:cnfStyle w:val="000000000000"/>
            </w:pPr>
            <w:r w:rsidRPr="00E44544">
              <w:t>82</w:t>
            </w:r>
          </w:p>
        </w:tc>
        <w:tc>
          <w:tcPr>
            <w:tcW w:w="639" w:type="pct"/>
            <w:shd w:val="clear" w:color="auto" w:fill="auto"/>
          </w:tcPr>
          <w:p w:rsidR="00E44544" w:rsidRPr="00E44544" w:rsidRDefault="00E44544" w:rsidP="00E44544">
            <w:pPr>
              <w:pStyle w:val="L9"/>
              <w:cnfStyle w:val="000000000000"/>
            </w:pPr>
            <w:r w:rsidRPr="00E44544">
              <w:t>91.11%</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网络工程</w:t>
            </w:r>
          </w:p>
        </w:tc>
        <w:tc>
          <w:tcPr>
            <w:tcW w:w="0" w:type="auto"/>
            <w:shd w:val="clear" w:color="auto" w:fill="auto"/>
          </w:tcPr>
          <w:p w:rsidR="00E44544" w:rsidRPr="00E44544" w:rsidRDefault="00E44544" w:rsidP="00E44544">
            <w:pPr>
              <w:pStyle w:val="L9"/>
              <w:cnfStyle w:val="000000100000"/>
            </w:pPr>
            <w:r w:rsidRPr="00E44544">
              <w:t>65</w:t>
            </w:r>
          </w:p>
        </w:tc>
        <w:tc>
          <w:tcPr>
            <w:tcW w:w="0" w:type="auto"/>
            <w:shd w:val="clear" w:color="auto" w:fill="auto"/>
          </w:tcPr>
          <w:p w:rsidR="00E44544" w:rsidRPr="00E44544" w:rsidRDefault="00E44544" w:rsidP="00E44544">
            <w:pPr>
              <w:pStyle w:val="L9"/>
              <w:cnfStyle w:val="000000100000"/>
            </w:pPr>
            <w:r w:rsidRPr="00E44544">
              <w:t>59</w:t>
            </w:r>
          </w:p>
        </w:tc>
        <w:tc>
          <w:tcPr>
            <w:tcW w:w="639" w:type="pct"/>
            <w:shd w:val="clear" w:color="auto" w:fill="auto"/>
          </w:tcPr>
          <w:p w:rsidR="00E44544" w:rsidRPr="00E44544" w:rsidRDefault="00E44544" w:rsidP="00E44544">
            <w:pPr>
              <w:pStyle w:val="L9"/>
              <w:cnfStyle w:val="000000100000"/>
            </w:pPr>
            <w:r w:rsidRPr="00E44544">
              <w:t>90.77%</w:t>
            </w:r>
          </w:p>
        </w:tc>
      </w:tr>
      <w:tr w:rsidR="00E44544" w:rsidTr="00E44544">
        <w:tc>
          <w:tcPr>
            <w:cnfStyle w:val="001000000000"/>
            <w:tcW w:w="0" w:type="auto"/>
            <w:shd w:val="clear" w:color="auto" w:fill="auto"/>
          </w:tcPr>
          <w:p w:rsidR="00E44544" w:rsidRPr="00E44544" w:rsidRDefault="00E44544" w:rsidP="00E44544">
            <w:pPr>
              <w:pStyle w:val="L9"/>
            </w:pPr>
            <w:r w:rsidRPr="00E44544">
              <w:t>金融学</w:t>
            </w:r>
            <w:r w:rsidRPr="00E44544">
              <w:t>(</w:t>
            </w:r>
            <w:r w:rsidRPr="00E44544">
              <w:t>经济金融学院</w:t>
            </w:r>
            <w:r w:rsidRPr="00E44544">
              <w:t>)</w:t>
            </w:r>
          </w:p>
        </w:tc>
        <w:tc>
          <w:tcPr>
            <w:tcW w:w="0" w:type="auto"/>
            <w:shd w:val="clear" w:color="auto" w:fill="auto"/>
          </w:tcPr>
          <w:p w:rsidR="00E44544" w:rsidRPr="00E44544" w:rsidRDefault="00E44544" w:rsidP="00E44544">
            <w:pPr>
              <w:pStyle w:val="L9"/>
              <w:cnfStyle w:val="000000000000"/>
            </w:pPr>
            <w:r w:rsidRPr="00E44544">
              <w:t>154</w:t>
            </w:r>
          </w:p>
        </w:tc>
        <w:tc>
          <w:tcPr>
            <w:tcW w:w="0" w:type="auto"/>
            <w:shd w:val="clear" w:color="auto" w:fill="auto"/>
          </w:tcPr>
          <w:p w:rsidR="00E44544" w:rsidRPr="00E44544" w:rsidRDefault="00E44544" w:rsidP="00E44544">
            <w:pPr>
              <w:pStyle w:val="L9"/>
              <w:cnfStyle w:val="000000000000"/>
            </w:pPr>
            <w:r w:rsidRPr="00E44544">
              <w:t>138</w:t>
            </w:r>
          </w:p>
        </w:tc>
        <w:tc>
          <w:tcPr>
            <w:tcW w:w="639" w:type="pct"/>
            <w:shd w:val="clear" w:color="auto" w:fill="auto"/>
          </w:tcPr>
          <w:p w:rsidR="00E44544" w:rsidRPr="00E44544" w:rsidRDefault="00E44544" w:rsidP="00E44544">
            <w:pPr>
              <w:pStyle w:val="L9"/>
              <w:cnfStyle w:val="000000000000"/>
            </w:pPr>
            <w:r w:rsidRPr="00E44544">
              <w:t>89.61%</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电子信息工程</w:t>
            </w:r>
            <w:r w:rsidRPr="00E44544">
              <w:t>(</w:t>
            </w:r>
            <w:r w:rsidRPr="00E44544">
              <w:t>两江国际学院</w:t>
            </w:r>
            <w:r w:rsidRPr="00E44544">
              <w:t>)</w:t>
            </w:r>
          </w:p>
        </w:tc>
        <w:tc>
          <w:tcPr>
            <w:tcW w:w="0" w:type="auto"/>
            <w:shd w:val="clear" w:color="auto" w:fill="auto"/>
          </w:tcPr>
          <w:p w:rsidR="00E44544" w:rsidRPr="00E44544" w:rsidRDefault="00E44544" w:rsidP="00E44544">
            <w:pPr>
              <w:pStyle w:val="L9"/>
              <w:cnfStyle w:val="000000100000"/>
            </w:pPr>
            <w:r w:rsidRPr="00E44544">
              <w:t>77</w:t>
            </w:r>
          </w:p>
        </w:tc>
        <w:tc>
          <w:tcPr>
            <w:tcW w:w="0" w:type="auto"/>
            <w:shd w:val="clear" w:color="auto" w:fill="auto"/>
          </w:tcPr>
          <w:p w:rsidR="00E44544" w:rsidRPr="00E44544" w:rsidRDefault="00E44544" w:rsidP="00E44544">
            <w:pPr>
              <w:pStyle w:val="L9"/>
              <w:cnfStyle w:val="000000100000"/>
            </w:pPr>
            <w:r w:rsidRPr="00E44544">
              <w:t>69</w:t>
            </w:r>
          </w:p>
        </w:tc>
        <w:tc>
          <w:tcPr>
            <w:tcW w:w="639" w:type="pct"/>
            <w:shd w:val="clear" w:color="auto" w:fill="auto"/>
          </w:tcPr>
          <w:p w:rsidR="00E44544" w:rsidRPr="00E44544" w:rsidRDefault="00E44544" w:rsidP="00E44544">
            <w:pPr>
              <w:pStyle w:val="L9"/>
              <w:cnfStyle w:val="000000100000"/>
            </w:pPr>
            <w:r w:rsidRPr="00E44544">
              <w:t>89.61%</w:t>
            </w:r>
          </w:p>
        </w:tc>
      </w:tr>
      <w:tr w:rsidR="00E44544" w:rsidTr="00E44544">
        <w:tc>
          <w:tcPr>
            <w:cnfStyle w:val="001000000000"/>
            <w:tcW w:w="0" w:type="auto"/>
            <w:shd w:val="clear" w:color="auto" w:fill="auto"/>
          </w:tcPr>
          <w:p w:rsidR="00E44544" w:rsidRPr="00E44544" w:rsidRDefault="00E44544" w:rsidP="00E44544">
            <w:pPr>
              <w:pStyle w:val="L9"/>
            </w:pPr>
            <w:r w:rsidRPr="00E44544">
              <w:t>电气工程及其自动化</w:t>
            </w:r>
            <w:r w:rsidRPr="00E44544">
              <w:t>(</w:t>
            </w:r>
            <w:r w:rsidRPr="00E44544">
              <w:t>应用技术学院</w:t>
            </w:r>
            <w:r w:rsidRPr="00E44544">
              <w:t>)</w:t>
            </w:r>
          </w:p>
        </w:tc>
        <w:tc>
          <w:tcPr>
            <w:tcW w:w="0" w:type="auto"/>
            <w:shd w:val="clear" w:color="auto" w:fill="auto"/>
          </w:tcPr>
          <w:p w:rsidR="00E44544" w:rsidRPr="00E44544" w:rsidRDefault="00E44544" w:rsidP="00E44544">
            <w:pPr>
              <w:pStyle w:val="L9"/>
              <w:cnfStyle w:val="000000000000"/>
            </w:pPr>
            <w:r w:rsidRPr="00E44544">
              <w:t>104</w:t>
            </w:r>
          </w:p>
        </w:tc>
        <w:tc>
          <w:tcPr>
            <w:tcW w:w="0" w:type="auto"/>
            <w:shd w:val="clear" w:color="auto" w:fill="auto"/>
          </w:tcPr>
          <w:p w:rsidR="00E44544" w:rsidRPr="00E44544" w:rsidRDefault="00E44544" w:rsidP="00E44544">
            <w:pPr>
              <w:pStyle w:val="L9"/>
              <w:cnfStyle w:val="000000000000"/>
            </w:pPr>
            <w:r w:rsidRPr="00E44544">
              <w:t>93</w:t>
            </w:r>
          </w:p>
        </w:tc>
        <w:tc>
          <w:tcPr>
            <w:tcW w:w="639" w:type="pct"/>
            <w:shd w:val="clear" w:color="auto" w:fill="auto"/>
          </w:tcPr>
          <w:p w:rsidR="00E44544" w:rsidRPr="00E44544" w:rsidRDefault="00E44544" w:rsidP="00E44544">
            <w:pPr>
              <w:pStyle w:val="L9"/>
              <w:cnfStyle w:val="000000000000"/>
            </w:pPr>
            <w:r w:rsidRPr="00E44544">
              <w:t>89.42%</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劳动与社会保障</w:t>
            </w:r>
          </w:p>
        </w:tc>
        <w:tc>
          <w:tcPr>
            <w:tcW w:w="0" w:type="auto"/>
            <w:shd w:val="clear" w:color="auto" w:fill="auto"/>
          </w:tcPr>
          <w:p w:rsidR="00E44544" w:rsidRPr="00E44544" w:rsidRDefault="00E44544" w:rsidP="00E44544">
            <w:pPr>
              <w:pStyle w:val="L9"/>
              <w:cnfStyle w:val="000000100000"/>
            </w:pPr>
            <w:r w:rsidRPr="00E44544">
              <w:t>73</w:t>
            </w:r>
          </w:p>
        </w:tc>
        <w:tc>
          <w:tcPr>
            <w:tcW w:w="0" w:type="auto"/>
            <w:shd w:val="clear" w:color="auto" w:fill="auto"/>
          </w:tcPr>
          <w:p w:rsidR="00E44544" w:rsidRPr="00E44544" w:rsidRDefault="00E44544" w:rsidP="00E44544">
            <w:pPr>
              <w:pStyle w:val="L9"/>
              <w:cnfStyle w:val="000000100000"/>
            </w:pPr>
            <w:r w:rsidRPr="00E44544">
              <w:t>65</w:t>
            </w:r>
          </w:p>
        </w:tc>
        <w:tc>
          <w:tcPr>
            <w:tcW w:w="639" w:type="pct"/>
            <w:shd w:val="clear" w:color="auto" w:fill="auto"/>
          </w:tcPr>
          <w:p w:rsidR="00E44544" w:rsidRPr="00E44544" w:rsidRDefault="00E44544" w:rsidP="00E44544">
            <w:pPr>
              <w:pStyle w:val="L9"/>
              <w:cnfStyle w:val="000000100000"/>
            </w:pPr>
            <w:r w:rsidRPr="00E44544">
              <w:t>89.04%</w:t>
            </w:r>
          </w:p>
        </w:tc>
      </w:tr>
      <w:tr w:rsidR="00E44544" w:rsidTr="00E44544">
        <w:tc>
          <w:tcPr>
            <w:cnfStyle w:val="001000000000"/>
            <w:tcW w:w="0" w:type="auto"/>
            <w:shd w:val="clear" w:color="auto" w:fill="auto"/>
          </w:tcPr>
          <w:p w:rsidR="00E44544" w:rsidRPr="00E44544" w:rsidRDefault="00E44544" w:rsidP="00E44544">
            <w:pPr>
              <w:pStyle w:val="L9"/>
            </w:pPr>
            <w:r w:rsidRPr="00E44544">
              <w:t>材料成型及控制工程</w:t>
            </w:r>
          </w:p>
        </w:tc>
        <w:tc>
          <w:tcPr>
            <w:tcW w:w="0" w:type="auto"/>
            <w:shd w:val="clear" w:color="auto" w:fill="auto"/>
          </w:tcPr>
          <w:p w:rsidR="00E44544" w:rsidRPr="00E44544" w:rsidRDefault="00E44544" w:rsidP="00E44544">
            <w:pPr>
              <w:pStyle w:val="L9"/>
              <w:cnfStyle w:val="000000000000"/>
            </w:pPr>
            <w:r w:rsidRPr="00E44544">
              <w:t>164</w:t>
            </w:r>
          </w:p>
        </w:tc>
        <w:tc>
          <w:tcPr>
            <w:tcW w:w="0" w:type="auto"/>
            <w:shd w:val="clear" w:color="auto" w:fill="auto"/>
          </w:tcPr>
          <w:p w:rsidR="00E44544" w:rsidRPr="00E44544" w:rsidRDefault="00E44544" w:rsidP="00E44544">
            <w:pPr>
              <w:pStyle w:val="L9"/>
              <w:cnfStyle w:val="000000000000"/>
            </w:pPr>
            <w:r w:rsidRPr="00E44544">
              <w:t>146</w:t>
            </w:r>
          </w:p>
        </w:tc>
        <w:tc>
          <w:tcPr>
            <w:tcW w:w="639" w:type="pct"/>
            <w:shd w:val="clear" w:color="auto" w:fill="auto"/>
          </w:tcPr>
          <w:p w:rsidR="00E44544" w:rsidRPr="00E44544" w:rsidRDefault="00E44544" w:rsidP="00E44544">
            <w:pPr>
              <w:pStyle w:val="L9"/>
              <w:cnfStyle w:val="000000000000"/>
            </w:pPr>
            <w:r w:rsidRPr="00E44544">
              <w:t>89.02%</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生物工程</w:t>
            </w:r>
          </w:p>
        </w:tc>
        <w:tc>
          <w:tcPr>
            <w:tcW w:w="0" w:type="auto"/>
            <w:shd w:val="clear" w:color="auto" w:fill="auto"/>
          </w:tcPr>
          <w:p w:rsidR="00E44544" w:rsidRPr="00E44544" w:rsidRDefault="00E44544" w:rsidP="00E44544">
            <w:pPr>
              <w:pStyle w:val="L9"/>
              <w:cnfStyle w:val="000000100000"/>
            </w:pPr>
            <w:r w:rsidRPr="00E44544">
              <w:t>36</w:t>
            </w:r>
          </w:p>
        </w:tc>
        <w:tc>
          <w:tcPr>
            <w:tcW w:w="0" w:type="auto"/>
            <w:shd w:val="clear" w:color="auto" w:fill="auto"/>
          </w:tcPr>
          <w:p w:rsidR="00E44544" w:rsidRPr="00E44544" w:rsidRDefault="00E44544" w:rsidP="00E44544">
            <w:pPr>
              <w:pStyle w:val="L9"/>
              <w:cnfStyle w:val="000000100000"/>
            </w:pPr>
            <w:r w:rsidRPr="00E44544">
              <w:t>32</w:t>
            </w:r>
          </w:p>
        </w:tc>
        <w:tc>
          <w:tcPr>
            <w:tcW w:w="639" w:type="pct"/>
            <w:shd w:val="clear" w:color="auto" w:fill="auto"/>
          </w:tcPr>
          <w:p w:rsidR="00E44544" w:rsidRPr="00E44544" w:rsidRDefault="00E44544" w:rsidP="00E44544">
            <w:pPr>
              <w:pStyle w:val="L9"/>
              <w:cnfStyle w:val="000000100000"/>
            </w:pPr>
            <w:r w:rsidRPr="00E44544">
              <w:t>88.89%</w:t>
            </w:r>
          </w:p>
        </w:tc>
      </w:tr>
      <w:tr w:rsidR="00E44544" w:rsidTr="00E44544">
        <w:tc>
          <w:tcPr>
            <w:cnfStyle w:val="001000000000"/>
            <w:tcW w:w="0" w:type="auto"/>
            <w:shd w:val="clear" w:color="auto" w:fill="auto"/>
          </w:tcPr>
          <w:p w:rsidR="00E44544" w:rsidRPr="00E44544" w:rsidRDefault="00E44544" w:rsidP="00E44544">
            <w:pPr>
              <w:pStyle w:val="L9"/>
            </w:pPr>
            <w:r w:rsidRPr="00E44544">
              <w:t>制药工程</w:t>
            </w:r>
          </w:p>
        </w:tc>
        <w:tc>
          <w:tcPr>
            <w:tcW w:w="0" w:type="auto"/>
            <w:shd w:val="clear" w:color="auto" w:fill="auto"/>
          </w:tcPr>
          <w:p w:rsidR="00E44544" w:rsidRPr="00E44544" w:rsidRDefault="00E44544" w:rsidP="00E44544">
            <w:pPr>
              <w:pStyle w:val="L9"/>
              <w:cnfStyle w:val="000000000000"/>
            </w:pPr>
            <w:r w:rsidRPr="00E44544">
              <w:t>107</w:t>
            </w:r>
          </w:p>
        </w:tc>
        <w:tc>
          <w:tcPr>
            <w:tcW w:w="0" w:type="auto"/>
            <w:shd w:val="clear" w:color="auto" w:fill="auto"/>
          </w:tcPr>
          <w:p w:rsidR="00E44544" w:rsidRPr="00E44544" w:rsidRDefault="00E44544" w:rsidP="00E44544">
            <w:pPr>
              <w:pStyle w:val="L9"/>
              <w:cnfStyle w:val="000000000000"/>
            </w:pPr>
            <w:r w:rsidRPr="00E44544">
              <w:t>95</w:t>
            </w:r>
          </w:p>
        </w:tc>
        <w:tc>
          <w:tcPr>
            <w:tcW w:w="639" w:type="pct"/>
            <w:shd w:val="clear" w:color="auto" w:fill="auto"/>
          </w:tcPr>
          <w:p w:rsidR="00E44544" w:rsidRPr="00E44544" w:rsidRDefault="00E44544" w:rsidP="00E44544">
            <w:pPr>
              <w:pStyle w:val="L9"/>
              <w:cnfStyle w:val="000000000000"/>
            </w:pPr>
            <w:r w:rsidRPr="00E44544">
              <w:t>88.79%</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材料科学与工程</w:t>
            </w:r>
          </w:p>
        </w:tc>
        <w:tc>
          <w:tcPr>
            <w:tcW w:w="0" w:type="auto"/>
            <w:shd w:val="clear" w:color="auto" w:fill="auto"/>
          </w:tcPr>
          <w:p w:rsidR="00E44544" w:rsidRPr="00E44544" w:rsidRDefault="00E44544" w:rsidP="00E44544">
            <w:pPr>
              <w:pStyle w:val="L9"/>
              <w:cnfStyle w:val="000000100000"/>
            </w:pPr>
            <w:r w:rsidRPr="00E44544">
              <w:t>100</w:t>
            </w:r>
          </w:p>
        </w:tc>
        <w:tc>
          <w:tcPr>
            <w:tcW w:w="0" w:type="auto"/>
            <w:shd w:val="clear" w:color="auto" w:fill="auto"/>
          </w:tcPr>
          <w:p w:rsidR="00E44544" w:rsidRPr="00E44544" w:rsidRDefault="00E44544" w:rsidP="00E44544">
            <w:pPr>
              <w:pStyle w:val="L9"/>
              <w:cnfStyle w:val="000000100000"/>
            </w:pPr>
            <w:r w:rsidRPr="00E44544">
              <w:t>88</w:t>
            </w:r>
          </w:p>
        </w:tc>
        <w:tc>
          <w:tcPr>
            <w:tcW w:w="639" w:type="pct"/>
            <w:shd w:val="clear" w:color="auto" w:fill="auto"/>
          </w:tcPr>
          <w:p w:rsidR="00E44544" w:rsidRPr="00E44544" w:rsidRDefault="00E44544" w:rsidP="00E44544">
            <w:pPr>
              <w:pStyle w:val="L9"/>
              <w:cnfStyle w:val="000000100000"/>
            </w:pPr>
            <w:r w:rsidRPr="00E44544">
              <w:t>88.00%</w:t>
            </w:r>
          </w:p>
        </w:tc>
      </w:tr>
      <w:tr w:rsidR="00E44544" w:rsidTr="00E44544">
        <w:tc>
          <w:tcPr>
            <w:cnfStyle w:val="001000000000"/>
            <w:tcW w:w="0" w:type="auto"/>
            <w:shd w:val="clear" w:color="auto" w:fill="auto"/>
          </w:tcPr>
          <w:p w:rsidR="00E44544" w:rsidRPr="00E44544" w:rsidRDefault="00E44544" w:rsidP="00E44544">
            <w:pPr>
              <w:pStyle w:val="L9"/>
            </w:pPr>
            <w:r w:rsidRPr="00E44544">
              <w:t>金融数学</w:t>
            </w:r>
          </w:p>
        </w:tc>
        <w:tc>
          <w:tcPr>
            <w:tcW w:w="0" w:type="auto"/>
            <w:shd w:val="clear" w:color="auto" w:fill="auto"/>
          </w:tcPr>
          <w:p w:rsidR="00E44544" w:rsidRPr="00E44544" w:rsidRDefault="00E44544" w:rsidP="00E44544">
            <w:pPr>
              <w:pStyle w:val="L9"/>
              <w:cnfStyle w:val="000000000000"/>
            </w:pPr>
            <w:r w:rsidRPr="00E44544">
              <w:t>74</w:t>
            </w:r>
          </w:p>
        </w:tc>
        <w:tc>
          <w:tcPr>
            <w:tcW w:w="0" w:type="auto"/>
            <w:shd w:val="clear" w:color="auto" w:fill="auto"/>
          </w:tcPr>
          <w:p w:rsidR="00E44544" w:rsidRPr="00E44544" w:rsidRDefault="00E44544" w:rsidP="00E44544">
            <w:pPr>
              <w:pStyle w:val="L9"/>
              <w:cnfStyle w:val="000000000000"/>
            </w:pPr>
            <w:r w:rsidRPr="00E44544">
              <w:t>65</w:t>
            </w:r>
          </w:p>
        </w:tc>
        <w:tc>
          <w:tcPr>
            <w:tcW w:w="639" w:type="pct"/>
            <w:shd w:val="clear" w:color="auto" w:fill="auto"/>
          </w:tcPr>
          <w:p w:rsidR="00E44544" w:rsidRPr="00E44544" w:rsidRDefault="00E44544" w:rsidP="00E44544">
            <w:pPr>
              <w:pStyle w:val="L9"/>
              <w:cnfStyle w:val="000000000000"/>
            </w:pPr>
            <w:r w:rsidRPr="00E44544">
              <w:t>87.84%</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机械设计制造及其自动化</w:t>
            </w:r>
            <w:r w:rsidRPr="00E44544">
              <w:t>(</w:t>
            </w:r>
            <w:r w:rsidRPr="00E44544">
              <w:t>机械工程学院</w:t>
            </w:r>
            <w:r w:rsidRPr="00E44544">
              <w:t>)</w:t>
            </w:r>
          </w:p>
        </w:tc>
        <w:tc>
          <w:tcPr>
            <w:tcW w:w="0" w:type="auto"/>
            <w:shd w:val="clear" w:color="auto" w:fill="auto"/>
          </w:tcPr>
          <w:p w:rsidR="00E44544" w:rsidRPr="00E44544" w:rsidRDefault="00E44544" w:rsidP="00E44544">
            <w:pPr>
              <w:pStyle w:val="L9"/>
              <w:cnfStyle w:val="000000100000"/>
            </w:pPr>
            <w:r w:rsidRPr="00E44544">
              <w:t>254</w:t>
            </w:r>
          </w:p>
        </w:tc>
        <w:tc>
          <w:tcPr>
            <w:tcW w:w="0" w:type="auto"/>
            <w:shd w:val="clear" w:color="auto" w:fill="auto"/>
          </w:tcPr>
          <w:p w:rsidR="00E44544" w:rsidRPr="00E44544" w:rsidRDefault="00E44544" w:rsidP="00E44544">
            <w:pPr>
              <w:pStyle w:val="L9"/>
              <w:cnfStyle w:val="000000100000"/>
            </w:pPr>
            <w:r w:rsidRPr="00E44544">
              <w:t>223</w:t>
            </w:r>
          </w:p>
        </w:tc>
        <w:tc>
          <w:tcPr>
            <w:tcW w:w="639" w:type="pct"/>
            <w:shd w:val="clear" w:color="auto" w:fill="auto"/>
          </w:tcPr>
          <w:p w:rsidR="00E44544" w:rsidRPr="00E44544" w:rsidRDefault="00E44544" w:rsidP="00E44544">
            <w:pPr>
              <w:pStyle w:val="L9"/>
              <w:cnfStyle w:val="000000100000"/>
            </w:pPr>
            <w:r w:rsidRPr="00E44544">
              <w:t>87.80%</w:t>
            </w:r>
          </w:p>
        </w:tc>
      </w:tr>
      <w:tr w:rsidR="00E44544" w:rsidTr="00E44544">
        <w:tc>
          <w:tcPr>
            <w:cnfStyle w:val="001000000000"/>
            <w:tcW w:w="0" w:type="auto"/>
            <w:shd w:val="clear" w:color="auto" w:fill="auto"/>
          </w:tcPr>
          <w:p w:rsidR="00E44544" w:rsidRPr="00E44544" w:rsidRDefault="00E44544" w:rsidP="00E44544">
            <w:pPr>
              <w:pStyle w:val="L9"/>
            </w:pPr>
            <w:r w:rsidRPr="00E44544">
              <w:lastRenderedPageBreak/>
              <w:t>过程装备与控制工程</w:t>
            </w:r>
          </w:p>
        </w:tc>
        <w:tc>
          <w:tcPr>
            <w:tcW w:w="0" w:type="auto"/>
            <w:shd w:val="clear" w:color="auto" w:fill="auto"/>
          </w:tcPr>
          <w:p w:rsidR="00E44544" w:rsidRPr="00E44544" w:rsidRDefault="00E44544" w:rsidP="00E44544">
            <w:pPr>
              <w:pStyle w:val="L9"/>
              <w:cnfStyle w:val="000000000000"/>
            </w:pPr>
            <w:r w:rsidRPr="00E44544">
              <w:t>65</w:t>
            </w:r>
          </w:p>
        </w:tc>
        <w:tc>
          <w:tcPr>
            <w:tcW w:w="0" w:type="auto"/>
            <w:shd w:val="clear" w:color="auto" w:fill="auto"/>
          </w:tcPr>
          <w:p w:rsidR="00E44544" w:rsidRPr="00E44544" w:rsidRDefault="00E44544" w:rsidP="00E44544">
            <w:pPr>
              <w:pStyle w:val="L9"/>
              <w:cnfStyle w:val="000000000000"/>
            </w:pPr>
            <w:r w:rsidRPr="00E44544">
              <w:t>57</w:t>
            </w:r>
          </w:p>
        </w:tc>
        <w:tc>
          <w:tcPr>
            <w:tcW w:w="639" w:type="pct"/>
            <w:shd w:val="clear" w:color="auto" w:fill="auto"/>
          </w:tcPr>
          <w:p w:rsidR="00E44544" w:rsidRPr="00E44544" w:rsidRDefault="00E44544" w:rsidP="00E44544">
            <w:pPr>
              <w:pStyle w:val="L9"/>
              <w:cnfStyle w:val="000000000000"/>
            </w:pPr>
            <w:r w:rsidRPr="00E44544">
              <w:t>87.69%</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商务英语</w:t>
            </w:r>
          </w:p>
        </w:tc>
        <w:tc>
          <w:tcPr>
            <w:tcW w:w="0" w:type="auto"/>
            <w:shd w:val="clear" w:color="auto" w:fill="auto"/>
          </w:tcPr>
          <w:p w:rsidR="00E44544" w:rsidRPr="00E44544" w:rsidRDefault="00E44544" w:rsidP="00E44544">
            <w:pPr>
              <w:pStyle w:val="L9"/>
              <w:cnfStyle w:val="000000100000"/>
            </w:pPr>
            <w:r w:rsidRPr="00E44544">
              <w:t>64</w:t>
            </w:r>
          </w:p>
        </w:tc>
        <w:tc>
          <w:tcPr>
            <w:tcW w:w="0" w:type="auto"/>
            <w:shd w:val="clear" w:color="auto" w:fill="auto"/>
          </w:tcPr>
          <w:p w:rsidR="00E44544" w:rsidRPr="00E44544" w:rsidRDefault="00E44544" w:rsidP="00E44544">
            <w:pPr>
              <w:pStyle w:val="L9"/>
              <w:cnfStyle w:val="000000100000"/>
            </w:pPr>
            <w:r w:rsidRPr="00E44544">
              <w:t>56</w:t>
            </w:r>
          </w:p>
        </w:tc>
        <w:tc>
          <w:tcPr>
            <w:tcW w:w="639" w:type="pct"/>
            <w:shd w:val="clear" w:color="auto" w:fill="auto"/>
          </w:tcPr>
          <w:p w:rsidR="00E44544" w:rsidRPr="00E44544" w:rsidRDefault="00E44544" w:rsidP="00E44544">
            <w:pPr>
              <w:pStyle w:val="L9"/>
              <w:cnfStyle w:val="000000100000"/>
            </w:pPr>
            <w:r w:rsidRPr="00E44544">
              <w:t>87.50%</w:t>
            </w:r>
          </w:p>
        </w:tc>
      </w:tr>
      <w:tr w:rsidR="00E44544" w:rsidTr="00E44544">
        <w:tc>
          <w:tcPr>
            <w:cnfStyle w:val="001000000000"/>
            <w:tcW w:w="0" w:type="auto"/>
            <w:shd w:val="clear" w:color="auto" w:fill="auto"/>
          </w:tcPr>
          <w:p w:rsidR="00E44544" w:rsidRPr="00E44544" w:rsidRDefault="00E44544" w:rsidP="00E44544">
            <w:pPr>
              <w:pStyle w:val="L9"/>
            </w:pPr>
            <w:r w:rsidRPr="00E44544">
              <w:t>机械电子工程</w:t>
            </w:r>
          </w:p>
        </w:tc>
        <w:tc>
          <w:tcPr>
            <w:tcW w:w="0" w:type="auto"/>
            <w:shd w:val="clear" w:color="auto" w:fill="auto"/>
          </w:tcPr>
          <w:p w:rsidR="00E44544" w:rsidRPr="00E44544" w:rsidRDefault="00E44544" w:rsidP="00E44544">
            <w:pPr>
              <w:pStyle w:val="L9"/>
              <w:cnfStyle w:val="000000000000"/>
            </w:pPr>
            <w:r w:rsidRPr="00E44544">
              <w:t>136</w:t>
            </w:r>
          </w:p>
        </w:tc>
        <w:tc>
          <w:tcPr>
            <w:tcW w:w="0" w:type="auto"/>
            <w:shd w:val="clear" w:color="auto" w:fill="auto"/>
          </w:tcPr>
          <w:p w:rsidR="00E44544" w:rsidRPr="00E44544" w:rsidRDefault="00E44544" w:rsidP="00E44544">
            <w:pPr>
              <w:pStyle w:val="L9"/>
              <w:cnfStyle w:val="000000000000"/>
            </w:pPr>
            <w:r w:rsidRPr="00E44544">
              <w:t>119</w:t>
            </w:r>
          </w:p>
        </w:tc>
        <w:tc>
          <w:tcPr>
            <w:tcW w:w="639" w:type="pct"/>
            <w:shd w:val="clear" w:color="auto" w:fill="auto"/>
          </w:tcPr>
          <w:p w:rsidR="00E44544" w:rsidRPr="00E44544" w:rsidRDefault="00E44544" w:rsidP="00E44544">
            <w:pPr>
              <w:pStyle w:val="L9"/>
              <w:cnfStyle w:val="000000000000"/>
            </w:pPr>
            <w:r w:rsidRPr="00E44544">
              <w:t>87.50%</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proofErr w:type="gramStart"/>
            <w:r w:rsidRPr="00E44544">
              <w:t>审计学</w:t>
            </w:r>
            <w:proofErr w:type="gramEnd"/>
          </w:p>
        </w:tc>
        <w:tc>
          <w:tcPr>
            <w:tcW w:w="0" w:type="auto"/>
            <w:shd w:val="clear" w:color="auto" w:fill="auto"/>
          </w:tcPr>
          <w:p w:rsidR="00E44544" w:rsidRPr="00E44544" w:rsidRDefault="00E44544" w:rsidP="00E44544">
            <w:pPr>
              <w:pStyle w:val="L9"/>
              <w:cnfStyle w:val="000000100000"/>
            </w:pPr>
            <w:r w:rsidRPr="00E44544">
              <w:t>77</w:t>
            </w:r>
          </w:p>
        </w:tc>
        <w:tc>
          <w:tcPr>
            <w:tcW w:w="0" w:type="auto"/>
            <w:shd w:val="clear" w:color="auto" w:fill="auto"/>
          </w:tcPr>
          <w:p w:rsidR="00E44544" w:rsidRPr="00E44544" w:rsidRDefault="00E44544" w:rsidP="00E44544">
            <w:pPr>
              <w:pStyle w:val="L9"/>
              <w:cnfStyle w:val="000000100000"/>
            </w:pPr>
            <w:r w:rsidRPr="00E44544">
              <w:t>67</w:t>
            </w:r>
          </w:p>
        </w:tc>
        <w:tc>
          <w:tcPr>
            <w:tcW w:w="639" w:type="pct"/>
            <w:shd w:val="clear" w:color="auto" w:fill="auto"/>
          </w:tcPr>
          <w:p w:rsidR="00E44544" w:rsidRPr="00E44544" w:rsidRDefault="00E44544" w:rsidP="00E44544">
            <w:pPr>
              <w:pStyle w:val="L9"/>
              <w:cnfStyle w:val="000000100000"/>
            </w:pPr>
            <w:r w:rsidRPr="00E44544">
              <w:t>87.01%</w:t>
            </w:r>
          </w:p>
        </w:tc>
      </w:tr>
      <w:tr w:rsidR="00E44544" w:rsidTr="00E44544">
        <w:tc>
          <w:tcPr>
            <w:cnfStyle w:val="001000000000"/>
            <w:tcW w:w="0" w:type="auto"/>
            <w:shd w:val="clear" w:color="auto" w:fill="auto"/>
          </w:tcPr>
          <w:p w:rsidR="00E44544" w:rsidRPr="00E44544" w:rsidRDefault="00E44544" w:rsidP="00E44544">
            <w:pPr>
              <w:pStyle w:val="L9"/>
            </w:pPr>
            <w:r w:rsidRPr="00E44544">
              <w:t>物流管理</w:t>
            </w:r>
            <w:r w:rsidRPr="00E44544">
              <w:t>(</w:t>
            </w:r>
            <w:r w:rsidRPr="00E44544">
              <w:t>管理学院</w:t>
            </w:r>
            <w:r w:rsidRPr="00E44544">
              <w:t>)</w:t>
            </w:r>
          </w:p>
        </w:tc>
        <w:tc>
          <w:tcPr>
            <w:tcW w:w="0" w:type="auto"/>
            <w:shd w:val="clear" w:color="auto" w:fill="auto"/>
          </w:tcPr>
          <w:p w:rsidR="00E44544" w:rsidRPr="00E44544" w:rsidRDefault="00E44544" w:rsidP="00E44544">
            <w:pPr>
              <w:pStyle w:val="L9"/>
              <w:cnfStyle w:val="000000000000"/>
            </w:pPr>
            <w:r w:rsidRPr="00E44544">
              <w:t>73</w:t>
            </w:r>
          </w:p>
        </w:tc>
        <w:tc>
          <w:tcPr>
            <w:tcW w:w="0" w:type="auto"/>
            <w:shd w:val="clear" w:color="auto" w:fill="auto"/>
          </w:tcPr>
          <w:p w:rsidR="00E44544" w:rsidRPr="00E44544" w:rsidRDefault="00E44544" w:rsidP="00E44544">
            <w:pPr>
              <w:pStyle w:val="L9"/>
              <w:cnfStyle w:val="000000000000"/>
            </w:pPr>
            <w:r w:rsidRPr="00E44544">
              <w:t>63</w:t>
            </w:r>
          </w:p>
        </w:tc>
        <w:tc>
          <w:tcPr>
            <w:tcW w:w="639" w:type="pct"/>
            <w:shd w:val="clear" w:color="auto" w:fill="auto"/>
          </w:tcPr>
          <w:p w:rsidR="00E44544" w:rsidRPr="00E44544" w:rsidRDefault="00E44544" w:rsidP="00E44544">
            <w:pPr>
              <w:pStyle w:val="L9"/>
              <w:cnfStyle w:val="000000000000"/>
            </w:pPr>
            <w:r w:rsidRPr="00E44544">
              <w:t>86.30%</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国际经济与贸易</w:t>
            </w:r>
          </w:p>
        </w:tc>
        <w:tc>
          <w:tcPr>
            <w:tcW w:w="0" w:type="auto"/>
            <w:shd w:val="clear" w:color="auto" w:fill="auto"/>
          </w:tcPr>
          <w:p w:rsidR="00E44544" w:rsidRPr="00E44544" w:rsidRDefault="00E44544" w:rsidP="00E44544">
            <w:pPr>
              <w:pStyle w:val="L9"/>
              <w:cnfStyle w:val="000000100000"/>
            </w:pPr>
            <w:r w:rsidRPr="00E44544">
              <w:t>63</w:t>
            </w:r>
          </w:p>
        </w:tc>
        <w:tc>
          <w:tcPr>
            <w:tcW w:w="0" w:type="auto"/>
            <w:shd w:val="clear" w:color="auto" w:fill="auto"/>
          </w:tcPr>
          <w:p w:rsidR="00E44544" w:rsidRPr="00E44544" w:rsidRDefault="00E44544" w:rsidP="00E44544">
            <w:pPr>
              <w:pStyle w:val="L9"/>
              <w:cnfStyle w:val="000000100000"/>
            </w:pPr>
            <w:r w:rsidRPr="00E44544">
              <w:t>54</w:t>
            </w:r>
          </w:p>
        </w:tc>
        <w:tc>
          <w:tcPr>
            <w:tcW w:w="639" w:type="pct"/>
            <w:shd w:val="clear" w:color="auto" w:fill="auto"/>
          </w:tcPr>
          <w:p w:rsidR="00E44544" w:rsidRPr="00E44544" w:rsidRDefault="00E44544" w:rsidP="00E44544">
            <w:pPr>
              <w:pStyle w:val="L9"/>
              <w:cnfStyle w:val="000000100000"/>
            </w:pPr>
            <w:r w:rsidRPr="00E44544">
              <w:t>85.71%</w:t>
            </w:r>
          </w:p>
        </w:tc>
      </w:tr>
      <w:tr w:rsidR="00E44544" w:rsidTr="00E44544">
        <w:tc>
          <w:tcPr>
            <w:cnfStyle w:val="001000000000"/>
            <w:tcW w:w="0" w:type="auto"/>
            <w:shd w:val="clear" w:color="auto" w:fill="auto"/>
          </w:tcPr>
          <w:p w:rsidR="00E44544" w:rsidRPr="00E44544" w:rsidRDefault="00E44544" w:rsidP="00E44544">
            <w:pPr>
              <w:pStyle w:val="L9"/>
            </w:pPr>
            <w:r w:rsidRPr="00E44544">
              <w:t>人力资源管理</w:t>
            </w:r>
          </w:p>
        </w:tc>
        <w:tc>
          <w:tcPr>
            <w:tcW w:w="0" w:type="auto"/>
            <w:shd w:val="clear" w:color="auto" w:fill="auto"/>
          </w:tcPr>
          <w:p w:rsidR="00E44544" w:rsidRPr="00E44544" w:rsidRDefault="00E44544" w:rsidP="00E44544">
            <w:pPr>
              <w:pStyle w:val="L9"/>
              <w:cnfStyle w:val="000000000000"/>
            </w:pPr>
            <w:r w:rsidRPr="00E44544">
              <w:t>88</w:t>
            </w:r>
          </w:p>
        </w:tc>
        <w:tc>
          <w:tcPr>
            <w:tcW w:w="0" w:type="auto"/>
            <w:shd w:val="clear" w:color="auto" w:fill="auto"/>
          </w:tcPr>
          <w:p w:rsidR="00E44544" w:rsidRPr="00E44544" w:rsidRDefault="00E44544" w:rsidP="00E44544">
            <w:pPr>
              <w:pStyle w:val="L9"/>
              <w:cnfStyle w:val="000000000000"/>
            </w:pPr>
            <w:r w:rsidRPr="00E44544">
              <w:t>75</w:t>
            </w:r>
          </w:p>
        </w:tc>
        <w:tc>
          <w:tcPr>
            <w:tcW w:w="639" w:type="pct"/>
            <w:shd w:val="clear" w:color="auto" w:fill="auto"/>
          </w:tcPr>
          <w:p w:rsidR="00E44544" w:rsidRPr="00E44544" w:rsidRDefault="00E44544" w:rsidP="00E44544">
            <w:pPr>
              <w:pStyle w:val="L9"/>
              <w:cnfStyle w:val="000000000000"/>
            </w:pPr>
            <w:r w:rsidRPr="00E44544">
              <w:t>85.23%</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知识产权</w:t>
            </w:r>
          </w:p>
        </w:tc>
        <w:tc>
          <w:tcPr>
            <w:tcW w:w="0" w:type="auto"/>
            <w:shd w:val="clear" w:color="auto" w:fill="auto"/>
          </w:tcPr>
          <w:p w:rsidR="00E44544" w:rsidRPr="00E44544" w:rsidRDefault="00E44544" w:rsidP="00E44544">
            <w:pPr>
              <w:pStyle w:val="L9"/>
              <w:cnfStyle w:val="000000100000"/>
            </w:pPr>
            <w:r w:rsidRPr="00E44544">
              <w:t>133</w:t>
            </w:r>
          </w:p>
        </w:tc>
        <w:tc>
          <w:tcPr>
            <w:tcW w:w="0" w:type="auto"/>
            <w:shd w:val="clear" w:color="auto" w:fill="auto"/>
          </w:tcPr>
          <w:p w:rsidR="00E44544" w:rsidRPr="00E44544" w:rsidRDefault="00E44544" w:rsidP="00E44544">
            <w:pPr>
              <w:pStyle w:val="L9"/>
              <w:cnfStyle w:val="000000100000"/>
            </w:pPr>
            <w:r w:rsidRPr="00E44544">
              <w:t>113</w:t>
            </w:r>
          </w:p>
        </w:tc>
        <w:tc>
          <w:tcPr>
            <w:tcW w:w="639" w:type="pct"/>
            <w:shd w:val="clear" w:color="auto" w:fill="auto"/>
          </w:tcPr>
          <w:p w:rsidR="00E44544" w:rsidRPr="00E44544" w:rsidRDefault="00E44544" w:rsidP="00E44544">
            <w:pPr>
              <w:pStyle w:val="L9"/>
              <w:cnfStyle w:val="000000100000"/>
            </w:pPr>
            <w:r w:rsidRPr="00E44544">
              <w:t>84.96%</w:t>
            </w:r>
          </w:p>
        </w:tc>
      </w:tr>
      <w:tr w:rsidR="00E44544" w:rsidTr="00E44544">
        <w:tc>
          <w:tcPr>
            <w:cnfStyle w:val="001000000000"/>
            <w:tcW w:w="0" w:type="auto"/>
            <w:shd w:val="clear" w:color="auto" w:fill="auto"/>
          </w:tcPr>
          <w:p w:rsidR="00E44544" w:rsidRPr="00E44544" w:rsidRDefault="00E44544" w:rsidP="00E44544">
            <w:pPr>
              <w:pStyle w:val="L9"/>
            </w:pPr>
            <w:r w:rsidRPr="00E44544">
              <w:t>新能源科学与工程</w:t>
            </w:r>
          </w:p>
        </w:tc>
        <w:tc>
          <w:tcPr>
            <w:tcW w:w="0" w:type="auto"/>
            <w:shd w:val="clear" w:color="auto" w:fill="auto"/>
          </w:tcPr>
          <w:p w:rsidR="00E44544" w:rsidRPr="00E44544" w:rsidRDefault="00E44544" w:rsidP="00E44544">
            <w:pPr>
              <w:pStyle w:val="L9"/>
              <w:cnfStyle w:val="000000000000"/>
            </w:pPr>
            <w:r w:rsidRPr="00E44544">
              <w:t>109</w:t>
            </w:r>
          </w:p>
        </w:tc>
        <w:tc>
          <w:tcPr>
            <w:tcW w:w="0" w:type="auto"/>
            <w:shd w:val="clear" w:color="auto" w:fill="auto"/>
          </w:tcPr>
          <w:p w:rsidR="00E44544" w:rsidRPr="00E44544" w:rsidRDefault="00E44544" w:rsidP="00E44544">
            <w:pPr>
              <w:pStyle w:val="L9"/>
              <w:cnfStyle w:val="000000000000"/>
            </w:pPr>
            <w:r w:rsidRPr="00E44544">
              <w:t>92</w:t>
            </w:r>
          </w:p>
        </w:tc>
        <w:tc>
          <w:tcPr>
            <w:tcW w:w="639" w:type="pct"/>
            <w:shd w:val="clear" w:color="auto" w:fill="auto"/>
          </w:tcPr>
          <w:p w:rsidR="00E44544" w:rsidRPr="00E44544" w:rsidRDefault="00E44544" w:rsidP="00E44544">
            <w:pPr>
              <w:pStyle w:val="L9"/>
              <w:cnfStyle w:val="000000000000"/>
            </w:pPr>
            <w:r w:rsidRPr="00E44544">
              <w:t>84.40%</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测控技术与仪器</w:t>
            </w:r>
          </w:p>
        </w:tc>
        <w:tc>
          <w:tcPr>
            <w:tcW w:w="0" w:type="auto"/>
            <w:shd w:val="clear" w:color="auto" w:fill="auto"/>
          </w:tcPr>
          <w:p w:rsidR="00E44544" w:rsidRPr="00E44544" w:rsidRDefault="00E44544" w:rsidP="00E44544">
            <w:pPr>
              <w:pStyle w:val="L9"/>
              <w:cnfStyle w:val="000000100000"/>
            </w:pPr>
            <w:r w:rsidRPr="00E44544">
              <w:t>69</w:t>
            </w:r>
          </w:p>
        </w:tc>
        <w:tc>
          <w:tcPr>
            <w:tcW w:w="0" w:type="auto"/>
            <w:shd w:val="clear" w:color="auto" w:fill="auto"/>
          </w:tcPr>
          <w:p w:rsidR="00E44544" w:rsidRPr="00E44544" w:rsidRDefault="00E44544" w:rsidP="00E44544">
            <w:pPr>
              <w:pStyle w:val="L9"/>
              <w:cnfStyle w:val="000000100000"/>
            </w:pPr>
            <w:r w:rsidRPr="00E44544">
              <w:t>58</w:t>
            </w:r>
          </w:p>
        </w:tc>
        <w:tc>
          <w:tcPr>
            <w:tcW w:w="639" w:type="pct"/>
            <w:shd w:val="clear" w:color="auto" w:fill="auto"/>
          </w:tcPr>
          <w:p w:rsidR="00E44544" w:rsidRPr="00E44544" w:rsidRDefault="00E44544" w:rsidP="00E44544">
            <w:pPr>
              <w:pStyle w:val="L9"/>
              <w:cnfStyle w:val="000000100000"/>
            </w:pPr>
            <w:r w:rsidRPr="00E44544">
              <w:t>84.06%</w:t>
            </w:r>
          </w:p>
        </w:tc>
      </w:tr>
      <w:tr w:rsidR="00E44544" w:rsidTr="00E44544">
        <w:tc>
          <w:tcPr>
            <w:cnfStyle w:val="001000000000"/>
            <w:tcW w:w="0" w:type="auto"/>
            <w:shd w:val="clear" w:color="auto" w:fill="auto"/>
          </w:tcPr>
          <w:p w:rsidR="00E44544" w:rsidRPr="00E44544" w:rsidRDefault="00E44544" w:rsidP="00E44544">
            <w:pPr>
              <w:pStyle w:val="L9"/>
            </w:pPr>
            <w:r w:rsidRPr="00E44544">
              <w:t>工业工程</w:t>
            </w:r>
          </w:p>
        </w:tc>
        <w:tc>
          <w:tcPr>
            <w:tcW w:w="0" w:type="auto"/>
            <w:shd w:val="clear" w:color="auto" w:fill="auto"/>
          </w:tcPr>
          <w:p w:rsidR="00E44544" w:rsidRPr="00E44544" w:rsidRDefault="00E44544" w:rsidP="00E44544">
            <w:pPr>
              <w:pStyle w:val="L9"/>
              <w:cnfStyle w:val="000000000000"/>
            </w:pPr>
            <w:r w:rsidRPr="00E44544">
              <w:t>74</w:t>
            </w:r>
          </w:p>
        </w:tc>
        <w:tc>
          <w:tcPr>
            <w:tcW w:w="0" w:type="auto"/>
            <w:shd w:val="clear" w:color="auto" w:fill="auto"/>
          </w:tcPr>
          <w:p w:rsidR="00E44544" w:rsidRPr="00E44544" w:rsidRDefault="00E44544" w:rsidP="00E44544">
            <w:pPr>
              <w:pStyle w:val="L9"/>
              <w:cnfStyle w:val="000000000000"/>
            </w:pPr>
            <w:r w:rsidRPr="00E44544">
              <w:t>62</w:t>
            </w:r>
          </w:p>
        </w:tc>
        <w:tc>
          <w:tcPr>
            <w:tcW w:w="639" w:type="pct"/>
            <w:shd w:val="clear" w:color="auto" w:fill="auto"/>
          </w:tcPr>
          <w:p w:rsidR="00E44544" w:rsidRPr="00E44544" w:rsidRDefault="00E44544" w:rsidP="00E44544">
            <w:pPr>
              <w:pStyle w:val="L9"/>
              <w:cnfStyle w:val="000000000000"/>
            </w:pPr>
            <w:r w:rsidRPr="00E44544">
              <w:t>83.78%</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金融学</w:t>
            </w:r>
            <w:r w:rsidRPr="00E44544">
              <w:t>(</w:t>
            </w:r>
            <w:r w:rsidRPr="00E44544">
              <w:t>应用技术学院</w:t>
            </w:r>
            <w:r w:rsidRPr="00E44544">
              <w:t>)</w:t>
            </w:r>
          </w:p>
        </w:tc>
        <w:tc>
          <w:tcPr>
            <w:tcW w:w="0" w:type="auto"/>
            <w:shd w:val="clear" w:color="auto" w:fill="auto"/>
          </w:tcPr>
          <w:p w:rsidR="00E44544" w:rsidRPr="00E44544" w:rsidRDefault="00E44544" w:rsidP="00E44544">
            <w:pPr>
              <w:pStyle w:val="L9"/>
              <w:cnfStyle w:val="000000100000"/>
            </w:pPr>
            <w:r w:rsidRPr="00E44544">
              <w:t>104</w:t>
            </w:r>
          </w:p>
        </w:tc>
        <w:tc>
          <w:tcPr>
            <w:tcW w:w="0" w:type="auto"/>
            <w:shd w:val="clear" w:color="auto" w:fill="auto"/>
          </w:tcPr>
          <w:p w:rsidR="00E44544" w:rsidRPr="00E44544" w:rsidRDefault="00E44544" w:rsidP="00E44544">
            <w:pPr>
              <w:pStyle w:val="L9"/>
              <w:cnfStyle w:val="000000100000"/>
            </w:pPr>
            <w:r w:rsidRPr="00E44544">
              <w:t>87</w:t>
            </w:r>
          </w:p>
        </w:tc>
        <w:tc>
          <w:tcPr>
            <w:tcW w:w="639" w:type="pct"/>
            <w:shd w:val="clear" w:color="auto" w:fill="auto"/>
          </w:tcPr>
          <w:p w:rsidR="00E44544" w:rsidRPr="00E44544" w:rsidRDefault="00E44544" w:rsidP="00E44544">
            <w:pPr>
              <w:pStyle w:val="L9"/>
              <w:cnfStyle w:val="000000100000"/>
            </w:pPr>
            <w:r w:rsidRPr="00E44544">
              <w:t>83.65%</w:t>
            </w:r>
          </w:p>
        </w:tc>
      </w:tr>
      <w:tr w:rsidR="00E44544" w:rsidTr="00E44544">
        <w:tc>
          <w:tcPr>
            <w:cnfStyle w:val="001000000000"/>
            <w:tcW w:w="0" w:type="auto"/>
            <w:shd w:val="clear" w:color="auto" w:fill="auto"/>
          </w:tcPr>
          <w:p w:rsidR="00E44544" w:rsidRPr="00E44544" w:rsidRDefault="00E44544" w:rsidP="00E44544">
            <w:pPr>
              <w:pStyle w:val="L9"/>
            </w:pPr>
            <w:r w:rsidRPr="00E44544">
              <w:t>市场营销</w:t>
            </w:r>
          </w:p>
        </w:tc>
        <w:tc>
          <w:tcPr>
            <w:tcW w:w="0" w:type="auto"/>
            <w:shd w:val="clear" w:color="auto" w:fill="auto"/>
          </w:tcPr>
          <w:p w:rsidR="00E44544" w:rsidRPr="00E44544" w:rsidRDefault="00E44544" w:rsidP="00E44544">
            <w:pPr>
              <w:pStyle w:val="L9"/>
              <w:cnfStyle w:val="000000000000"/>
            </w:pPr>
            <w:r w:rsidRPr="00E44544">
              <w:t>73</w:t>
            </w:r>
          </w:p>
        </w:tc>
        <w:tc>
          <w:tcPr>
            <w:tcW w:w="0" w:type="auto"/>
            <w:shd w:val="clear" w:color="auto" w:fill="auto"/>
          </w:tcPr>
          <w:p w:rsidR="00E44544" w:rsidRPr="00E44544" w:rsidRDefault="00E44544" w:rsidP="00E44544">
            <w:pPr>
              <w:pStyle w:val="L9"/>
              <w:cnfStyle w:val="000000000000"/>
            </w:pPr>
            <w:r w:rsidRPr="00E44544">
              <w:t>61</w:t>
            </w:r>
          </w:p>
        </w:tc>
        <w:tc>
          <w:tcPr>
            <w:tcW w:w="639" w:type="pct"/>
            <w:shd w:val="clear" w:color="auto" w:fill="auto"/>
          </w:tcPr>
          <w:p w:rsidR="00E44544" w:rsidRPr="00E44544" w:rsidRDefault="00E44544" w:rsidP="00E44544">
            <w:pPr>
              <w:pStyle w:val="L9"/>
              <w:cnfStyle w:val="000000000000"/>
            </w:pPr>
            <w:r w:rsidRPr="00E44544">
              <w:t>83.56%</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广告学</w:t>
            </w:r>
          </w:p>
        </w:tc>
        <w:tc>
          <w:tcPr>
            <w:tcW w:w="0" w:type="auto"/>
            <w:shd w:val="clear" w:color="auto" w:fill="auto"/>
          </w:tcPr>
          <w:p w:rsidR="00E44544" w:rsidRPr="00E44544" w:rsidRDefault="00E44544" w:rsidP="00E44544">
            <w:pPr>
              <w:pStyle w:val="L9"/>
              <w:cnfStyle w:val="000000100000"/>
            </w:pPr>
            <w:r w:rsidRPr="00E44544">
              <w:t>78</w:t>
            </w:r>
          </w:p>
        </w:tc>
        <w:tc>
          <w:tcPr>
            <w:tcW w:w="0" w:type="auto"/>
            <w:shd w:val="clear" w:color="auto" w:fill="auto"/>
          </w:tcPr>
          <w:p w:rsidR="00E44544" w:rsidRPr="00E44544" w:rsidRDefault="00E44544" w:rsidP="00E44544">
            <w:pPr>
              <w:pStyle w:val="L9"/>
              <w:cnfStyle w:val="000000100000"/>
            </w:pPr>
            <w:r w:rsidRPr="00E44544">
              <w:t>65</w:t>
            </w:r>
          </w:p>
        </w:tc>
        <w:tc>
          <w:tcPr>
            <w:tcW w:w="639" w:type="pct"/>
            <w:shd w:val="clear" w:color="auto" w:fill="auto"/>
          </w:tcPr>
          <w:p w:rsidR="00E44544" w:rsidRPr="00E44544" w:rsidRDefault="00E44544" w:rsidP="00E44544">
            <w:pPr>
              <w:pStyle w:val="L9"/>
              <w:cnfStyle w:val="000000100000"/>
            </w:pPr>
            <w:r w:rsidRPr="00E44544">
              <w:t>83.33%</w:t>
            </w:r>
          </w:p>
        </w:tc>
      </w:tr>
      <w:tr w:rsidR="00E44544" w:rsidTr="00E44544">
        <w:tc>
          <w:tcPr>
            <w:cnfStyle w:val="001000000000"/>
            <w:tcW w:w="0" w:type="auto"/>
            <w:shd w:val="clear" w:color="auto" w:fill="auto"/>
          </w:tcPr>
          <w:p w:rsidR="00E44544" w:rsidRPr="00E44544" w:rsidRDefault="00E44544" w:rsidP="00E44544">
            <w:pPr>
              <w:pStyle w:val="L9"/>
            </w:pPr>
            <w:r w:rsidRPr="00E44544">
              <w:t>高分子材料与工程</w:t>
            </w:r>
          </w:p>
        </w:tc>
        <w:tc>
          <w:tcPr>
            <w:tcW w:w="0" w:type="auto"/>
            <w:shd w:val="clear" w:color="auto" w:fill="auto"/>
          </w:tcPr>
          <w:p w:rsidR="00E44544" w:rsidRPr="00E44544" w:rsidRDefault="00E44544" w:rsidP="00E44544">
            <w:pPr>
              <w:pStyle w:val="L9"/>
              <w:cnfStyle w:val="000000000000"/>
            </w:pPr>
            <w:r w:rsidRPr="00E44544">
              <w:t>95</w:t>
            </w:r>
          </w:p>
        </w:tc>
        <w:tc>
          <w:tcPr>
            <w:tcW w:w="0" w:type="auto"/>
            <w:shd w:val="clear" w:color="auto" w:fill="auto"/>
          </w:tcPr>
          <w:p w:rsidR="00E44544" w:rsidRPr="00E44544" w:rsidRDefault="00E44544" w:rsidP="00E44544">
            <w:pPr>
              <w:pStyle w:val="L9"/>
              <w:cnfStyle w:val="000000000000"/>
            </w:pPr>
            <w:r w:rsidRPr="00E44544">
              <w:t>79</w:t>
            </w:r>
          </w:p>
        </w:tc>
        <w:tc>
          <w:tcPr>
            <w:tcW w:w="639" w:type="pct"/>
            <w:shd w:val="clear" w:color="auto" w:fill="auto"/>
          </w:tcPr>
          <w:p w:rsidR="00E44544" w:rsidRPr="00E44544" w:rsidRDefault="00E44544" w:rsidP="00E44544">
            <w:pPr>
              <w:pStyle w:val="L9"/>
              <w:cnfStyle w:val="000000000000"/>
            </w:pPr>
            <w:r w:rsidRPr="00E44544">
              <w:t>83.16%</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计算机科学与技术</w:t>
            </w:r>
            <w:r w:rsidRPr="00E44544">
              <w:t>(</w:t>
            </w:r>
            <w:r w:rsidRPr="00E44544">
              <w:t>两江国际学院</w:t>
            </w:r>
            <w:r w:rsidRPr="00E44544">
              <w:t>)</w:t>
            </w:r>
          </w:p>
        </w:tc>
        <w:tc>
          <w:tcPr>
            <w:tcW w:w="0" w:type="auto"/>
            <w:shd w:val="clear" w:color="auto" w:fill="auto"/>
          </w:tcPr>
          <w:p w:rsidR="00E44544" w:rsidRPr="00E44544" w:rsidRDefault="00E44544" w:rsidP="00E44544">
            <w:pPr>
              <w:pStyle w:val="L9"/>
              <w:cnfStyle w:val="000000100000"/>
            </w:pPr>
            <w:r w:rsidRPr="00E44544">
              <w:t>87</w:t>
            </w:r>
          </w:p>
        </w:tc>
        <w:tc>
          <w:tcPr>
            <w:tcW w:w="0" w:type="auto"/>
            <w:shd w:val="clear" w:color="auto" w:fill="auto"/>
          </w:tcPr>
          <w:p w:rsidR="00E44544" w:rsidRPr="00E44544" w:rsidRDefault="00E44544" w:rsidP="00E44544">
            <w:pPr>
              <w:pStyle w:val="L9"/>
              <w:cnfStyle w:val="000000100000"/>
            </w:pPr>
            <w:r w:rsidRPr="00E44544">
              <w:t>72</w:t>
            </w:r>
          </w:p>
        </w:tc>
        <w:tc>
          <w:tcPr>
            <w:tcW w:w="639" w:type="pct"/>
            <w:shd w:val="clear" w:color="auto" w:fill="auto"/>
          </w:tcPr>
          <w:p w:rsidR="00E44544" w:rsidRPr="00E44544" w:rsidRDefault="00E44544" w:rsidP="00E44544">
            <w:pPr>
              <w:pStyle w:val="L9"/>
              <w:cnfStyle w:val="000000100000"/>
            </w:pPr>
            <w:r w:rsidRPr="00E44544">
              <w:t>82.76%</w:t>
            </w:r>
          </w:p>
        </w:tc>
      </w:tr>
      <w:tr w:rsidR="00E44544" w:rsidTr="00E44544">
        <w:tc>
          <w:tcPr>
            <w:cnfStyle w:val="001000000000"/>
            <w:tcW w:w="0" w:type="auto"/>
            <w:shd w:val="clear" w:color="auto" w:fill="auto"/>
          </w:tcPr>
          <w:p w:rsidR="00E44544" w:rsidRPr="00E44544" w:rsidRDefault="00E44544" w:rsidP="00E44544">
            <w:pPr>
              <w:pStyle w:val="L9"/>
            </w:pPr>
            <w:r w:rsidRPr="00E44544">
              <w:t>电子信息工程</w:t>
            </w:r>
            <w:r w:rsidRPr="00E44544">
              <w:t>(</w:t>
            </w:r>
            <w:r w:rsidRPr="00E44544">
              <w:t>电气与电子工程学院</w:t>
            </w:r>
            <w:r w:rsidRPr="00E44544">
              <w:t>)</w:t>
            </w:r>
          </w:p>
        </w:tc>
        <w:tc>
          <w:tcPr>
            <w:tcW w:w="0" w:type="auto"/>
            <w:shd w:val="clear" w:color="auto" w:fill="auto"/>
          </w:tcPr>
          <w:p w:rsidR="00E44544" w:rsidRPr="00E44544" w:rsidRDefault="00E44544" w:rsidP="00E44544">
            <w:pPr>
              <w:pStyle w:val="L9"/>
              <w:cnfStyle w:val="000000000000"/>
            </w:pPr>
            <w:r w:rsidRPr="00E44544">
              <w:t>75</w:t>
            </w:r>
          </w:p>
        </w:tc>
        <w:tc>
          <w:tcPr>
            <w:tcW w:w="0" w:type="auto"/>
            <w:shd w:val="clear" w:color="auto" w:fill="auto"/>
          </w:tcPr>
          <w:p w:rsidR="00E44544" w:rsidRPr="00E44544" w:rsidRDefault="00E44544" w:rsidP="00E44544">
            <w:pPr>
              <w:pStyle w:val="L9"/>
              <w:cnfStyle w:val="000000000000"/>
            </w:pPr>
            <w:r w:rsidRPr="00E44544">
              <w:t>62</w:t>
            </w:r>
          </w:p>
        </w:tc>
        <w:tc>
          <w:tcPr>
            <w:tcW w:w="639" w:type="pct"/>
            <w:shd w:val="clear" w:color="auto" w:fill="auto"/>
          </w:tcPr>
          <w:p w:rsidR="00E44544" w:rsidRPr="00E44544" w:rsidRDefault="00E44544" w:rsidP="00E44544">
            <w:pPr>
              <w:pStyle w:val="L9"/>
              <w:cnfStyle w:val="000000000000"/>
            </w:pPr>
            <w:r w:rsidRPr="00E44544">
              <w:t>82.67%</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信息管理与信息系统</w:t>
            </w:r>
          </w:p>
        </w:tc>
        <w:tc>
          <w:tcPr>
            <w:tcW w:w="0" w:type="auto"/>
            <w:shd w:val="clear" w:color="auto" w:fill="auto"/>
          </w:tcPr>
          <w:p w:rsidR="00E44544" w:rsidRPr="00E44544" w:rsidRDefault="00E44544" w:rsidP="00E44544">
            <w:pPr>
              <w:pStyle w:val="L9"/>
              <w:cnfStyle w:val="000000100000"/>
            </w:pPr>
            <w:r w:rsidRPr="00E44544">
              <w:t>74</w:t>
            </w:r>
          </w:p>
        </w:tc>
        <w:tc>
          <w:tcPr>
            <w:tcW w:w="0" w:type="auto"/>
            <w:shd w:val="clear" w:color="auto" w:fill="auto"/>
          </w:tcPr>
          <w:p w:rsidR="00E44544" w:rsidRPr="00E44544" w:rsidRDefault="00E44544" w:rsidP="00E44544">
            <w:pPr>
              <w:pStyle w:val="L9"/>
              <w:cnfStyle w:val="000000100000"/>
            </w:pPr>
            <w:r w:rsidRPr="00E44544">
              <w:t>61</w:t>
            </w:r>
          </w:p>
        </w:tc>
        <w:tc>
          <w:tcPr>
            <w:tcW w:w="639" w:type="pct"/>
            <w:shd w:val="clear" w:color="auto" w:fill="auto"/>
          </w:tcPr>
          <w:p w:rsidR="00E44544" w:rsidRPr="00E44544" w:rsidRDefault="00E44544" w:rsidP="00E44544">
            <w:pPr>
              <w:pStyle w:val="L9"/>
              <w:cnfStyle w:val="000000100000"/>
            </w:pPr>
            <w:r w:rsidRPr="00E44544">
              <w:t>82.43%</w:t>
            </w:r>
          </w:p>
        </w:tc>
      </w:tr>
      <w:tr w:rsidR="00E44544" w:rsidTr="00E44544">
        <w:tc>
          <w:tcPr>
            <w:cnfStyle w:val="001000000000"/>
            <w:tcW w:w="0" w:type="auto"/>
            <w:shd w:val="clear" w:color="auto" w:fill="auto"/>
          </w:tcPr>
          <w:p w:rsidR="00E44544" w:rsidRPr="00E44544" w:rsidRDefault="00E44544" w:rsidP="00E44544">
            <w:pPr>
              <w:pStyle w:val="L9"/>
            </w:pPr>
            <w:r w:rsidRPr="00E44544">
              <w:t>装甲车辆工程</w:t>
            </w:r>
          </w:p>
        </w:tc>
        <w:tc>
          <w:tcPr>
            <w:tcW w:w="0" w:type="auto"/>
            <w:shd w:val="clear" w:color="auto" w:fill="auto"/>
          </w:tcPr>
          <w:p w:rsidR="00E44544" w:rsidRPr="00E44544" w:rsidRDefault="00E44544" w:rsidP="00E44544">
            <w:pPr>
              <w:pStyle w:val="L9"/>
              <w:cnfStyle w:val="000000000000"/>
            </w:pPr>
            <w:r w:rsidRPr="00E44544">
              <w:t>39</w:t>
            </w:r>
          </w:p>
        </w:tc>
        <w:tc>
          <w:tcPr>
            <w:tcW w:w="0" w:type="auto"/>
            <w:shd w:val="clear" w:color="auto" w:fill="auto"/>
          </w:tcPr>
          <w:p w:rsidR="00E44544" w:rsidRPr="00E44544" w:rsidRDefault="00E44544" w:rsidP="00E44544">
            <w:pPr>
              <w:pStyle w:val="L9"/>
              <w:cnfStyle w:val="000000000000"/>
            </w:pPr>
            <w:r w:rsidRPr="00E44544">
              <w:t>32</w:t>
            </w:r>
          </w:p>
        </w:tc>
        <w:tc>
          <w:tcPr>
            <w:tcW w:w="639" w:type="pct"/>
            <w:shd w:val="clear" w:color="auto" w:fill="auto"/>
          </w:tcPr>
          <w:p w:rsidR="00E44544" w:rsidRPr="00E44544" w:rsidRDefault="00E44544" w:rsidP="00E44544">
            <w:pPr>
              <w:pStyle w:val="L9"/>
              <w:cnfStyle w:val="000000000000"/>
            </w:pPr>
            <w:r w:rsidRPr="00E44544">
              <w:t>82.05%</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软件工程</w:t>
            </w:r>
            <w:r w:rsidRPr="00E44544">
              <w:t>(</w:t>
            </w:r>
            <w:r w:rsidRPr="00E44544">
              <w:t>计算机科学与工程学院</w:t>
            </w:r>
            <w:r w:rsidRPr="00E44544">
              <w:t>)</w:t>
            </w:r>
          </w:p>
        </w:tc>
        <w:tc>
          <w:tcPr>
            <w:tcW w:w="0" w:type="auto"/>
            <w:shd w:val="clear" w:color="auto" w:fill="auto"/>
          </w:tcPr>
          <w:p w:rsidR="00E44544" w:rsidRPr="00E44544" w:rsidRDefault="00E44544" w:rsidP="00E44544">
            <w:pPr>
              <w:pStyle w:val="L9"/>
              <w:cnfStyle w:val="000000100000"/>
            </w:pPr>
            <w:r w:rsidRPr="00E44544">
              <w:t>149</w:t>
            </w:r>
          </w:p>
        </w:tc>
        <w:tc>
          <w:tcPr>
            <w:tcW w:w="0" w:type="auto"/>
            <w:shd w:val="clear" w:color="auto" w:fill="auto"/>
          </w:tcPr>
          <w:p w:rsidR="00E44544" w:rsidRPr="00E44544" w:rsidRDefault="00E44544" w:rsidP="00E44544">
            <w:pPr>
              <w:pStyle w:val="L9"/>
              <w:cnfStyle w:val="000000100000"/>
            </w:pPr>
            <w:r w:rsidRPr="00E44544">
              <w:t>121</w:t>
            </w:r>
          </w:p>
        </w:tc>
        <w:tc>
          <w:tcPr>
            <w:tcW w:w="639" w:type="pct"/>
            <w:shd w:val="clear" w:color="auto" w:fill="auto"/>
          </w:tcPr>
          <w:p w:rsidR="00E44544" w:rsidRPr="00E44544" w:rsidRDefault="00E44544" w:rsidP="00E44544">
            <w:pPr>
              <w:pStyle w:val="L9"/>
              <w:cnfStyle w:val="000000100000"/>
            </w:pPr>
            <w:r w:rsidRPr="00E44544">
              <w:t>81.21%</w:t>
            </w:r>
          </w:p>
        </w:tc>
      </w:tr>
      <w:tr w:rsidR="00E44544" w:rsidTr="00E44544">
        <w:tc>
          <w:tcPr>
            <w:cnfStyle w:val="001000000000"/>
            <w:tcW w:w="0" w:type="auto"/>
            <w:shd w:val="clear" w:color="auto" w:fill="auto"/>
          </w:tcPr>
          <w:p w:rsidR="00E44544" w:rsidRPr="00E44544" w:rsidRDefault="00E44544" w:rsidP="00E44544">
            <w:pPr>
              <w:pStyle w:val="L9"/>
            </w:pPr>
            <w:r w:rsidRPr="00E44544">
              <w:t>旅游管理</w:t>
            </w:r>
          </w:p>
        </w:tc>
        <w:tc>
          <w:tcPr>
            <w:tcW w:w="0" w:type="auto"/>
            <w:shd w:val="clear" w:color="auto" w:fill="auto"/>
          </w:tcPr>
          <w:p w:rsidR="00E44544" w:rsidRPr="00E44544" w:rsidRDefault="00E44544" w:rsidP="00E44544">
            <w:pPr>
              <w:pStyle w:val="L9"/>
              <w:cnfStyle w:val="000000000000"/>
            </w:pPr>
            <w:r w:rsidRPr="00E44544">
              <w:t>111</w:t>
            </w:r>
          </w:p>
        </w:tc>
        <w:tc>
          <w:tcPr>
            <w:tcW w:w="0" w:type="auto"/>
            <w:shd w:val="clear" w:color="auto" w:fill="auto"/>
          </w:tcPr>
          <w:p w:rsidR="00E44544" w:rsidRPr="00E44544" w:rsidRDefault="00E44544" w:rsidP="00E44544">
            <w:pPr>
              <w:pStyle w:val="L9"/>
              <w:cnfStyle w:val="000000000000"/>
            </w:pPr>
            <w:r w:rsidRPr="00E44544">
              <w:t>90</w:t>
            </w:r>
          </w:p>
        </w:tc>
        <w:tc>
          <w:tcPr>
            <w:tcW w:w="639" w:type="pct"/>
            <w:shd w:val="clear" w:color="auto" w:fill="auto"/>
          </w:tcPr>
          <w:p w:rsidR="00E44544" w:rsidRPr="00E44544" w:rsidRDefault="00E44544" w:rsidP="00E44544">
            <w:pPr>
              <w:pStyle w:val="L9"/>
              <w:cnfStyle w:val="000000000000"/>
            </w:pPr>
            <w:r w:rsidRPr="00E44544">
              <w:t>81.08%</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通信工程</w:t>
            </w:r>
          </w:p>
        </w:tc>
        <w:tc>
          <w:tcPr>
            <w:tcW w:w="0" w:type="auto"/>
            <w:shd w:val="clear" w:color="auto" w:fill="auto"/>
          </w:tcPr>
          <w:p w:rsidR="00E44544" w:rsidRPr="00E44544" w:rsidRDefault="00E44544" w:rsidP="00E44544">
            <w:pPr>
              <w:pStyle w:val="L9"/>
              <w:cnfStyle w:val="000000100000"/>
            </w:pPr>
            <w:r w:rsidRPr="00E44544">
              <w:t>41</w:t>
            </w:r>
          </w:p>
        </w:tc>
        <w:tc>
          <w:tcPr>
            <w:tcW w:w="0" w:type="auto"/>
            <w:shd w:val="clear" w:color="auto" w:fill="auto"/>
          </w:tcPr>
          <w:p w:rsidR="00E44544" w:rsidRPr="00E44544" w:rsidRDefault="00E44544" w:rsidP="00E44544">
            <w:pPr>
              <w:pStyle w:val="L9"/>
              <w:cnfStyle w:val="000000100000"/>
            </w:pPr>
            <w:r w:rsidRPr="00E44544">
              <w:t>33</w:t>
            </w:r>
          </w:p>
        </w:tc>
        <w:tc>
          <w:tcPr>
            <w:tcW w:w="639" w:type="pct"/>
            <w:shd w:val="clear" w:color="auto" w:fill="auto"/>
          </w:tcPr>
          <w:p w:rsidR="00E44544" w:rsidRPr="00E44544" w:rsidRDefault="00E44544" w:rsidP="00E44544">
            <w:pPr>
              <w:pStyle w:val="L9"/>
              <w:cnfStyle w:val="000000100000"/>
            </w:pPr>
            <w:r w:rsidRPr="00E44544">
              <w:t>80.49%</w:t>
            </w:r>
          </w:p>
        </w:tc>
      </w:tr>
      <w:tr w:rsidR="00E44544" w:rsidTr="00E44544">
        <w:tc>
          <w:tcPr>
            <w:cnfStyle w:val="001000000000"/>
            <w:tcW w:w="0" w:type="auto"/>
            <w:shd w:val="clear" w:color="auto" w:fill="auto"/>
          </w:tcPr>
          <w:p w:rsidR="00E44544" w:rsidRPr="00E44544" w:rsidRDefault="00E44544" w:rsidP="00E44544">
            <w:pPr>
              <w:pStyle w:val="L9"/>
            </w:pPr>
            <w:r w:rsidRPr="00E44544">
              <w:t>药学</w:t>
            </w:r>
          </w:p>
        </w:tc>
        <w:tc>
          <w:tcPr>
            <w:tcW w:w="0" w:type="auto"/>
            <w:shd w:val="clear" w:color="auto" w:fill="auto"/>
          </w:tcPr>
          <w:p w:rsidR="00E44544" w:rsidRPr="00E44544" w:rsidRDefault="00E44544" w:rsidP="00E44544">
            <w:pPr>
              <w:pStyle w:val="L9"/>
              <w:cnfStyle w:val="000000000000"/>
            </w:pPr>
            <w:r w:rsidRPr="00E44544">
              <w:t>146</w:t>
            </w:r>
          </w:p>
        </w:tc>
        <w:tc>
          <w:tcPr>
            <w:tcW w:w="0" w:type="auto"/>
            <w:shd w:val="clear" w:color="auto" w:fill="auto"/>
          </w:tcPr>
          <w:p w:rsidR="00E44544" w:rsidRPr="00E44544" w:rsidRDefault="00E44544" w:rsidP="00E44544">
            <w:pPr>
              <w:pStyle w:val="L9"/>
              <w:cnfStyle w:val="000000000000"/>
            </w:pPr>
            <w:r w:rsidRPr="00E44544">
              <w:t>117</w:t>
            </w:r>
          </w:p>
        </w:tc>
        <w:tc>
          <w:tcPr>
            <w:tcW w:w="639" w:type="pct"/>
            <w:shd w:val="clear" w:color="auto" w:fill="auto"/>
          </w:tcPr>
          <w:p w:rsidR="00E44544" w:rsidRPr="00E44544" w:rsidRDefault="00E44544" w:rsidP="00E44544">
            <w:pPr>
              <w:pStyle w:val="L9"/>
              <w:cnfStyle w:val="000000000000"/>
            </w:pPr>
            <w:r w:rsidRPr="00E44544">
              <w:t>80.14%</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会计学</w:t>
            </w:r>
            <w:r w:rsidRPr="00E44544">
              <w:t>(</w:t>
            </w:r>
            <w:r w:rsidRPr="00E44544">
              <w:t>应用技术学院</w:t>
            </w:r>
            <w:r w:rsidRPr="00E44544">
              <w:t>)</w:t>
            </w:r>
          </w:p>
        </w:tc>
        <w:tc>
          <w:tcPr>
            <w:tcW w:w="0" w:type="auto"/>
            <w:shd w:val="clear" w:color="auto" w:fill="auto"/>
          </w:tcPr>
          <w:p w:rsidR="00E44544" w:rsidRPr="00E44544" w:rsidRDefault="00E44544" w:rsidP="00E44544">
            <w:pPr>
              <w:pStyle w:val="L9"/>
              <w:cnfStyle w:val="000000100000"/>
            </w:pPr>
            <w:r w:rsidRPr="00E44544">
              <w:t>166</w:t>
            </w:r>
          </w:p>
        </w:tc>
        <w:tc>
          <w:tcPr>
            <w:tcW w:w="0" w:type="auto"/>
            <w:shd w:val="clear" w:color="auto" w:fill="auto"/>
          </w:tcPr>
          <w:p w:rsidR="00E44544" w:rsidRPr="00E44544" w:rsidRDefault="00E44544" w:rsidP="00E44544">
            <w:pPr>
              <w:pStyle w:val="L9"/>
              <w:cnfStyle w:val="000000100000"/>
            </w:pPr>
            <w:r w:rsidRPr="00E44544">
              <w:t>132</w:t>
            </w:r>
          </w:p>
        </w:tc>
        <w:tc>
          <w:tcPr>
            <w:tcW w:w="639" w:type="pct"/>
            <w:shd w:val="clear" w:color="auto" w:fill="auto"/>
          </w:tcPr>
          <w:p w:rsidR="00E44544" w:rsidRPr="00E44544" w:rsidRDefault="00E44544" w:rsidP="00E44544">
            <w:pPr>
              <w:pStyle w:val="L9"/>
              <w:cnfStyle w:val="000000100000"/>
            </w:pPr>
            <w:r w:rsidRPr="00E44544">
              <w:t>79.52%</w:t>
            </w:r>
          </w:p>
        </w:tc>
      </w:tr>
      <w:tr w:rsidR="00E44544" w:rsidTr="00E44544">
        <w:tc>
          <w:tcPr>
            <w:cnfStyle w:val="001000000000"/>
            <w:tcW w:w="0" w:type="auto"/>
            <w:shd w:val="clear" w:color="auto" w:fill="auto"/>
          </w:tcPr>
          <w:p w:rsidR="00E44544" w:rsidRPr="00E44544" w:rsidRDefault="00E44544" w:rsidP="00E44544">
            <w:pPr>
              <w:pStyle w:val="L9"/>
            </w:pPr>
            <w:r w:rsidRPr="00E44544">
              <w:t>机械设计制造及其自动化</w:t>
            </w:r>
            <w:r w:rsidRPr="00E44544">
              <w:t>(</w:t>
            </w:r>
            <w:r w:rsidRPr="00E44544">
              <w:t>应用技术学院</w:t>
            </w:r>
            <w:r w:rsidRPr="00E44544">
              <w:t>)</w:t>
            </w:r>
          </w:p>
        </w:tc>
        <w:tc>
          <w:tcPr>
            <w:tcW w:w="0" w:type="auto"/>
            <w:shd w:val="clear" w:color="auto" w:fill="auto"/>
          </w:tcPr>
          <w:p w:rsidR="00E44544" w:rsidRPr="00E44544" w:rsidRDefault="00E44544" w:rsidP="00E44544">
            <w:pPr>
              <w:pStyle w:val="L9"/>
              <w:cnfStyle w:val="000000000000"/>
            </w:pPr>
            <w:r w:rsidRPr="00E44544">
              <w:t>43</w:t>
            </w:r>
          </w:p>
        </w:tc>
        <w:tc>
          <w:tcPr>
            <w:tcW w:w="0" w:type="auto"/>
            <w:shd w:val="clear" w:color="auto" w:fill="auto"/>
          </w:tcPr>
          <w:p w:rsidR="00E44544" w:rsidRPr="00E44544" w:rsidRDefault="00E44544" w:rsidP="00E44544">
            <w:pPr>
              <w:pStyle w:val="L9"/>
              <w:cnfStyle w:val="000000000000"/>
            </w:pPr>
            <w:r w:rsidRPr="00E44544">
              <w:t>34</w:t>
            </w:r>
          </w:p>
        </w:tc>
        <w:tc>
          <w:tcPr>
            <w:tcW w:w="639" w:type="pct"/>
            <w:shd w:val="clear" w:color="auto" w:fill="auto"/>
          </w:tcPr>
          <w:p w:rsidR="00E44544" w:rsidRPr="00E44544" w:rsidRDefault="00E44544" w:rsidP="00E44544">
            <w:pPr>
              <w:pStyle w:val="L9"/>
              <w:cnfStyle w:val="000000000000"/>
            </w:pPr>
            <w:r w:rsidRPr="00E44544">
              <w:t>79.07%</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能源与动力工程</w:t>
            </w:r>
          </w:p>
        </w:tc>
        <w:tc>
          <w:tcPr>
            <w:tcW w:w="0" w:type="auto"/>
            <w:shd w:val="clear" w:color="auto" w:fill="auto"/>
          </w:tcPr>
          <w:p w:rsidR="00E44544" w:rsidRPr="00E44544" w:rsidRDefault="00E44544" w:rsidP="00E44544">
            <w:pPr>
              <w:pStyle w:val="L9"/>
              <w:cnfStyle w:val="000000100000"/>
            </w:pPr>
            <w:r w:rsidRPr="00E44544">
              <w:t>57</w:t>
            </w:r>
          </w:p>
        </w:tc>
        <w:tc>
          <w:tcPr>
            <w:tcW w:w="0" w:type="auto"/>
            <w:shd w:val="clear" w:color="auto" w:fill="auto"/>
          </w:tcPr>
          <w:p w:rsidR="00E44544" w:rsidRPr="00E44544" w:rsidRDefault="00E44544" w:rsidP="00E44544">
            <w:pPr>
              <w:pStyle w:val="L9"/>
              <w:cnfStyle w:val="000000100000"/>
            </w:pPr>
            <w:r w:rsidRPr="00E44544">
              <w:t>45</w:t>
            </w:r>
          </w:p>
        </w:tc>
        <w:tc>
          <w:tcPr>
            <w:tcW w:w="639" w:type="pct"/>
            <w:shd w:val="clear" w:color="auto" w:fill="auto"/>
          </w:tcPr>
          <w:p w:rsidR="00E44544" w:rsidRPr="00E44544" w:rsidRDefault="00E44544" w:rsidP="00E44544">
            <w:pPr>
              <w:pStyle w:val="L9"/>
              <w:cnfStyle w:val="000000100000"/>
            </w:pPr>
            <w:r w:rsidRPr="00E44544">
              <w:t>78.95%</w:t>
            </w:r>
          </w:p>
        </w:tc>
      </w:tr>
      <w:tr w:rsidR="00E44544" w:rsidTr="00E44544">
        <w:tc>
          <w:tcPr>
            <w:cnfStyle w:val="001000000000"/>
            <w:tcW w:w="0" w:type="auto"/>
            <w:shd w:val="clear" w:color="auto" w:fill="auto"/>
          </w:tcPr>
          <w:p w:rsidR="00E44544" w:rsidRPr="00E44544" w:rsidRDefault="00E44544" w:rsidP="00E44544">
            <w:pPr>
              <w:pStyle w:val="L9"/>
            </w:pPr>
            <w:r w:rsidRPr="00E44544">
              <w:t>汽车服务工程</w:t>
            </w:r>
          </w:p>
        </w:tc>
        <w:tc>
          <w:tcPr>
            <w:tcW w:w="0" w:type="auto"/>
            <w:shd w:val="clear" w:color="auto" w:fill="auto"/>
          </w:tcPr>
          <w:p w:rsidR="00E44544" w:rsidRPr="00E44544" w:rsidRDefault="00E44544" w:rsidP="00E44544">
            <w:pPr>
              <w:pStyle w:val="L9"/>
              <w:cnfStyle w:val="000000000000"/>
            </w:pPr>
            <w:r w:rsidRPr="00E44544">
              <w:t>61</w:t>
            </w:r>
          </w:p>
        </w:tc>
        <w:tc>
          <w:tcPr>
            <w:tcW w:w="0" w:type="auto"/>
            <w:shd w:val="clear" w:color="auto" w:fill="auto"/>
          </w:tcPr>
          <w:p w:rsidR="00E44544" w:rsidRPr="00E44544" w:rsidRDefault="00E44544" w:rsidP="00E44544">
            <w:pPr>
              <w:pStyle w:val="L9"/>
              <w:cnfStyle w:val="000000000000"/>
            </w:pPr>
            <w:r w:rsidRPr="00E44544">
              <w:t>48</w:t>
            </w:r>
          </w:p>
        </w:tc>
        <w:tc>
          <w:tcPr>
            <w:tcW w:w="639" w:type="pct"/>
            <w:shd w:val="clear" w:color="auto" w:fill="auto"/>
          </w:tcPr>
          <w:p w:rsidR="00E44544" w:rsidRPr="00E44544" w:rsidRDefault="00E44544" w:rsidP="00E44544">
            <w:pPr>
              <w:pStyle w:val="L9"/>
              <w:cnfStyle w:val="000000000000"/>
            </w:pPr>
            <w:r w:rsidRPr="00E44544">
              <w:t>78.69%</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物联网工程</w:t>
            </w:r>
          </w:p>
        </w:tc>
        <w:tc>
          <w:tcPr>
            <w:tcW w:w="0" w:type="auto"/>
            <w:shd w:val="clear" w:color="auto" w:fill="auto"/>
          </w:tcPr>
          <w:p w:rsidR="00E44544" w:rsidRPr="00E44544" w:rsidRDefault="00E44544" w:rsidP="00E44544">
            <w:pPr>
              <w:pStyle w:val="L9"/>
              <w:cnfStyle w:val="000000100000"/>
            </w:pPr>
            <w:r w:rsidRPr="00E44544">
              <w:t>70</w:t>
            </w:r>
          </w:p>
        </w:tc>
        <w:tc>
          <w:tcPr>
            <w:tcW w:w="0" w:type="auto"/>
            <w:shd w:val="clear" w:color="auto" w:fill="auto"/>
          </w:tcPr>
          <w:p w:rsidR="00E44544" w:rsidRPr="00E44544" w:rsidRDefault="00E44544" w:rsidP="00E44544">
            <w:pPr>
              <w:pStyle w:val="L9"/>
              <w:cnfStyle w:val="000000100000"/>
            </w:pPr>
            <w:r w:rsidRPr="00E44544">
              <w:t>55</w:t>
            </w:r>
          </w:p>
        </w:tc>
        <w:tc>
          <w:tcPr>
            <w:tcW w:w="639" w:type="pct"/>
            <w:shd w:val="clear" w:color="auto" w:fill="auto"/>
          </w:tcPr>
          <w:p w:rsidR="00E44544" w:rsidRPr="00E44544" w:rsidRDefault="00E44544" w:rsidP="00E44544">
            <w:pPr>
              <w:pStyle w:val="L9"/>
              <w:cnfStyle w:val="000000100000"/>
            </w:pPr>
            <w:r w:rsidRPr="00E44544">
              <w:t>78.57%</w:t>
            </w:r>
          </w:p>
        </w:tc>
      </w:tr>
      <w:tr w:rsidR="00E44544" w:rsidTr="00E44544">
        <w:tc>
          <w:tcPr>
            <w:cnfStyle w:val="001000000000"/>
            <w:tcW w:w="0" w:type="auto"/>
            <w:shd w:val="clear" w:color="auto" w:fill="auto"/>
          </w:tcPr>
          <w:p w:rsidR="00E44544" w:rsidRPr="00E44544" w:rsidRDefault="00E44544" w:rsidP="00E44544">
            <w:pPr>
              <w:pStyle w:val="L9"/>
            </w:pPr>
            <w:r w:rsidRPr="00E44544">
              <w:t>会计学</w:t>
            </w:r>
            <w:r w:rsidRPr="00E44544">
              <w:t>(</w:t>
            </w:r>
            <w:r w:rsidRPr="00E44544">
              <w:t>会计学院</w:t>
            </w:r>
            <w:r w:rsidRPr="00E44544">
              <w:t>)</w:t>
            </w:r>
          </w:p>
        </w:tc>
        <w:tc>
          <w:tcPr>
            <w:tcW w:w="0" w:type="auto"/>
            <w:shd w:val="clear" w:color="auto" w:fill="auto"/>
          </w:tcPr>
          <w:p w:rsidR="00E44544" w:rsidRPr="00E44544" w:rsidRDefault="00E44544" w:rsidP="00E44544">
            <w:pPr>
              <w:pStyle w:val="L9"/>
              <w:cnfStyle w:val="000000000000"/>
            </w:pPr>
            <w:r w:rsidRPr="00E44544">
              <w:t>272</w:t>
            </w:r>
          </w:p>
        </w:tc>
        <w:tc>
          <w:tcPr>
            <w:tcW w:w="0" w:type="auto"/>
            <w:shd w:val="clear" w:color="auto" w:fill="auto"/>
          </w:tcPr>
          <w:p w:rsidR="00E44544" w:rsidRPr="00E44544" w:rsidRDefault="00E44544" w:rsidP="00E44544">
            <w:pPr>
              <w:pStyle w:val="L9"/>
              <w:cnfStyle w:val="000000000000"/>
            </w:pPr>
            <w:r w:rsidRPr="00E44544">
              <w:t>213</w:t>
            </w:r>
          </w:p>
        </w:tc>
        <w:tc>
          <w:tcPr>
            <w:tcW w:w="639" w:type="pct"/>
            <w:shd w:val="clear" w:color="auto" w:fill="auto"/>
          </w:tcPr>
          <w:p w:rsidR="00E44544" w:rsidRPr="00E44544" w:rsidRDefault="00E44544" w:rsidP="00E44544">
            <w:pPr>
              <w:pStyle w:val="L9"/>
              <w:cnfStyle w:val="000000000000"/>
            </w:pPr>
            <w:r w:rsidRPr="00E44544">
              <w:t>78.31%</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物流管理</w:t>
            </w:r>
            <w:r w:rsidRPr="00E44544">
              <w:t>(</w:t>
            </w:r>
            <w:r w:rsidRPr="00E44544">
              <w:t>应用技术学院</w:t>
            </w:r>
            <w:r w:rsidRPr="00E44544">
              <w:t>)</w:t>
            </w:r>
          </w:p>
        </w:tc>
        <w:tc>
          <w:tcPr>
            <w:tcW w:w="0" w:type="auto"/>
            <w:shd w:val="clear" w:color="auto" w:fill="auto"/>
          </w:tcPr>
          <w:p w:rsidR="00E44544" w:rsidRPr="00E44544" w:rsidRDefault="00E44544" w:rsidP="00E44544">
            <w:pPr>
              <w:pStyle w:val="L9"/>
              <w:cnfStyle w:val="000000100000"/>
            </w:pPr>
            <w:r w:rsidRPr="00E44544">
              <w:t>115</w:t>
            </w:r>
          </w:p>
        </w:tc>
        <w:tc>
          <w:tcPr>
            <w:tcW w:w="0" w:type="auto"/>
            <w:shd w:val="clear" w:color="auto" w:fill="auto"/>
          </w:tcPr>
          <w:p w:rsidR="00E44544" w:rsidRPr="00E44544" w:rsidRDefault="00E44544" w:rsidP="00E44544">
            <w:pPr>
              <w:pStyle w:val="L9"/>
              <w:cnfStyle w:val="000000100000"/>
            </w:pPr>
            <w:r w:rsidRPr="00E44544">
              <w:t>90</w:t>
            </w:r>
          </w:p>
        </w:tc>
        <w:tc>
          <w:tcPr>
            <w:tcW w:w="639" w:type="pct"/>
            <w:shd w:val="clear" w:color="auto" w:fill="auto"/>
          </w:tcPr>
          <w:p w:rsidR="00E44544" w:rsidRPr="00E44544" w:rsidRDefault="00E44544" w:rsidP="00E44544">
            <w:pPr>
              <w:pStyle w:val="L9"/>
              <w:cnfStyle w:val="000000100000"/>
            </w:pPr>
            <w:r w:rsidRPr="00E44544">
              <w:t>78.26%</w:t>
            </w:r>
          </w:p>
        </w:tc>
      </w:tr>
      <w:tr w:rsidR="00E44544" w:rsidTr="00E44544">
        <w:tc>
          <w:tcPr>
            <w:cnfStyle w:val="001000000000"/>
            <w:tcW w:w="0" w:type="auto"/>
            <w:shd w:val="clear" w:color="auto" w:fill="auto"/>
          </w:tcPr>
          <w:p w:rsidR="00E44544" w:rsidRPr="00E44544" w:rsidRDefault="00E44544" w:rsidP="00E44544">
            <w:pPr>
              <w:pStyle w:val="L9"/>
            </w:pPr>
            <w:r w:rsidRPr="00E44544">
              <w:lastRenderedPageBreak/>
              <w:t>焊接技术与工程</w:t>
            </w:r>
          </w:p>
        </w:tc>
        <w:tc>
          <w:tcPr>
            <w:tcW w:w="0" w:type="auto"/>
            <w:shd w:val="clear" w:color="auto" w:fill="auto"/>
          </w:tcPr>
          <w:p w:rsidR="00E44544" w:rsidRPr="00E44544" w:rsidRDefault="00E44544" w:rsidP="00E44544">
            <w:pPr>
              <w:pStyle w:val="L9"/>
              <w:cnfStyle w:val="000000000000"/>
            </w:pPr>
            <w:r w:rsidRPr="00E44544">
              <w:t>87</w:t>
            </w:r>
          </w:p>
        </w:tc>
        <w:tc>
          <w:tcPr>
            <w:tcW w:w="0" w:type="auto"/>
            <w:shd w:val="clear" w:color="auto" w:fill="auto"/>
          </w:tcPr>
          <w:p w:rsidR="00E44544" w:rsidRPr="00E44544" w:rsidRDefault="00E44544" w:rsidP="00E44544">
            <w:pPr>
              <w:pStyle w:val="L9"/>
              <w:cnfStyle w:val="000000000000"/>
            </w:pPr>
            <w:r w:rsidRPr="00E44544">
              <w:t>68</w:t>
            </w:r>
          </w:p>
        </w:tc>
        <w:tc>
          <w:tcPr>
            <w:tcW w:w="639" w:type="pct"/>
            <w:shd w:val="clear" w:color="auto" w:fill="auto"/>
          </w:tcPr>
          <w:p w:rsidR="00E44544" w:rsidRPr="00E44544" w:rsidRDefault="00E44544" w:rsidP="00E44544">
            <w:pPr>
              <w:pStyle w:val="L9"/>
              <w:cnfStyle w:val="000000000000"/>
            </w:pPr>
            <w:r w:rsidRPr="00E44544">
              <w:t>78.16%</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化学工程与工艺</w:t>
            </w:r>
          </w:p>
        </w:tc>
        <w:tc>
          <w:tcPr>
            <w:tcW w:w="0" w:type="auto"/>
            <w:shd w:val="clear" w:color="auto" w:fill="auto"/>
          </w:tcPr>
          <w:p w:rsidR="00E44544" w:rsidRPr="00E44544" w:rsidRDefault="00E44544" w:rsidP="00E44544">
            <w:pPr>
              <w:pStyle w:val="L9"/>
              <w:cnfStyle w:val="000000100000"/>
            </w:pPr>
            <w:r w:rsidRPr="00E44544">
              <w:t>139</w:t>
            </w:r>
          </w:p>
        </w:tc>
        <w:tc>
          <w:tcPr>
            <w:tcW w:w="0" w:type="auto"/>
            <w:shd w:val="clear" w:color="auto" w:fill="auto"/>
          </w:tcPr>
          <w:p w:rsidR="00E44544" w:rsidRPr="00E44544" w:rsidRDefault="00E44544" w:rsidP="00E44544">
            <w:pPr>
              <w:pStyle w:val="L9"/>
              <w:cnfStyle w:val="000000100000"/>
            </w:pPr>
            <w:r w:rsidRPr="00E44544">
              <w:t>108</w:t>
            </w:r>
          </w:p>
        </w:tc>
        <w:tc>
          <w:tcPr>
            <w:tcW w:w="639" w:type="pct"/>
            <w:shd w:val="clear" w:color="auto" w:fill="auto"/>
          </w:tcPr>
          <w:p w:rsidR="00E44544" w:rsidRPr="00E44544" w:rsidRDefault="00E44544" w:rsidP="00E44544">
            <w:pPr>
              <w:pStyle w:val="L9"/>
              <w:cnfStyle w:val="000000100000"/>
            </w:pPr>
            <w:r w:rsidRPr="00E44544">
              <w:t>77.70%</w:t>
            </w:r>
          </w:p>
        </w:tc>
      </w:tr>
      <w:tr w:rsidR="00E44544" w:rsidTr="00E44544">
        <w:tc>
          <w:tcPr>
            <w:cnfStyle w:val="001000000000"/>
            <w:tcW w:w="0" w:type="auto"/>
            <w:shd w:val="clear" w:color="auto" w:fill="auto"/>
          </w:tcPr>
          <w:p w:rsidR="00E44544" w:rsidRPr="00E44544" w:rsidRDefault="00E44544" w:rsidP="00E44544">
            <w:pPr>
              <w:pStyle w:val="L9"/>
            </w:pPr>
            <w:r w:rsidRPr="00E44544">
              <w:t>工商管理</w:t>
            </w:r>
          </w:p>
        </w:tc>
        <w:tc>
          <w:tcPr>
            <w:tcW w:w="0" w:type="auto"/>
            <w:shd w:val="clear" w:color="auto" w:fill="auto"/>
          </w:tcPr>
          <w:p w:rsidR="00E44544" w:rsidRPr="00E44544" w:rsidRDefault="00E44544" w:rsidP="00E44544">
            <w:pPr>
              <w:pStyle w:val="L9"/>
              <w:cnfStyle w:val="000000000000"/>
            </w:pPr>
            <w:r w:rsidRPr="00E44544">
              <w:t>121</w:t>
            </w:r>
          </w:p>
        </w:tc>
        <w:tc>
          <w:tcPr>
            <w:tcW w:w="0" w:type="auto"/>
            <w:shd w:val="clear" w:color="auto" w:fill="auto"/>
          </w:tcPr>
          <w:p w:rsidR="00E44544" w:rsidRPr="00E44544" w:rsidRDefault="00E44544" w:rsidP="00E44544">
            <w:pPr>
              <w:pStyle w:val="L9"/>
              <w:cnfStyle w:val="000000000000"/>
            </w:pPr>
            <w:r w:rsidRPr="00E44544">
              <w:t>94</w:t>
            </w:r>
          </w:p>
        </w:tc>
        <w:tc>
          <w:tcPr>
            <w:tcW w:w="639" w:type="pct"/>
            <w:shd w:val="clear" w:color="auto" w:fill="auto"/>
          </w:tcPr>
          <w:p w:rsidR="00E44544" w:rsidRPr="00E44544" w:rsidRDefault="00E44544" w:rsidP="00E44544">
            <w:pPr>
              <w:pStyle w:val="L9"/>
              <w:cnfStyle w:val="000000000000"/>
            </w:pPr>
            <w:r w:rsidRPr="00E44544">
              <w:t>77.69%</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自动化</w:t>
            </w:r>
          </w:p>
        </w:tc>
        <w:tc>
          <w:tcPr>
            <w:tcW w:w="0" w:type="auto"/>
            <w:shd w:val="clear" w:color="auto" w:fill="auto"/>
          </w:tcPr>
          <w:p w:rsidR="00E44544" w:rsidRPr="00E44544" w:rsidRDefault="00E44544" w:rsidP="00E44544">
            <w:pPr>
              <w:pStyle w:val="L9"/>
              <w:cnfStyle w:val="000000100000"/>
            </w:pPr>
            <w:r w:rsidRPr="00E44544">
              <w:t>98</w:t>
            </w:r>
          </w:p>
        </w:tc>
        <w:tc>
          <w:tcPr>
            <w:tcW w:w="0" w:type="auto"/>
            <w:shd w:val="clear" w:color="auto" w:fill="auto"/>
          </w:tcPr>
          <w:p w:rsidR="00E44544" w:rsidRPr="00E44544" w:rsidRDefault="00E44544" w:rsidP="00E44544">
            <w:pPr>
              <w:pStyle w:val="L9"/>
              <w:cnfStyle w:val="000000100000"/>
            </w:pPr>
            <w:r w:rsidRPr="00E44544">
              <w:t>76</w:t>
            </w:r>
          </w:p>
        </w:tc>
        <w:tc>
          <w:tcPr>
            <w:tcW w:w="639" w:type="pct"/>
            <w:shd w:val="clear" w:color="auto" w:fill="auto"/>
          </w:tcPr>
          <w:p w:rsidR="00E44544" w:rsidRPr="00E44544" w:rsidRDefault="00E44544" w:rsidP="00E44544">
            <w:pPr>
              <w:pStyle w:val="L9"/>
              <w:cnfStyle w:val="000000100000"/>
            </w:pPr>
            <w:r w:rsidRPr="00E44544">
              <w:t>77.55%</w:t>
            </w:r>
          </w:p>
        </w:tc>
      </w:tr>
      <w:tr w:rsidR="00E44544" w:rsidTr="00E44544">
        <w:tc>
          <w:tcPr>
            <w:cnfStyle w:val="001000000000"/>
            <w:tcW w:w="0" w:type="auto"/>
            <w:shd w:val="clear" w:color="auto" w:fill="auto"/>
          </w:tcPr>
          <w:p w:rsidR="00E44544" w:rsidRPr="00E44544" w:rsidRDefault="00E44544" w:rsidP="00E44544">
            <w:pPr>
              <w:pStyle w:val="L9"/>
            </w:pPr>
            <w:r w:rsidRPr="00E44544">
              <w:t>财务管理</w:t>
            </w:r>
          </w:p>
        </w:tc>
        <w:tc>
          <w:tcPr>
            <w:tcW w:w="0" w:type="auto"/>
            <w:shd w:val="clear" w:color="auto" w:fill="auto"/>
          </w:tcPr>
          <w:p w:rsidR="00E44544" w:rsidRPr="00E44544" w:rsidRDefault="00E44544" w:rsidP="00E44544">
            <w:pPr>
              <w:pStyle w:val="L9"/>
              <w:cnfStyle w:val="000000000000"/>
            </w:pPr>
            <w:r w:rsidRPr="00E44544">
              <w:t>115</w:t>
            </w:r>
          </w:p>
        </w:tc>
        <w:tc>
          <w:tcPr>
            <w:tcW w:w="0" w:type="auto"/>
            <w:shd w:val="clear" w:color="auto" w:fill="auto"/>
          </w:tcPr>
          <w:p w:rsidR="00E44544" w:rsidRPr="00E44544" w:rsidRDefault="00E44544" w:rsidP="00E44544">
            <w:pPr>
              <w:pStyle w:val="L9"/>
              <w:cnfStyle w:val="000000000000"/>
            </w:pPr>
            <w:r w:rsidRPr="00E44544">
              <w:t>89</w:t>
            </w:r>
          </w:p>
        </w:tc>
        <w:tc>
          <w:tcPr>
            <w:tcW w:w="639" w:type="pct"/>
            <w:shd w:val="clear" w:color="auto" w:fill="auto"/>
          </w:tcPr>
          <w:p w:rsidR="00E44544" w:rsidRPr="00E44544" w:rsidRDefault="00E44544" w:rsidP="00E44544">
            <w:pPr>
              <w:pStyle w:val="L9"/>
              <w:cnfStyle w:val="000000000000"/>
            </w:pPr>
            <w:r w:rsidRPr="00E44544">
              <w:t>77.39%</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应用统计学</w:t>
            </w:r>
          </w:p>
        </w:tc>
        <w:tc>
          <w:tcPr>
            <w:tcW w:w="0" w:type="auto"/>
            <w:shd w:val="clear" w:color="auto" w:fill="auto"/>
          </w:tcPr>
          <w:p w:rsidR="00E44544" w:rsidRPr="00E44544" w:rsidRDefault="00E44544" w:rsidP="00E44544">
            <w:pPr>
              <w:pStyle w:val="L9"/>
              <w:cnfStyle w:val="000000100000"/>
            </w:pPr>
            <w:r w:rsidRPr="00E44544">
              <w:t>83</w:t>
            </w:r>
          </w:p>
        </w:tc>
        <w:tc>
          <w:tcPr>
            <w:tcW w:w="0" w:type="auto"/>
            <w:shd w:val="clear" w:color="auto" w:fill="auto"/>
          </w:tcPr>
          <w:p w:rsidR="00E44544" w:rsidRPr="00E44544" w:rsidRDefault="00E44544" w:rsidP="00E44544">
            <w:pPr>
              <w:pStyle w:val="L9"/>
              <w:cnfStyle w:val="000000100000"/>
            </w:pPr>
            <w:r w:rsidRPr="00E44544">
              <w:t>64</w:t>
            </w:r>
          </w:p>
        </w:tc>
        <w:tc>
          <w:tcPr>
            <w:tcW w:w="639" w:type="pct"/>
            <w:shd w:val="clear" w:color="auto" w:fill="auto"/>
          </w:tcPr>
          <w:p w:rsidR="00E44544" w:rsidRPr="00E44544" w:rsidRDefault="00E44544" w:rsidP="00E44544">
            <w:pPr>
              <w:pStyle w:val="L9"/>
              <w:cnfStyle w:val="000000100000"/>
            </w:pPr>
            <w:r w:rsidRPr="00E44544">
              <w:t>77.11%</w:t>
            </w:r>
          </w:p>
        </w:tc>
      </w:tr>
      <w:tr w:rsidR="00E44544" w:rsidTr="00E44544">
        <w:tc>
          <w:tcPr>
            <w:cnfStyle w:val="001000000000"/>
            <w:tcW w:w="0" w:type="auto"/>
            <w:shd w:val="clear" w:color="auto" w:fill="auto"/>
          </w:tcPr>
          <w:p w:rsidR="00E44544" w:rsidRPr="00E44544" w:rsidRDefault="00E44544" w:rsidP="00E44544">
            <w:pPr>
              <w:pStyle w:val="L9"/>
            </w:pPr>
            <w:r w:rsidRPr="00E44544">
              <w:t>应用化学</w:t>
            </w:r>
          </w:p>
        </w:tc>
        <w:tc>
          <w:tcPr>
            <w:tcW w:w="0" w:type="auto"/>
            <w:shd w:val="clear" w:color="auto" w:fill="auto"/>
          </w:tcPr>
          <w:p w:rsidR="00E44544" w:rsidRPr="00E44544" w:rsidRDefault="00E44544" w:rsidP="00E44544">
            <w:pPr>
              <w:pStyle w:val="L9"/>
              <w:cnfStyle w:val="000000000000"/>
            </w:pPr>
            <w:r w:rsidRPr="00E44544">
              <w:t>83</w:t>
            </w:r>
          </w:p>
        </w:tc>
        <w:tc>
          <w:tcPr>
            <w:tcW w:w="0" w:type="auto"/>
            <w:shd w:val="clear" w:color="auto" w:fill="auto"/>
          </w:tcPr>
          <w:p w:rsidR="00E44544" w:rsidRPr="00E44544" w:rsidRDefault="00E44544" w:rsidP="00E44544">
            <w:pPr>
              <w:pStyle w:val="L9"/>
              <w:cnfStyle w:val="000000000000"/>
            </w:pPr>
            <w:r w:rsidRPr="00E44544">
              <w:t>64</w:t>
            </w:r>
          </w:p>
        </w:tc>
        <w:tc>
          <w:tcPr>
            <w:tcW w:w="639" w:type="pct"/>
            <w:shd w:val="clear" w:color="auto" w:fill="auto"/>
          </w:tcPr>
          <w:p w:rsidR="00E44544" w:rsidRPr="00E44544" w:rsidRDefault="00E44544" w:rsidP="00E44544">
            <w:pPr>
              <w:pStyle w:val="L9"/>
              <w:cnfStyle w:val="000000000000"/>
            </w:pPr>
            <w:r w:rsidRPr="00E44544">
              <w:t>77.11%</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金融工程</w:t>
            </w:r>
          </w:p>
        </w:tc>
        <w:tc>
          <w:tcPr>
            <w:tcW w:w="0" w:type="auto"/>
            <w:shd w:val="clear" w:color="auto" w:fill="auto"/>
          </w:tcPr>
          <w:p w:rsidR="00E44544" w:rsidRPr="00E44544" w:rsidRDefault="00E44544" w:rsidP="00E44544">
            <w:pPr>
              <w:pStyle w:val="L9"/>
              <w:cnfStyle w:val="000000100000"/>
            </w:pPr>
            <w:r w:rsidRPr="00E44544">
              <w:t>74</w:t>
            </w:r>
          </w:p>
        </w:tc>
        <w:tc>
          <w:tcPr>
            <w:tcW w:w="0" w:type="auto"/>
            <w:shd w:val="clear" w:color="auto" w:fill="auto"/>
          </w:tcPr>
          <w:p w:rsidR="00E44544" w:rsidRPr="00E44544" w:rsidRDefault="00E44544" w:rsidP="00E44544">
            <w:pPr>
              <w:pStyle w:val="L9"/>
              <w:cnfStyle w:val="000000100000"/>
            </w:pPr>
            <w:r w:rsidRPr="00E44544">
              <w:t>57</w:t>
            </w:r>
          </w:p>
        </w:tc>
        <w:tc>
          <w:tcPr>
            <w:tcW w:w="639" w:type="pct"/>
            <w:shd w:val="clear" w:color="auto" w:fill="auto"/>
          </w:tcPr>
          <w:p w:rsidR="00E44544" w:rsidRPr="00E44544" w:rsidRDefault="00E44544" w:rsidP="00E44544">
            <w:pPr>
              <w:pStyle w:val="L9"/>
              <w:cnfStyle w:val="000000100000"/>
            </w:pPr>
            <w:r w:rsidRPr="00E44544">
              <w:t>77.03%</w:t>
            </w:r>
          </w:p>
        </w:tc>
      </w:tr>
      <w:tr w:rsidR="00E44544" w:rsidTr="00E44544">
        <w:tc>
          <w:tcPr>
            <w:cnfStyle w:val="001000000000"/>
            <w:tcW w:w="0" w:type="auto"/>
            <w:shd w:val="clear" w:color="auto" w:fill="auto"/>
          </w:tcPr>
          <w:p w:rsidR="00E44544" w:rsidRPr="00E44544" w:rsidRDefault="00E44544" w:rsidP="00E44544">
            <w:pPr>
              <w:pStyle w:val="L9"/>
            </w:pPr>
            <w:r w:rsidRPr="00E44544">
              <w:t>社会工作</w:t>
            </w:r>
          </w:p>
        </w:tc>
        <w:tc>
          <w:tcPr>
            <w:tcW w:w="0" w:type="auto"/>
            <w:shd w:val="clear" w:color="auto" w:fill="auto"/>
          </w:tcPr>
          <w:p w:rsidR="00E44544" w:rsidRPr="00E44544" w:rsidRDefault="00E44544" w:rsidP="00E44544">
            <w:pPr>
              <w:pStyle w:val="L9"/>
              <w:cnfStyle w:val="000000000000"/>
            </w:pPr>
            <w:r w:rsidRPr="00E44544">
              <w:t>64</w:t>
            </w:r>
          </w:p>
        </w:tc>
        <w:tc>
          <w:tcPr>
            <w:tcW w:w="0" w:type="auto"/>
            <w:shd w:val="clear" w:color="auto" w:fill="auto"/>
          </w:tcPr>
          <w:p w:rsidR="00E44544" w:rsidRPr="00E44544" w:rsidRDefault="00E44544" w:rsidP="00E44544">
            <w:pPr>
              <w:pStyle w:val="L9"/>
              <w:cnfStyle w:val="000000000000"/>
            </w:pPr>
            <w:r w:rsidRPr="00E44544">
              <w:t>49</w:t>
            </w:r>
          </w:p>
        </w:tc>
        <w:tc>
          <w:tcPr>
            <w:tcW w:w="639" w:type="pct"/>
            <w:shd w:val="clear" w:color="auto" w:fill="auto"/>
          </w:tcPr>
          <w:p w:rsidR="00E44544" w:rsidRPr="00E44544" w:rsidRDefault="00E44544" w:rsidP="00E44544">
            <w:pPr>
              <w:pStyle w:val="L9"/>
              <w:cnfStyle w:val="000000000000"/>
            </w:pPr>
            <w:r w:rsidRPr="00E44544">
              <w:t>76.56%</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计算机科学与技术</w:t>
            </w:r>
            <w:r w:rsidRPr="00E44544">
              <w:t>(</w:t>
            </w:r>
            <w:r w:rsidRPr="00E44544">
              <w:t>计算机科学与工程学院</w:t>
            </w:r>
            <w:r w:rsidRPr="00E44544">
              <w:t>)</w:t>
            </w:r>
          </w:p>
        </w:tc>
        <w:tc>
          <w:tcPr>
            <w:tcW w:w="0" w:type="auto"/>
            <w:shd w:val="clear" w:color="auto" w:fill="auto"/>
          </w:tcPr>
          <w:p w:rsidR="00E44544" w:rsidRPr="00E44544" w:rsidRDefault="00E44544" w:rsidP="00E44544">
            <w:pPr>
              <w:pStyle w:val="L9"/>
              <w:cnfStyle w:val="000000100000"/>
            </w:pPr>
            <w:r w:rsidRPr="00E44544">
              <w:t>163</w:t>
            </w:r>
          </w:p>
        </w:tc>
        <w:tc>
          <w:tcPr>
            <w:tcW w:w="0" w:type="auto"/>
            <w:shd w:val="clear" w:color="auto" w:fill="auto"/>
          </w:tcPr>
          <w:p w:rsidR="00E44544" w:rsidRPr="00E44544" w:rsidRDefault="00E44544" w:rsidP="00E44544">
            <w:pPr>
              <w:pStyle w:val="L9"/>
              <w:cnfStyle w:val="000000100000"/>
            </w:pPr>
            <w:r w:rsidRPr="00E44544">
              <w:t>124</w:t>
            </w:r>
          </w:p>
        </w:tc>
        <w:tc>
          <w:tcPr>
            <w:tcW w:w="639" w:type="pct"/>
            <w:shd w:val="clear" w:color="auto" w:fill="auto"/>
          </w:tcPr>
          <w:p w:rsidR="00E44544" w:rsidRPr="00E44544" w:rsidRDefault="00E44544" w:rsidP="00E44544">
            <w:pPr>
              <w:pStyle w:val="L9"/>
              <w:cnfStyle w:val="000000100000"/>
            </w:pPr>
            <w:r w:rsidRPr="00E44544">
              <w:t>76.07%</w:t>
            </w:r>
          </w:p>
        </w:tc>
      </w:tr>
      <w:tr w:rsidR="00E44544" w:rsidTr="00E44544">
        <w:tc>
          <w:tcPr>
            <w:cnfStyle w:val="001000000000"/>
            <w:tcW w:w="0" w:type="auto"/>
            <w:shd w:val="clear" w:color="auto" w:fill="auto"/>
          </w:tcPr>
          <w:p w:rsidR="00E44544" w:rsidRPr="00E44544" w:rsidRDefault="00E44544" w:rsidP="00E44544">
            <w:pPr>
              <w:pStyle w:val="L9"/>
            </w:pPr>
            <w:r w:rsidRPr="00E44544">
              <w:t>信息与计算科学</w:t>
            </w:r>
          </w:p>
        </w:tc>
        <w:tc>
          <w:tcPr>
            <w:tcW w:w="0" w:type="auto"/>
            <w:shd w:val="clear" w:color="auto" w:fill="auto"/>
          </w:tcPr>
          <w:p w:rsidR="00E44544" w:rsidRPr="00E44544" w:rsidRDefault="00E44544" w:rsidP="00E44544">
            <w:pPr>
              <w:pStyle w:val="L9"/>
              <w:cnfStyle w:val="000000000000"/>
            </w:pPr>
            <w:r w:rsidRPr="00E44544">
              <w:t>79</w:t>
            </w:r>
          </w:p>
        </w:tc>
        <w:tc>
          <w:tcPr>
            <w:tcW w:w="0" w:type="auto"/>
            <w:shd w:val="clear" w:color="auto" w:fill="auto"/>
          </w:tcPr>
          <w:p w:rsidR="00E44544" w:rsidRPr="00E44544" w:rsidRDefault="00E44544" w:rsidP="00E44544">
            <w:pPr>
              <w:pStyle w:val="L9"/>
              <w:cnfStyle w:val="000000000000"/>
            </w:pPr>
            <w:r w:rsidRPr="00E44544">
              <w:t>60</w:t>
            </w:r>
          </w:p>
        </w:tc>
        <w:tc>
          <w:tcPr>
            <w:tcW w:w="639" w:type="pct"/>
            <w:shd w:val="clear" w:color="auto" w:fill="auto"/>
          </w:tcPr>
          <w:p w:rsidR="00E44544" w:rsidRPr="00E44544" w:rsidRDefault="00E44544" w:rsidP="00E44544">
            <w:pPr>
              <w:pStyle w:val="L9"/>
              <w:cnfStyle w:val="000000000000"/>
            </w:pPr>
            <w:r w:rsidRPr="00E44544">
              <w:t>75.95%</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车辆工程</w:t>
            </w:r>
          </w:p>
        </w:tc>
        <w:tc>
          <w:tcPr>
            <w:tcW w:w="0" w:type="auto"/>
            <w:shd w:val="clear" w:color="auto" w:fill="auto"/>
          </w:tcPr>
          <w:p w:rsidR="00E44544" w:rsidRPr="00E44544" w:rsidRDefault="00E44544" w:rsidP="00E44544">
            <w:pPr>
              <w:pStyle w:val="L9"/>
              <w:cnfStyle w:val="000000100000"/>
            </w:pPr>
            <w:r w:rsidRPr="00E44544">
              <w:t>257</w:t>
            </w:r>
          </w:p>
        </w:tc>
        <w:tc>
          <w:tcPr>
            <w:tcW w:w="0" w:type="auto"/>
            <w:shd w:val="clear" w:color="auto" w:fill="auto"/>
          </w:tcPr>
          <w:p w:rsidR="00E44544" w:rsidRPr="00E44544" w:rsidRDefault="00E44544" w:rsidP="00E44544">
            <w:pPr>
              <w:pStyle w:val="L9"/>
              <w:cnfStyle w:val="000000100000"/>
            </w:pPr>
            <w:r w:rsidRPr="00E44544">
              <w:t>195</w:t>
            </w:r>
          </w:p>
        </w:tc>
        <w:tc>
          <w:tcPr>
            <w:tcW w:w="639" w:type="pct"/>
            <w:shd w:val="clear" w:color="auto" w:fill="auto"/>
          </w:tcPr>
          <w:p w:rsidR="00E44544" w:rsidRPr="00E44544" w:rsidRDefault="00E44544" w:rsidP="00E44544">
            <w:pPr>
              <w:pStyle w:val="L9"/>
              <w:cnfStyle w:val="000000100000"/>
            </w:pPr>
            <w:r w:rsidRPr="00E44544">
              <w:t>75.88%</w:t>
            </w:r>
          </w:p>
        </w:tc>
      </w:tr>
      <w:tr w:rsidR="00E44544" w:rsidTr="00E44544">
        <w:tc>
          <w:tcPr>
            <w:cnfStyle w:val="001000000000"/>
            <w:tcW w:w="0" w:type="auto"/>
            <w:shd w:val="clear" w:color="auto" w:fill="auto"/>
          </w:tcPr>
          <w:p w:rsidR="00E44544" w:rsidRPr="00E44544" w:rsidRDefault="00E44544" w:rsidP="00E44544">
            <w:pPr>
              <w:pStyle w:val="L9"/>
            </w:pPr>
            <w:r w:rsidRPr="00E44544">
              <w:t>土地资源管理</w:t>
            </w:r>
          </w:p>
        </w:tc>
        <w:tc>
          <w:tcPr>
            <w:tcW w:w="0" w:type="auto"/>
            <w:shd w:val="clear" w:color="auto" w:fill="auto"/>
          </w:tcPr>
          <w:p w:rsidR="00E44544" w:rsidRPr="00E44544" w:rsidRDefault="00E44544" w:rsidP="00E44544">
            <w:pPr>
              <w:pStyle w:val="L9"/>
              <w:cnfStyle w:val="000000000000"/>
            </w:pPr>
            <w:r w:rsidRPr="00E44544">
              <w:t>72</w:t>
            </w:r>
          </w:p>
        </w:tc>
        <w:tc>
          <w:tcPr>
            <w:tcW w:w="0" w:type="auto"/>
            <w:shd w:val="clear" w:color="auto" w:fill="auto"/>
          </w:tcPr>
          <w:p w:rsidR="00E44544" w:rsidRPr="00E44544" w:rsidRDefault="00E44544" w:rsidP="00E44544">
            <w:pPr>
              <w:pStyle w:val="L9"/>
              <w:cnfStyle w:val="000000000000"/>
            </w:pPr>
            <w:r w:rsidRPr="00E44544">
              <w:t>54</w:t>
            </w:r>
          </w:p>
        </w:tc>
        <w:tc>
          <w:tcPr>
            <w:tcW w:w="639" w:type="pct"/>
            <w:shd w:val="clear" w:color="auto" w:fill="auto"/>
          </w:tcPr>
          <w:p w:rsidR="00E44544" w:rsidRPr="00E44544" w:rsidRDefault="00E44544" w:rsidP="00E44544">
            <w:pPr>
              <w:pStyle w:val="L9"/>
              <w:cnfStyle w:val="000000000000"/>
            </w:pPr>
            <w:r w:rsidRPr="00E44544">
              <w:t>75.00%</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电子商务及法律</w:t>
            </w:r>
          </w:p>
        </w:tc>
        <w:tc>
          <w:tcPr>
            <w:tcW w:w="0" w:type="auto"/>
            <w:shd w:val="clear" w:color="auto" w:fill="auto"/>
          </w:tcPr>
          <w:p w:rsidR="00E44544" w:rsidRPr="00E44544" w:rsidRDefault="00E44544" w:rsidP="00E44544">
            <w:pPr>
              <w:pStyle w:val="L9"/>
              <w:cnfStyle w:val="000000100000"/>
            </w:pPr>
            <w:r w:rsidRPr="00E44544">
              <w:t>70</w:t>
            </w:r>
          </w:p>
        </w:tc>
        <w:tc>
          <w:tcPr>
            <w:tcW w:w="0" w:type="auto"/>
            <w:shd w:val="clear" w:color="auto" w:fill="auto"/>
          </w:tcPr>
          <w:p w:rsidR="00E44544" w:rsidRPr="00E44544" w:rsidRDefault="00E44544" w:rsidP="00E44544">
            <w:pPr>
              <w:pStyle w:val="L9"/>
              <w:cnfStyle w:val="000000100000"/>
            </w:pPr>
            <w:r w:rsidRPr="00E44544">
              <w:t>52</w:t>
            </w:r>
          </w:p>
        </w:tc>
        <w:tc>
          <w:tcPr>
            <w:tcW w:w="639" w:type="pct"/>
            <w:shd w:val="clear" w:color="auto" w:fill="auto"/>
          </w:tcPr>
          <w:p w:rsidR="00E44544" w:rsidRPr="00E44544" w:rsidRDefault="00E44544" w:rsidP="00E44544">
            <w:pPr>
              <w:pStyle w:val="L9"/>
              <w:cnfStyle w:val="000000100000"/>
            </w:pPr>
            <w:r w:rsidRPr="00E44544">
              <w:t>74.29%</w:t>
            </w:r>
          </w:p>
        </w:tc>
      </w:tr>
      <w:tr w:rsidR="00E44544" w:rsidTr="00E44544">
        <w:tc>
          <w:tcPr>
            <w:cnfStyle w:val="001000000000"/>
            <w:tcW w:w="0" w:type="auto"/>
            <w:shd w:val="clear" w:color="auto" w:fill="auto"/>
          </w:tcPr>
          <w:p w:rsidR="00E44544" w:rsidRPr="00E44544" w:rsidRDefault="00E44544" w:rsidP="00E44544">
            <w:pPr>
              <w:pStyle w:val="L9"/>
            </w:pPr>
            <w:r w:rsidRPr="00E44544">
              <w:t>软件工程</w:t>
            </w:r>
            <w:r w:rsidRPr="00E44544">
              <w:t>(</w:t>
            </w:r>
            <w:r w:rsidRPr="00E44544">
              <w:t>应用技术学院</w:t>
            </w:r>
            <w:r w:rsidRPr="00E44544">
              <w:t>)</w:t>
            </w:r>
          </w:p>
        </w:tc>
        <w:tc>
          <w:tcPr>
            <w:tcW w:w="0" w:type="auto"/>
            <w:shd w:val="clear" w:color="auto" w:fill="auto"/>
          </w:tcPr>
          <w:p w:rsidR="00E44544" w:rsidRPr="00E44544" w:rsidRDefault="00E44544" w:rsidP="00E44544">
            <w:pPr>
              <w:pStyle w:val="L9"/>
              <w:cnfStyle w:val="000000000000"/>
            </w:pPr>
            <w:r w:rsidRPr="00E44544">
              <w:t>105</w:t>
            </w:r>
          </w:p>
        </w:tc>
        <w:tc>
          <w:tcPr>
            <w:tcW w:w="0" w:type="auto"/>
            <w:shd w:val="clear" w:color="auto" w:fill="auto"/>
          </w:tcPr>
          <w:p w:rsidR="00E44544" w:rsidRPr="00E44544" w:rsidRDefault="00E44544" w:rsidP="00E44544">
            <w:pPr>
              <w:pStyle w:val="L9"/>
              <w:cnfStyle w:val="000000000000"/>
            </w:pPr>
            <w:r w:rsidRPr="00E44544">
              <w:t>78</w:t>
            </w:r>
          </w:p>
        </w:tc>
        <w:tc>
          <w:tcPr>
            <w:tcW w:w="639" w:type="pct"/>
            <w:shd w:val="clear" w:color="auto" w:fill="auto"/>
          </w:tcPr>
          <w:p w:rsidR="00E44544" w:rsidRPr="00E44544" w:rsidRDefault="00E44544" w:rsidP="00E44544">
            <w:pPr>
              <w:pStyle w:val="L9"/>
              <w:cnfStyle w:val="000000000000"/>
            </w:pPr>
            <w:r w:rsidRPr="00E44544">
              <w:t>74.29%</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汉语国际教育</w:t>
            </w:r>
          </w:p>
        </w:tc>
        <w:tc>
          <w:tcPr>
            <w:tcW w:w="0" w:type="auto"/>
            <w:shd w:val="clear" w:color="auto" w:fill="auto"/>
          </w:tcPr>
          <w:p w:rsidR="00E44544" w:rsidRPr="00E44544" w:rsidRDefault="00E44544" w:rsidP="00E44544">
            <w:pPr>
              <w:pStyle w:val="L9"/>
              <w:cnfStyle w:val="000000100000"/>
            </w:pPr>
            <w:r w:rsidRPr="00E44544">
              <w:t>34</w:t>
            </w:r>
          </w:p>
        </w:tc>
        <w:tc>
          <w:tcPr>
            <w:tcW w:w="0" w:type="auto"/>
            <w:shd w:val="clear" w:color="auto" w:fill="auto"/>
          </w:tcPr>
          <w:p w:rsidR="00E44544" w:rsidRPr="00E44544" w:rsidRDefault="00E44544" w:rsidP="00E44544">
            <w:pPr>
              <w:pStyle w:val="L9"/>
              <w:cnfStyle w:val="000000100000"/>
            </w:pPr>
            <w:r w:rsidRPr="00E44544">
              <w:t>25</w:t>
            </w:r>
          </w:p>
        </w:tc>
        <w:tc>
          <w:tcPr>
            <w:tcW w:w="639" w:type="pct"/>
            <w:shd w:val="clear" w:color="auto" w:fill="auto"/>
          </w:tcPr>
          <w:p w:rsidR="00E44544" w:rsidRPr="00E44544" w:rsidRDefault="00E44544" w:rsidP="00E44544">
            <w:pPr>
              <w:pStyle w:val="L9"/>
              <w:cnfStyle w:val="000000100000"/>
            </w:pPr>
            <w:r w:rsidRPr="00E44544">
              <w:t>73.53%</w:t>
            </w:r>
          </w:p>
        </w:tc>
      </w:tr>
      <w:tr w:rsidR="00E44544" w:rsidTr="00E44544">
        <w:tc>
          <w:tcPr>
            <w:cnfStyle w:val="001000000000"/>
            <w:tcW w:w="0" w:type="auto"/>
            <w:shd w:val="clear" w:color="auto" w:fill="auto"/>
          </w:tcPr>
          <w:p w:rsidR="00E44544" w:rsidRPr="00E44544" w:rsidRDefault="00E44544" w:rsidP="00E44544">
            <w:pPr>
              <w:pStyle w:val="L9"/>
            </w:pPr>
            <w:r w:rsidRPr="00E44544">
              <w:t>生物医学工程</w:t>
            </w:r>
          </w:p>
        </w:tc>
        <w:tc>
          <w:tcPr>
            <w:tcW w:w="0" w:type="auto"/>
            <w:shd w:val="clear" w:color="auto" w:fill="auto"/>
          </w:tcPr>
          <w:p w:rsidR="00E44544" w:rsidRPr="00E44544" w:rsidRDefault="00E44544" w:rsidP="00E44544">
            <w:pPr>
              <w:pStyle w:val="L9"/>
              <w:cnfStyle w:val="000000000000"/>
            </w:pPr>
            <w:r w:rsidRPr="00E44544">
              <w:t>71</w:t>
            </w:r>
          </w:p>
        </w:tc>
        <w:tc>
          <w:tcPr>
            <w:tcW w:w="0" w:type="auto"/>
            <w:shd w:val="clear" w:color="auto" w:fill="auto"/>
          </w:tcPr>
          <w:p w:rsidR="00E44544" w:rsidRPr="00E44544" w:rsidRDefault="00E44544" w:rsidP="00E44544">
            <w:pPr>
              <w:pStyle w:val="L9"/>
              <w:cnfStyle w:val="000000000000"/>
            </w:pPr>
            <w:r w:rsidRPr="00E44544">
              <w:t>52</w:t>
            </w:r>
          </w:p>
        </w:tc>
        <w:tc>
          <w:tcPr>
            <w:tcW w:w="639" w:type="pct"/>
            <w:shd w:val="clear" w:color="auto" w:fill="auto"/>
          </w:tcPr>
          <w:p w:rsidR="00E44544" w:rsidRPr="00E44544" w:rsidRDefault="00E44544" w:rsidP="00E44544">
            <w:pPr>
              <w:pStyle w:val="L9"/>
              <w:cnfStyle w:val="000000000000"/>
            </w:pPr>
            <w:r w:rsidRPr="00E44544">
              <w:t>73.24%</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产品设计</w:t>
            </w:r>
          </w:p>
        </w:tc>
        <w:tc>
          <w:tcPr>
            <w:tcW w:w="0" w:type="auto"/>
            <w:shd w:val="clear" w:color="auto" w:fill="auto"/>
          </w:tcPr>
          <w:p w:rsidR="00E44544" w:rsidRPr="00E44544" w:rsidRDefault="00E44544" w:rsidP="00E44544">
            <w:pPr>
              <w:pStyle w:val="L9"/>
              <w:cnfStyle w:val="000000100000"/>
            </w:pPr>
            <w:r w:rsidRPr="00E44544">
              <w:t>29</w:t>
            </w:r>
          </w:p>
        </w:tc>
        <w:tc>
          <w:tcPr>
            <w:tcW w:w="0" w:type="auto"/>
            <w:shd w:val="clear" w:color="auto" w:fill="auto"/>
          </w:tcPr>
          <w:p w:rsidR="00E44544" w:rsidRPr="00E44544" w:rsidRDefault="00E44544" w:rsidP="00E44544">
            <w:pPr>
              <w:pStyle w:val="L9"/>
              <w:cnfStyle w:val="000000100000"/>
            </w:pPr>
            <w:r w:rsidRPr="00E44544">
              <w:t>21</w:t>
            </w:r>
          </w:p>
        </w:tc>
        <w:tc>
          <w:tcPr>
            <w:tcW w:w="639" w:type="pct"/>
            <w:shd w:val="clear" w:color="auto" w:fill="auto"/>
          </w:tcPr>
          <w:p w:rsidR="00E44544" w:rsidRPr="00E44544" w:rsidRDefault="00E44544" w:rsidP="00E44544">
            <w:pPr>
              <w:pStyle w:val="L9"/>
              <w:cnfStyle w:val="000000100000"/>
            </w:pPr>
            <w:r w:rsidRPr="00E44544">
              <w:t>72.41%</w:t>
            </w:r>
          </w:p>
        </w:tc>
      </w:tr>
      <w:tr w:rsidR="00E44544" w:rsidTr="00E44544">
        <w:tc>
          <w:tcPr>
            <w:cnfStyle w:val="001000000000"/>
            <w:tcW w:w="0" w:type="auto"/>
            <w:shd w:val="clear" w:color="auto" w:fill="auto"/>
          </w:tcPr>
          <w:p w:rsidR="00E44544" w:rsidRPr="00E44544" w:rsidRDefault="00E44544" w:rsidP="00E44544">
            <w:pPr>
              <w:pStyle w:val="L9"/>
            </w:pPr>
            <w:r w:rsidRPr="00E44544">
              <w:t>电子信息科学与技术</w:t>
            </w:r>
          </w:p>
        </w:tc>
        <w:tc>
          <w:tcPr>
            <w:tcW w:w="0" w:type="auto"/>
            <w:shd w:val="clear" w:color="auto" w:fill="auto"/>
          </w:tcPr>
          <w:p w:rsidR="00E44544" w:rsidRPr="00E44544" w:rsidRDefault="00E44544" w:rsidP="00E44544">
            <w:pPr>
              <w:pStyle w:val="L9"/>
              <w:cnfStyle w:val="000000000000"/>
            </w:pPr>
            <w:r w:rsidRPr="00E44544">
              <w:t>152</w:t>
            </w:r>
          </w:p>
        </w:tc>
        <w:tc>
          <w:tcPr>
            <w:tcW w:w="0" w:type="auto"/>
            <w:shd w:val="clear" w:color="auto" w:fill="auto"/>
          </w:tcPr>
          <w:p w:rsidR="00E44544" w:rsidRPr="00E44544" w:rsidRDefault="00E44544" w:rsidP="00E44544">
            <w:pPr>
              <w:pStyle w:val="L9"/>
              <w:cnfStyle w:val="000000000000"/>
            </w:pPr>
            <w:r w:rsidRPr="00E44544">
              <w:t>110</w:t>
            </w:r>
          </w:p>
        </w:tc>
        <w:tc>
          <w:tcPr>
            <w:tcW w:w="639" w:type="pct"/>
            <w:shd w:val="clear" w:color="auto" w:fill="auto"/>
          </w:tcPr>
          <w:p w:rsidR="00E44544" w:rsidRPr="00E44544" w:rsidRDefault="00E44544" w:rsidP="00E44544">
            <w:pPr>
              <w:pStyle w:val="L9"/>
              <w:cnfStyle w:val="000000000000"/>
            </w:pPr>
            <w:r w:rsidRPr="00E44544">
              <w:t>72.37%</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工业设计</w:t>
            </w:r>
          </w:p>
        </w:tc>
        <w:tc>
          <w:tcPr>
            <w:tcW w:w="0" w:type="auto"/>
            <w:shd w:val="clear" w:color="auto" w:fill="auto"/>
          </w:tcPr>
          <w:p w:rsidR="00E44544" w:rsidRPr="00E44544" w:rsidRDefault="00E44544" w:rsidP="00E44544">
            <w:pPr>
              <w:pStyle w:val="L9"/>
              <w:cnfStyle w:val="000000100000"/>
            </w:pPr>
            <w:r w:rsidRPr="00E44544">
              <w:t>41</w:t>
            </w:r>
          </w:p>
        </w:tc>
        <w:tc>
          <w:tcPr>
            <w:tcW w:w="0" w:type="auto"/>
            <w:shd w:val="clear" w:color="auto" w:fill="auto"/>
          </w:tcPr>
          <w:p w:rsidR="00E44544" w:rsidRPr="00E44544" w:rsidRDefault="00E44544" w:rsidP="00E44544">
            <w:pPr>
              <w:pStyle w:val="L9"/>
              <w:cnfStyle w:val="000000100000"/>
            </w:pPr>
            <w:r w:rsidRPr="00E44544">
              <w:t>29</w:t>
            </w:r>
          </w:p>
        </w:tc>
        <w:tc>
          <w:tcPr>
            <w:tcW w:w="639" w:type="pct"/>
            <w:shd w:val="clear" w:color="auto" w:fill="auto"/>
          </w:tcPr>
          <w:p w:rsidR="00E44544" w:rsidRPr="00E44544" w:rsidRDefault="00E44544" w:rsidP="00E44544">
            <w:pPr>
              <w:pStyle w:val="L9"/>
              <w:cnfStyle w:val="000000100000"/>
            </w:pPr>
            <w:r w:rsidRPr="00E44544">
              <w:t>70.73%</w:t>
            </w:r>
          </w:p>
        </w:tc>
      </w:tr>
      <w:tr w:rsidR="00E44544" w:rsidTr="00E44544">
        <w:tc>
          <w:tcPr>
            <w:cnfStyle w:val="001000000000"/>
            <w:tcW w:w="0" w:type="auto"/>
            <w:shd w:val="clear" w:color="auto" w:fill="auto"/>
          </w:tcPr>
          <w:p w:rsidR="00E44544" w:rsidRPr="00E44544" w:rsidRDefault="00E44544" w:rsidP="00E44544">
            <w:pPr>
              <w:pStyle w:val="L9"/>
            </w:pPr>
            <w:r w:rsidRPr="00E44544">
              <w:t>应用物理学</w:t>
            </w:r>
          </w:p>
        </w:tc>
        <w:tc>
          <w:tcPr>
            <w:tcW w:w="0" w:type="auto"/>
            <w:shd w:val="clear" w:color="auto" w:fill="auto"/>
          </w:tcPr>
          <w:p w:rsidR="00E44544" w:rsidRPr="00E44544" w:rsidRDefault="00E44544" w:rsidP="00E44544">
            <w:pPr>
              <w:pStyle w:val="L9"/>
              <w:cnfStyle w:val="000000000000"/>
            </w:pPr>
            <w:r w:rsidRPr="00E44544">
              <w:t>37</w:t>
            </w:r>
          </w:p>
        </w:tc>
        <w:tc>
          <w:tcPr>
            <w:tcW w:w="0" w:type="auto"/>
            <w:shd w:val="clear" w:color="auto" w:fill="auto"/>
          </w:tcPr>
          <w:p w:rsidR="00E44544" w:rsidRPr="00E44544" w:rsidRDefault="00E44544" w:rsidP="00E44544">
            <w:pPr>
              <w:pStyle w:val="L9"/>
              <w:cnfStyle w:val="000000000000"/>
            </w:pPr>
            <w:r w:rsidRPr="00E44544">
              <w:t>25</w:t>
            </w:r>
          </w:p>
        </w:tc>
        <w:tc>
          <w:tcPr>
            <w:tcW w:w="639" w:type="pct"/>
            <w:shd w:val="clear" w:color="auto" w:fill="auto"/>
          </w:tcPr>
          <w:p w:rsidR="00E44544" w:rsidRPr="00E44544" w:rsidRDefault="00E44544" w:rsidP="00E44544">
            <w:pPr>
              <w:pStyle w:val="L9"/>
              <w:cnfStyle w:val="000000000000"/>
            </w:pPr>
            <w:r w:rsidRPr="00E44544">
              <w:t>67.57%</w:t>
            </w:r>
          </w:p>
        </w:tc>
      </w:tr>
      <w:tr w:rsidR="00E44544" w:rsidTr="00E44544">
        <w:trPr>
          <w:cnfStyle w:val="000000100000"/>
        </w:trPr>
        <w:tc>
          <w:tcPr>
            <w:cnfStyle w:val="001000000000"/>
            <w:tcW w:w="0" w:type="auto"/>
            <w:shd w:val="clear" w:color="auto" w:fill="auto"/>
          </w:tcPr>
          <w:p w:rsidR="00E44544" w:rsidRPr="00E44544" w:rsidRDefault="00E44544" w:rsidP="00E44544">
            <w:pPr>
              <w:pStyle w:val="L9"/>
            </w:pPr>
            <w:r w:rsidRPr="00E44544">
              <w:t>光电信息科学与工程</w:t>
            </w:r>
          </w:p>
        </w:tc>
        <w:tc>
          <w:tcPr>
            <w:tcW w:w="0" w:type="auto"/>
            <w:shd w:val="clear" w:color="auto" w:fill="auto"/>
          </w:tcPr>
          <w:p w:rsidR="00E44544" w:rsidRPr="00E44544" w:rsidRDefault="00E44544" w:rsidP="00E44544">
            <w:pPr>
              <w:pStyle w:val="L9"/>
              <w:cnfStyle w:val="000000100000"/>
            </w:pPr>
            <w:r w:rsidRPr="00E44544">
              <w:t>72</w:t>
            </w:r>
          </w:p>
        </w:tc>
        <w:tc>
          <w:tcPr>
            <w:tcW w:w="0" w:type="auto"/>
            <w:shd w:val="clear" w:color="auto" w:fill="auto"/>
          </w:tcPr>
          <w:p w:rsidR="00E44544" w:rsidRPr="00E44544" w:rsidRDefault="00E44544" w:rsidP="00E44544">
            <w:pPr>
              <w:pStyle w:val="L9"/>
              <w:cnfStyle w:val="000000100000"/>
            </w:pPr>
            <w:r w:rsidRPr="00E44544">
              <w:t>45</w:t>
            </w:r>
          </w:p>
        </w:tc>
        <w:tc>
          <w:tcPr>
            <w:tcW w:w="639" w:type="pct"/>
            <w:shd w:val="clear" w:color="auto" w:fill="auto"/>
          </w:tcPr>
          <w:p w:rsidR="00E44544" w:rsidRPr="00E44544" w:rsidRDefault="00E44544" w:rsidP="00E44544">
            <w:pPr>
              <w:pStyle w:val="L9"/>
              <w:cnfStyle w:val="000000100000"/>
            </w:pPr>
            <w:r w:rsidRPr="00E44544">
              <w:t>62.50%</w:t>
            </w:r>
          </w:p>
        </w:tc>
      </w:tr>
      <w:tr w:rsidR="00E44544" w:rsidTr="00E44544">
        <w:tc>
          <w:tcPr>
            <w:cnfStyle w:val="001000000000"/>
            <w:tcW w:w="0" w:type="auto"/>
            <w:shd w:val="clear" w:color="auto" w:fill="auto"/>
          </w:tcPr>
          <w:p w:rsidR="00E44544" w:rsidRPr="00E44544" w:rsidRDefault="00E44544" w:rsidP="00E44544">
            <w:pPr>
              <w:pStyle w:val="L9"/>
            </w:pPr>
            <w:r w:rsidRPr="00E44544">
              <w:t>总计</w:t>
            </w:r>
          </w:p>
        </w:tc>
        <w:tc>
          <w:tcPr>
            <w:tcW w:w="0" w:type="auto"/>
            <w:shd w:val="clear" w:color="auto" w:fill="auto"/>
          </w:tcPr>
          <w:p w:rsidR="00E44544" w:rsidRPr="00E44544" w:rsidRDefault="00E44544" w:rsidP="00E44544">
            <w:pPr>
              <w:pStyle w:val="L9"/>
              <w:cnfStyle w:val="000000000000"/>
            </w:pPr>
            <w:r w:rsidRPr="00E44544">
              <w:t>6466</w:t>
            </w:r>
          </w:p>
        </w:tc>
        <w:tc>
          <w:tcPr>
            <w:tcW w:w="0" w:type="auto"/>
            <w:shd w:val="clear" w:color="auto" w:fill="auto"/>
          </w:tcPr>
          <w:p w:rsidR="00E44544" w:rsidRPr="00E44544" w:rsidRDefault="00E44544" w:rsidP="00E44544">
            <w:pPr>
              <w:pStyle w:val="L9"/>
              <w:cnfStyle w:val="000000000000"/>
            </w:pPr>
            <w:r w:rsidRPr="00E44544">
              <w:t>5299</w:t>
            </w:r>
          </w:p>
        </w:tc>
        <w:tc>
          <w:tcPr>
            <w:tcW w:w="639" w:type="pct"/>
            <w:shd w:val="clear" w:color="auto" w:fill="auto"/>
          </w:tcPr>
          <w:p w:rsidR="00E44544" w:rsidRPr="00E44544" w:rsidRDefault="00E44544" w:rsidP="00E44544">
            <w:pPr>
              <w:pStyle w:val="L9"/>
              <w:cnfStyle w:val="000000000000"/>
            </w:pPr>
            <w:r w:rsidRPr="00E44544">
              <w:t>81.95%</w:t>
            </w:r>
          </w:p>
        </w:tc>
      </w:tr>
    </w:tbl>
    <w:p w:rsidR="00F23279" w:rsidRPr="00595403" w:rsidRDefault="00F23279" w:rsidP="00F23279">
      <w:pPr>
        <w:pStyle w:val="L3"/>
        <w:ind w:firstLine="480"/>
      </w:pPr>
      <w:r w:rsidRPr="00595403">
        <w:rPr>
          <w:rFonts w:hint="eastAsia"/>
        </w:rPr>
        <w:t>2020</w:t>
      </w:r>
      <w:r w:rsidRPr="00595403">
        <w:rPr>
          <w:rFonts w:hint="eastAsia"/>
        </w:rPr>
        <w:t>届</w:t>
      </w:r>
      <w:r w:rsidR="008B6BBA" w:rsidRPr="00595403">
        <w:rPr>
          <w:rFonts w:hint="eastAsia"/>
        </w:rPr>
        <w:t>毕业研究生</w:t>
      </w:r>
      <w:r w:rsidRPr="00595403">
        <w:rPr>
          <w:rFonts w:hint="eastAsia"/>
        </w:rPr>
        <w:t>各专业</w:t>
      </w:r>
      <w:r w:rsidR="00225F6F">
        <w:rPr>
          <w:rFonts w:hint="eastAsia"/>
        </w:rPr>
        <w:t>平均</w:t>
      </w:r>
      <w:r w:rsidRPr="00595403">
        <w:rPr>
          <w:rFonts w:hint="eastAsia"/>
        </w:rPr>
        <w:t>就业率</w:t>
      </w:r>
      <w:r w:rsidR="00225F6F" w:rsidRPr="005938BE">
        <w:rPr>
          <w:color w:val="auto"/>
        </w:rPr>
        <w:t>96.99</w:t>
      </w:r>
      <w:r w:rsidR="00225F6F" w:rsidRPr="005938BE">
        <w:rPr>
          <w:rFonts w:hint="eastAsia"/>
          <w:color w:val="auto"/>
        </w:rPr>
        <w:t>%</w:t>
      </w:r>
      <w:r w:rsidRPr="00595403">
        <w:rPr>
          <w:rFonts w:hint="eastAsia"/>
        </w:rPr>
        <w:t>。其中</w:t>
      </w:r>
      <w:r w:rsidR="00565AA4" w:rsidRPr="00595403">
        <w:rPr>
          <w:rFonts w:hint="eastAsia"/>
        </w:rPr>
        <w:t>机械工程、计算机技术、光学工程</w:t>
      </w:r>
      <w:r w:rsidR="00464347" w:rsidRPr="00595403">
        <w:rPr>
          <w:rFonts w:hint="eastAsia"/>
        </w:rPr>
        <w:t>等</w:t>
      </w:r>
      <w:r w:rsidR="00464347" w:rsidRPr="00595403">
        <w:rPr>
          <w:rFonts w:hint="eastAsia"/>
        </w:rPr>
        <w:t>3</w:t>
      </w:r>
      <w:r w:rsidR="00464347" w:rsidRPr="00595403">
        <w:t>0</w:t>
      </w:r>
      <w:r w:rsidR="00464347" w:rsidRPr="00595403">
        <w:rPr>
          <w:rFonts w:hint="eastAsia"/>
        </w:rPr>
        <w:t>个专业的</w:t>
      </w:r>
      <w:r w:rsidRPr="00595403">
        <w:rPr>
          <w:rFonts w:hint="eastAsia"/>
        </w:rPr>
        <w:t>就业率</w:t>
      </w:r>
      <w:r w:rsidR="003C67AF" w:rsidRPr="00595403">
        <w:rPr>
          <w:rFonts w:hint="eastAsia"/>
        </w:rPr>
        <w:t>均</w:t>
      </w:r>
      <w:r w:rsidRPr="00595403">
        <w:rPr>
          <w:rFonts w:hint="eastAsia"/>
        </w:rPr>
        <w:t>为</w:t>
      </w:r>
      <w:r w:rsidR="00565AA4" w:rsidRPr="00595403">
        <w:rPr>
          <w:rFonts w:hint="eastAsia"/>
        </w:rPr>
        <w:t>100.00%</w:t>
      </w:r>
      <w:r w:rsidR="00307088">
        <w:rPr>
          <w:rFonts w:hint="eastAsia"/>
        </w:rPr>
        <w:t>。</w:t>
      </w:r>
    </w:p>
    <w:p w:rsidR="00F23279" w:rsidRDefault="00F23279" w:rsidP="00F23279">
      <w:pPr>
        <w:keepNext/>
        <w:widowControl w:val="0"/>
        <w:jc w:val="center"/>
        <w:rPr>
          <w:rFonts w:ascii="Times New Roman" w:eastAsia="黑体" w:hAnsi="Times New Roman" w:cstheme="minorBidi"/>
          <w:b/>
          <w:bCs/>
          <w:color w:val="000000"/>
          <w:sz w:val="21"/>
          <w:szCs w:val="24"/>
        </w:rPr>
      </w:pPr>
      <w:r w:rsidRPr="00595403">
        <w:rPr>
          <w:rFonts w:ascii="Times New Roman" w:eastAsia="黑体" w:hAnsi="Times New Roman" w:cstheme="minorBidi" w:hint="eastAsia"/>
          <w:b/>
          <w:color w:val="000000"/>
          <w:sz w:val="21"/>
          <w:szCs w:val="24"/>
        </w:rPr>
        <w:t>表</w:t>
      </w:r>
      <w:r w:rsidRPr="00595403">
        <w:rPr>
          <w:rFonts w:ascii="Times New Roman" w:hAnsi="Times New Roman" w:cstheme="minorBidi" w:hint="eastAsia"/>
          <w:b/>
          <w:color w:val="000000"/>
          <w:sz w:val="21"/>
          <w:szCs w:val="24"/>
        </w:rPr>
        <w:t>1</w:t>
      </w:r>
      <w:r w:rsidRPr="00595403">
        <w:rPr>
          <w:rFonts w:ascii="Times New Roman" w:eastAsia="黑体" w:hAnsi="Times New Roman" w:cstheme="minorBidi" w:hint="eastAsia"/>
          <w:b/>
          <w:color w:val="000000"/>
          <w:sz w:val="21"/>
          <w:szCs w:val="24"/>
        </w:rPr>
        <w:t>-</w:t>
      </w:r>
      <w:r w:rsidR="006D6A1C">
        <w:rPr>
          <w:rFonts w:ascii="Times New Roman" w:eastAsia="黑体" w:hAnsi="Times New Roman" w:cstheme="minorBidi" w:hint="eastAsia"/>
          <w:b/>
          <w:color w:val="000000"/>
          <w:sz w:val="21"/>
          <w:szCs w:val="24"/>
        </w:rPr>
        <w:t>5</w:t>
      </w:r>
      <w:r w:rsidR="00AE7B5E" w:rsidRPr="00595403">
        <w:rPr>
          <w:rFonts w:ascii="Times New Roman" w:eastAsia="黑体" w:hAnsi="Times New Roman" w:cstheme="minorBidi"/>
          <w:b/>
          <w:color w:val="000000"/>
          <w:sz w:val="21"/>
          <w:szCs w:val="24"/>
        </w:rPr>
        <w:t xml:space="preserve">  </w:t>
      </w:r>
      <w:r w:rsidRPr="00595403">
        <w:rPr>
          <w:rFonts w:ascii="Times New Roman" w:hAnsi="Times New Roman" w:cstheme="minorBidi"/>
          <w:b/>
          <w:bCs/>
          <w:color w:val="000000"/>
          <w:sz w:val="21"/>
          <w:szCs w:val="24"/>
        </w:rPr>
        <w:t>2020</w:t>
      </w:r>
      <w:r w:rsidRPr="00595403">
        <w:rPr>
          <w:rFonts w:ascii="Times New Roman" w:hAnsi="Times New Roman" w:cstheme="minorBidi"/>
          <w:b/>
          <w:bCs/>
          <w:color w:val="000000"/>
          <w:sz w:val="21"/>
          <w:szCs w:val="24"/>
        </w:rPr>
        <w:t>届</w:t>
      </w:r>
      <w:r w:rsidR="001650CE" w:rsidRPr="00595403">
        <w:rPr>
          <w:rFonts w:ascii="Times New Roman" w:eastAsia="黑体" w:hAnsi="Times New Roman" w:cstheme="minorBidi" w:hint="eastAsia"/>
          <w:b/>
          <w:bCs/>
          <w:color w:val="000000"/>
          <w:sz w:val="21"/>
          <w:szCs w:val="24"/>
        </w:rPr>
        <w:t>毕业研究生</w:t>
      </w:r>
      <w:r w:rsidRPr="00595403">
        <w:rPr>
          <w:rFonts w:ascii="Times New Roman" w:eastAsia="黑体" w:hAnsi="Times New Roman" w:cstheme="minorBidi" w:hint="eastAsia"/>
          <w:b/>
          <w:bCs/>
          <w:color w:val="000000"/>
          <w:sz w:val="21"/>
          <w:szCs w:val="24"/>
        </w:rPr>
        <w:t>各专业毕业生就业率</w:t>
      </w:r>
      <w:r w:rsidRPr="00595403">
        <w:rPr>
          <w:rFonts w:ascii="Times New Roman" w:eastAsia="黑体" w:hAnsi="Times New Roman" w:cstheme="minorBidi"/>
          <w:b/>
          <w:bCs/>
          <w:color w:val="000000"/>
          <w:sz w:val="21"/>
          <w:szCs w:val="24"/>
          <w:vertAlign w:val="superscript"/>
        </w:rPr>
        <w:footnoteReference w:id="10"/>
      </w:r>
    </w:p>
    <w:tbl>
      <w:tblPr>
        <w:tblStyle w:val="4-12"/>
        <w:tblW w:w="5084" w:type="pct"/>
        <w:tblLook w:val="04A0"/>
      </w:tblPr>
      <w:tblGrid>
        <w:gridCol w:w="4612"/>
        <w:gridCol w:w="1640"/>
        <w:gridCol w:w="1640"/>
        <w:gridCol w:w="1263"/>
      </w:tblGrid>
      <w:tr w:rsidR="00E44544" w:rsidTr="00E44544">
        <w:trPr>
          <w:cnfStyle w:val="100000000000"/>
        </w:trPr>
        <w:tc>
          <w:tcPr>
            <w:cnfStyle w:val="001000000000"/>
            <w:tcW w:w="0" w:type="auto"/>
          </w:tcPr>
          <w:p w:rsidR="00E44544" w:rsidRDefault="00E44544" w:rsidP="00E44544">
            <w:pPr>
              <w:spacing w:before="0"/>
              <w:rPr>
                <w:color w:val="FFFFFF"/>
                <w:szCs w:val="21"/>
              </w:rPr>
            </w:pPr>
            <w:r>
              <w:rPr>
                <w:color w:val="FFFFFF"/>
                <w:szCs w:val="21"/>
              </w:rPr>
              <w:t>专业</w:t>
            </w:r>
          </w:p>
        </w:tc>
        <w:tc>
          <w:tcPr>
            <w:tcW w:w="0" w:type="auto"/>
          </w:tcPr>
          <w:p w:rsidR="00E44544" w:rsidRDefault="00E44544" w:rsidP="00E44544">
            <w:pPr>
              <w:spacing w:before="0"/>
              <w:cnfStyle w:val="100000000000"/>
              <w:rPr>
                <w:color w:val="FFFFFF"/>
                <w:szCs w:val="21"/>
              </w:rPr>
            </w:pPr>
            <w:r>
              <w:rPr>
                <w:color w:val="FFFFFF"/>
                <w:szCs w:val="21"/>
              </w:rPr>
              <w:t>毕业生人数</w:t>
            </w:r>
          </w:p>
        </w:tc>
        <w:tc>
          <w:tcPr>
            <w:tcW w:w="0" w:type="auto"/>
          </w:tcPr>
          <w:p w:rsidR="00E44544" w:rsidRDefault="00E44544" w:rsidP="00E44544">
            <w:pPr>
              <w:spacing w:before="0"/>
              <w:cnfStyle w:val="100000000000"/>
              <w:rPr>
                <w:color w:val="FFFFFF"/>
                <w:szCs w:val="21"/>
              </w:rPr>
            </w:pPr>
            <w:r>
              <w:rPr>
                <w:color w:val="FFFFFF"/>
                <w:szCs w:val="21"/>
              </w:rPr>
              <w:t>已就业人数</w:t>
            </w:r>
          </w:p>
        </w:tc>
        <w:tc>
          <w:tcPr>
            <w:tcW w:w="690" w:type="pct"/>
          </w:tcPr>
          <w:p w:rsidR="00E44544" w:rsidRDefault="00E44544" w:rsidP="00E44544">
            <w:pPr>
              <w:spacing w:before="0"/>
              <w:cnfStyle w:val="100000000000"/>
              <w:rPr>
                <w:color w:val="FFFFFF"/>
                <w:szCs w:val="21"/>
              </w:rPr>
            </w:pPr>
            <w:r>
              <w:rPr>
                <w:color w:val="FFFFFF"/>
                <w:szCs w:val="21"/>
              </w:rPr>
              <w:t>就业率</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车辆工程</w:t>
            </w:r>
          </w:p>
        </w:tc>
        <w:tc>
          <w:tcPr>
            <w:tcW w:w="0" w:type="auto"/>
            <w:shd w:val="clear" w:color="auto" w:fill="FFFFFF" w:themeFill="background1"/>
          </w:tcPr>
          <w:p w:rsidR="00E44544" w:rsidRPr="00E44544" w:rsidRDefault="00E44544" w:rsidP="00E44544">
            <w:pPr>
              <w:pStyle w:val="L9"/>
              <w:cnfStyle w:val="000000100000"/>
            </w:pPr>
            <w:r w:rsidRPr="00E44544">
              <w:t>90</w:t>
            </w:r>
          </w:p>
        </w:tc>
        <w:tc>
          <w:tcPr>
            <w:tcW w:w="0" w:type="auto"/>
            <w:shd w:val="clear" w:color="auto" w:fill="FFFFFF" w:themeFill="background1"/>
          </w:tcPr>
          <w:p w:rsidR="00E44544" w:rsidRPr="00E44544" w:rsidRDefault="00E44544" w:rsidP="00E44544">
            <w:pPr>
              <w:pStyle w:val="L9"/>
              <w:cnfStyle w:val="000000100000"/>
            </w:pPr>
            <w:r w:rsidRPr="00E44544">
              <w:t>90</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lastRenderedPageBreak/>
              <w:t>机械工程</w:t>
            </w:r>
          </w:p>
        </w:tc>
        <w:tc>
          <w:tcPr>
            <w:tcW w:w="0" w:type="auto"/>
            <w:shd w:val="clear" w:color="auto" w:fill="FFFFFF" w:themeFill="background1"/>
          </w:tcPr>
          <w:p w:rsidR="00E44544" w:rsidRPr="00E44544" w:rsidRDefault="00E44544" w:rsidP="00E44544">
            <w:pPr>
              <w:pStyle w:val="L9"/>
              <w:cnfStyle w:val="000000000000"/>
            </w:pPr>
            <w:r w:rsidRPr="00E44544">
              <w:t>52</w:t>
            </w:r>
          </w:p>
        </w:tc>
        <w:tc>
          <w:tcPr>
            <w:tcW w:w="0" w:type="auto"/>
            <w:shd w:val="clear" w:color="auto" w:fill="FFFFFF" w:themeFill="background1"/>
          </w:tcPr>
          <w:p w:rsidR="00E44544" w:rsidRPr="00E44544" w:rsidRDefault="00E44544" w:rsidP="00E44544">
            <w:pPr>
              <w:pStyle w:val="L9"/>
              <w:cnfStyle w:val="000000000000"/>
            </w:pPr>
            <w:r w:rsidRPr="00E44544">
              <w:t>52</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会计学</w:t>
            </w:r>
          </w:p>
        </w:tc>
        <w:tc>
          <w:tcPr>
            <w:tcW w:w="0" w:type="auto"/>
            <w:shd w:val="clear" w:color="auto" w:fill="FFFFFF" w:themeFill="background1"/>
          </w:tcPr>
          <w:p w:rsidR="00E44544" w:rsidRPr="00E44544" w:rsidRDefault="00E44544" w:rsidP="00E44544">
            <w:pPr>
              <w:pStyle w:val="L9"/>
              <w:cnfStyle w:val="000000100000"/>
            </w:pPr>
            <w:r w:rsidRPr="00E44544">
              <w:t>22</w:t>
            </w:r>
          </w:p>
        </w:tc>
        <w:tc>
          <w:tcPr>
            <w:tcW w:w="0" w:type="auto"/>
            <w:shd w:val="clear" w:color="auto" w:fill="FFFFFF" w:themeFill="background1"/>
          </w:tcPr>
          <w:p w:rsidR="00E44544" w:rsidRPr="00E44544" w:rsidRDefault="00E44544" w:rsidP="00E44544">
            <w:pPr>
              <w:pStyle w:val="L9"/>
              <w:cnfStyle w:val="000000100000"/>
            </w:pPr>
            <w:r w:rsidRPr="00E44544">
              <w:t>22</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计算机技术</w:t>
            </w:r>
          </w:p>
        </w:tc>
        <w:tc>
          <w:tcPr>
            <w:tcW w:w="0" w:type="auto"/>
            <w:shd w:val="clear" w:color="auto" w:fill="FFFFFF" w:themeFill="background1"/>
          </w:tcPr>
          <w:p w:rsidR="00E44544" w:rsidRPr="00E44544" w:rsidRDefault="00E44544" w:rsidP="00E44544">
            <w:pPr>
              <w:pStyle w:val="L9"/>
              <w:cnfStyle w:val="000000000000"/>
            </w:pPr>
            <w:r w:rsidRPr="00E44544">
              <w:t>22</w:t>
            </w:r>
          </w:p>
        </w:tc>
        <w:tc>
          <w:tcPr>
            <w:tcW w:w="0" w:type="auto"/>
            <w:shd w:val="clear" w:color="auto" w:fill="FFFFFF" w:themeFill="background1"/>
          </w:tcPr>
          <w:p w:rsidR="00E44544" w:rsidRPr="00E44544" w:rsidRDefault="00E44544" w:rsidP="00E44544">
            <w:pPr>
              <w:pStyle w:val="L9"/>
              <w:cnfStyle w:val="000000000000"/>
            </w:pPr>
            <w:r w:rsidRPr="00E44544">
              <w:t>22</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光学工程</w:t>
            </w:r>
            <w:r w:rsidRPr="00E44544">
              <w:t>(</w:t>
            </w:r>
            <w:r w:rsidRPr="00E44544">
              <w:t>理学院</w:t>
            </w:r>
            <w:r w:rsidRPr="00E44544">
              <w:t>)</w:t>
            </w:r>
          </w:p>
        </w:tc>
        <w:tc>
          <w:tcPr>
            <w:tcW w:w="0" w:type="auto"/>
            <w:shd w:val="clear" w:color="auto" w:fill="FFFFFF" w:themeFill="background1"/>
          </w:tcPr>
          <w:p w:rsidR="00E44544" w:rsidRPr="00E44544" w:rsidRDefault="00E44544" w:rsidP="00E44544">
            <w:pPr>
              <w:pStyle w:val="L9"/>
              <w:cnfStyle w:val="000000100000"/>
            </w:pPr>
            <w:r w:rsidRPr="00E44544">
              <w:t>15</w:t>
            </w:r>
          </w:p>
        </w:tc>
        <w:tc>
          <w:tcPr>
            <w:tcW w:w="0" w:type="auto"/>
            <w:shd w:val="clear" w:color="auto" w:fill="FFFFFF" w:themeFill="background1"/>
          </w:tcPr>
          <w:p w:rsidR="00E44544" w:rsidRPr="00E44544" w:rsidRDefault="00E44544" w:rsidP="00E44544">
            <w:pPr>
              <w:pStyle w:val="L9"/>
              <w:cnfStyle w:val="000000100000"/>
            </w:pPr>
            <w:r w:rsidRPr="00E44544">
              <w:t>15</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马克思主义中国化研究</w:t>
            </w:r>
          </w:p>
        </w:tc>
        <w:tc>
          <w:tcPr>
            <w:tcW w:w="0" w:type="auto"/>
            <w:shd w:val="clear" w:color="auto" w:fill="FFFFFF" w:themeFill="background1"/>
          </w:tcPr>
          <w:p w:rsidR="00E44544" w:rsidRPr="00E44544" w:rsidRDefault="00E44544" w:rsidP="00E44544">
            <w:pPr>
              <w:pStyle w:val="L9"/>
              <w:cnfStyle w:val="000000000000"/>
            </w:pPr>
            <w:r w:rsidRPr="00E44544">
              <w:t>14</w:t>
            </w:r>
          </w:p>
        </w:tc>
        <w:tc>
          <w:tcPr>
            <w:tcW w:w="0" w:type="auto"/>
            <w:shd w:val="clear" w:color="auto" w:fill="FFFFFF" w:themeFill="background1"/>
          </w:tcPr>
          <w:p w:rsidR="00E44544" w:rsidRPr="00E44544" w:rsidRDefault="00E44544" w:rsidP="00E44544">
            <w:pPr>
              <w:pStyle w:val="L9"/>
              <w:cnfStyle w:val="000000000000"/>
            </w:pPr>
            <w:r w:rsidRPr="00E44544">
              <w:t>14</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材料加工工程</w:t>
            </w:r>
          </w:p>
        </w:tc>
        <w:tc>
          <w:tcPr>
            <w:tcW w:w="0" w:type="auto"/>
            <w:shd w:val="clear" w:color="auto" w:fill="FFFFFF" w:themeFill="background1"/>
          </w:tcPr>
          <w:p w:rsidR="00E44544" w:rsidRPr="00E44544" w:rsidRDefault="00E44544" w:rsidP="00E44544">
            <w:pPr>
              <w:pStyle w:val="L9"/>
              <w:cnfStyle w:val="000000100000"/>
            </w:pPr>
            <w:r w:rsidRPr="00E44544">
              <w:t>12</w:t>
            </w:r>
          </w:p>
        </w:tc>
        <w:tc>
          <w:tcPr>
            <w:tcW w:w="0" w:type="auto"/>
            <w:shd w:val="clear" w:color="auto" w:fill="FFFFFF" w:themeFill="background1"/>
          </w:tcPr>
          <w:p w:rsidR="00E44544" w:rsidRPr="00E44544" w:rsidRDefault="00E44544" w:rsidP="00E44544">
            <w:pPr>
              <w:pStyle w:val="L9"/>
              <w:cnfStyle w:val="000000100000"/>
            </w:pPr>
            <w:r w:rsidRPr="00E44544">
              <w:t>12</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生物医学工程</w:t>
            </w:r>
          </w:p>
        </w:tc>
        <w:tc>
          <w:tcPr>
            <w:tcW w:w="0" w:type="auto"/>
            <w:shd w:val="clear" w:color="auto" w:fill="FFFFFF" w:themeFill="background1"/>
          </w:tcPr>
          <w:p w:rsidR="00E44544" w:rsidRPr="00E44544" w:rsidRDefault="00E44544" w:rsidP="00E44544">
            <w:pPr>
              <w:pStyle w:val="L9"/>
              <w:cnfStyle w:val="000000000000"/>
            </w:pPr>
            <w:r w:rsidRPr="00E44544">
              <w:t>11</w:t>
            </w:r>
          </w:p>
        </w:tc>
        <w:tc>
          <w:tcPr>
            <w:tcW w:w="0" w:type="auto"/>
            <w:shd w:val="clear" w:color="auto" w:fill="FFFFFF" w:themeFill="background1"/>
          </w:tcPr>
          <w:p w:rsidR="00E44544" w:rsidRPr="00E44544" w:rsidRDefault="00E44544" w:rsidP="00E44544">
            <w:pPr>
              <w:pStyle w:val="L9"/>
              <w:cnfStyle w:val="000000000000"/>
            </w:pPr>
            <w:r w:rsidRPr="00E44544">
              <w:t>11</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统计学</w:t>
            </w:r>
          </w:p>
        </w:tc>
        <w:tc>
          <w:tcPr>
            <w:tcW w:w="0" w:type="auto"/>
            <w:shd w:val="clear" w:color="auto" w:fill="FFFFFF" w:themeFill="background1"/>
          </w:tcPr>
          <w:p w:rsidR="00E44544" w:rsidRPr="00E44544" w:rsidRDefault="00E44544" w:rsidP="00E44544">
            <w:pPr>
              <w:pStyle w:val="L9"/>
              <w:cnfStyle w:val="000000100000"/>
            </w:pPr>
            <w:r w:rsidRPr="00E44544">
              <w:t>11</w:t>
            </w:r>
          </w:p>
        </w:tc>
        <w:tc>
          <w:tcPr>
            <w:tcW w:w="0" w:type="auto"/>
            <w:shd w:val="clear" w:color="auto" w:fill="FFFFFF" w:themeFill="background1"/>
          </w:tcPr>
          <w:p w:rsidR="00E44544" w:rsidRPr="00E44544" w:rsidRDefault="00E44544" w:rsidP="00E44544">
            <w:pPr>
              <w:pStyle w:val="L9"/>
              <w:cnfStyle w:val="000000100000"/>
            </w:pPr>
            <w:r w:rsidRPr="00E44544">
              <w:t>11</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机械设计及理论</w:t>
            </w:r>
          </w:p>
        </w:tc>
        <w:tc>
          <w:tcPr>
            <w:tcW w:w="0" w:type="auto"/>
            <w:shd w:val="clear" w:color="auto" w:fill="FFFFFF" w:themeFill="background1"/>
          </w:tcPr>
          <w:p w:rsidR="00E44544" w:rsidRPr="00E44544" w:rsidRDefault="00E44544" w:rsidP="00E44544">
            <w:pPr>
              <w:pStyle w:val="L9"/>
              <w:cnfStyle w:val="000000000000"/>
            </w:pPr>
            <w:r w:rsidRPr="00E44544">
              <w:t>10</w:t>
            </w:r>
          </w:p>
        </w:tc>
        <w:tc>
          <w:tcPr>
            <w:tcW w:w="0" w:type="auto"/>
            <w:shd w:val="clear" w:color="auto" w:fill="FFFFFF" w:themeFill="background1"/>
          </w:tcPr>
          <w:p w:rsidR="00E44544" w:rsidRPr="00E44544" w:rsidRDefault="00E44544" w:rsidP="00E44544">
            <w:pPr>
              <w:pStyle w:val="L9"/>
              <w:cnfStyle w:val="000000000000"/>
            </w:pPr>
            <w:r w:rsidRPr="00E44544">
              <w:t>10</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知识产权管理</w:t>
            </w:r>
          </w:p>
        </w:tc>
        <w:tc>
          <w:tcPr>
            <w:tcW w:w="0" w:type="auto"/>
            <w:shd w:val="clear" w:color="auto" w:fill="FFFFFF" w:themeFill="background1"/>
          </w:tcPr>
          <w:p w:rsidR="00E44544" w:rsidRPr="00E44544" w:rsidRDefault="00E44544" w:rsidP="00E44544">
            <w:pPr>
              <w:pStyle w:val="L9"/>
              <w:cnfStyle w:val="000000100000"/>
            </w:pPr>
            <w:r w:rsidRPr="00E44544">
              <w:t>10</w:t>
            </w:r>
          </w:p>
        </w:tc>
        <w:tc>
          <w:tcPr>
            <w:tcW w:w="0" w:type="auto"/>
            <w:shd w:val="clear" w:color="auto" w:fill="FFFFFF" w:themeFill="background1"/>
          </w:tcPr>
          <w:p w:rsidR="00E44544" w:rsidRPr="00E44544" w:rsidRDefault="00E44544" w:rsidP="00E44544">
            <w:pPr>
              <w:pStyle w:val="L9"/>
              <w:cnfStyle w:val="000000100000"/>
            </w:pPr>
            <w:r w:rsidRPr="00E44544">
              <w:t>10</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管理科学与工程</w:t>
            </w:r>
          </w:p>
        </w:tc>
        <w:tc>
          <w:tcPr>
            <w:tcW w:w="0" w:type="auto"/>
            <w:shd w:val="clear" w:color="auto" w:fill="FFFFFF" w:themeFill="background1"/>
          </w:tcPr>
          <w:p w:rsidR="00E44544" w:rsidRPr="00E44544" w:rsidRDefault="00E44544" w:rsidP="00E44544">
            <w:pPr>
              <w:pStyle w:val="L9"/>
              <w:cnfStyle w:val="000000000000"/>
            </w:pPr>
            <w:r w:rsidRPr="00E44544">
              <w:t>10</w:t>
            </w:r>
          </w:p>
        </w:tc>
        <w:tc>
          <w:tcPr>
            <w:tcW w:w="0" w:type="auto"/>
            <w:shd w:val="clear" w:color="auto" w:fill="FFFFFF" w:themeFill="background1"/>
          </w:tcPr>
          <w:p w:rsidR="00E44544" w:rsidRPr="00E44544" w:rsidRDefault="00E44544" w:rsidP="00E44544">
            <w:pPr>
              <w:pStyle w:val="L9"/>
              <w:cnfStyle w:val="000000000000"/>
            </w:pPr>
            <w:r w:rsidRPr="00E44544">
              <w:t>10</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旅游管理</w:t>
            </w:r>
          </w:p>
        </w:tc>
        <w:tc>
          <w:tcPr>
            <w:tcW w:w="0" w:type="auto"/>
            <w:shd w:val="clear" w:color="auto" w:fill="FFFFFF" w:themeFill="background1"/>
          </w:tcPr>
          <w:p w:rsidR="00E44544" w:rsidRPr="00E44544" w:rsidRDefault="00E44544" w:rsidP="00E44544">
            <w:pPr>
              <w:pStyle w:val="L9"/>
              <w:cnfStyle w:val="000000100000"/>
            </w:pPr>
            <w:r w:rsidRPr="00E44544">
              <w:t>9</w:t>
            </w:r>
          </w:p>
        </w:tc>
        <w:tc>
          <w:tcPr>
            <w:tcW w:w="0" w:type="auto"/>
            <w:shd w:val="clear" w:color="auto" w:fill="FFFFFF" w:themeFill="background1"/>
          </w:tcPr>
          <w:p w:rsidR="00E44544" w:rsidRPr="00E44544" w:rsidRDefault="00E44544" w:rsidP="00E44544">
            <w:pPr>
              <w:pStyle w:val="L9"/>
              <w:cnfStyle w:val="000000100000"/>
            </w:pPr>
            <w:r w:rsidRPr="00E44544">
              <w:t>9</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材料学</w:t>
            </w:r>
          </w:p>
        </w:tc>
        <w:tc>
          <w:tcPr>
            <w:tcW w:w="0" w:type="auto"/>
            <w:shd w:val="clear" w:color="auto" w:fill="FFFFFF" w:themeFill="background1"/>
          </w:tcPr>
          <w:p w:rsidR="00E44544" w:rsidRPr="00E44544" w:rsidRDefault="00E44544" w:rsidP="00E44544">
            <w:pPr>
              <w:pStyle w:val="L9"/>
              <w:cnfStyle w:val="000000000000"/>
            </w:pPr>
            <w:r w:rsidRPr="00E44544">
              <w:t>9</w:t>
            </w:r>
          </w:p>
        </w:tc>
        <w:tc>
          <w:tcPr>
            <w:tcW w:w="0" w:type="auto"/>
            <w:shd w:val="clear" w:color="auto" w:fill="FFFFFF" w:themeFill="background1"/>
          </w:tcPr>
          <w:p w:rsidR="00E44544" w:rsidRPr="00E44544" w:rsidRDefault="00E44544" w:rsidP="00E44544">
            <w:pPr>
              <w:pStyle w:val="L9"/>
              <w:cnfStyle w:val="000000000000"/>
            </w:pPr>
            <w:r w:rsidRPr="00E44544">
              <w:t>9</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光学工程</w:t>
            </w:r>
            <w:r w:rsidRPr="00E44544">
              <w:t>(</w:t>
            </w:r>
            <w:r w:rsidRPr="00E44544">
              <w:t>电气与电子工程学院</w:t>
            </w:r>
            <w:r w:rsidRPr="00E44544">
              <w:t>)</w:t>
            </w:r>
          </w:p>
        </w:tc>
        <w:tc>
          <w:tcPr>
            <w:tcW w:w="0" w:type="auto"/>
            <w:shd w:val="clear" w:color="auto" w:fill="FFFFFF" w:themeFill="background1"/>
          </w:tcPr>
          <w:p w:rsidR="00E44544" w:rsidRPr="00E44544" w:rsidRDefault="00E44544" w:rsidP="00E44544">
            <w:pPr>
              <w:pStyle w:val="L9"/>
              <w:cnfStyle w:val="000000100000"/>
            </w:pPr>
            <w:r w:rsidRPr="00E44544">
              <w:t>7</w:t>
            </w:r>
          </w:p>
        </w:tc>
        <w:tc>
          <w:tcPr>
            <w:tcW w:w="0" w:type="auto"/>
            <w:shd w:val="clear" w:color="auto" w:fill="FFFFFF" w:themeFill="background1"/>
          </w:tcPr>
          <w:p w:rsidR="00E44544" w:rsidRPr="00E44544" w:rsidRDefault="00E44544" w:rsidP="00E44544">
            <w:pPr>
              <w:pStyle w:val="L9"/>
              <w:cnfStyle w:val="000000100000"/>
            </w:pPr>
            <w:r w:rsidRPr="00E44544">
              <w:t>7</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测试计量技术及仪器</w:t>
            </w:r>
          </w:p>
        </w:tc>
        <w:tc>
          <w:tcPr>
            <w:tcW w:w="0" w:type="auto"/>
            <w:shd w:val="clear" w:color="auto" w:fill="FFFFFF" w:themeFill="background1"/>
          </w:tcPr>
          <w:p w:rsidR="00E44544" w:rsidRPr="00E44544" w:rsidRDefault="00E44544" w:rsidP="00E44544">
            <w:pPr>
              <w:pStyle w:val="L9"/>
              <w:cnfStyle w:val="000000000000"/>
            </w:pPr>
            <w:r w:rsidRPr="00E44544">
              <w:t>7</w:t>
            </w:r>
          </w:p>
        </w:tc>
        <w:tc>
          <w:tcPr>
            <w:tcW w:w="0" w:type="auto"/>
            <w:shd w:val="clear" w:color="auto" w:fill="FFFFFF" w:themeFill="background1"/>
          </w:tcPr>
          <w:p w:rsidR="00E44544" w:rsidRPr="00E44544" w:rsidRDefault="00E44544" w:rsidP="00E44544">
            <w:pPr>
              <w:pStyle w:val="L9"/>
              <w:cnfStyle w:val="000000000000"/>
            </w:pPr>
            <w:r w:rsidRPr="00E44544">
              <w:t>7</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计算机应用技术</w:t>
            </w:r>
          </w:p>
        </w:tc>
        <w:tc>
          <w:tcPr>
            <w:tcW w:w="0" w:type="auto"/>
            <w:shd w:val="clear" w:color="auto" w:fill="FFFFFF" w:themeFill="background1"/>
          </w:tcPr>
          <w:p w:rsidR="00E44544" w:rsidRPr="00E44544" w:rsidRDefault="00E44544" w:rsidP="00E44544">
            <w:pPr>
              <w:pStyle w:val="L9"/>
              <w:cnfStyle w:val="000000100000"/>
            </w:pPr>
            <w:r w:rsidRPr="00E44544">
              <w:t>6</w:t>
            </w:r>
          </w:p>
        </w:tc>
        <w:tc>
          <w:tcPr>
            <w:tcW w:w="0" w:type="auto"/>
            <w:shd w:val="clear" w:color="auto" w:fill="FFFFFF" w:themeFill="background1"/>
          </w:tcPr>
          <w:p w:rsidR="00E44544" w:rsidRPr="00E44544" w:rsidRDefault="00E44544" w:rsidP="00E44544">
            <w:pPr>
              <w:pStyle w:val="L9"/>
              <w:cnfStyle w:val="000000100000"/>
            </w:pPr>
            <w:r w:rsidRPr="00E44544">
              <w:t>6</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金融学</w:t>
            </w:r>
          </w:p>
        </w:tc>
        <w:tc>
          <w:tcPr>
            <w:tcW w:w="0" w:type="auto"/>
            <w:shd w:val="clear" w:color="auto" w:fill="FFFFFF" w:themeFill="background1"/>
          </w:tcPr>
          <w:p w:rsidR="00E44544" w:rsidRPr="00E44544" w:rsidRDefault="00E44544" w:rsidP="00E44544">
            <w:pPr>
              <w:pStyle w:val="L9"/>
              <w:cnfStyle w:val="000000000000"/>
            </w:pPr>
            <w:r w:rsidRPr="00E44544">
              <w:t>6</w:t>
            </w:r>
          </w:p>
        </w:tc>
        <w:tc>
          <w:tcPr>
            <w:tcW w:w="0" w:type="auto"/>
            <w:shd w:val="clear" w:color="auto" w:fill="FFFFFF" w:themeFill="background1"/>
          </w:tcPr>
          <w:p w:rsidR="00E44544" w:rsidRPr="00E44544" w:rsidRDefault="00E44544" w:rsidP="00E44544">
            <w:pPr>
              <w:pStyle w:val="L9"/>
              <w:cnfStyle w:val="000000000000"/>
            </w:pPr>
            <w:r w:rsidRPr="00E44544">
              <w:t>6</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信号与信息处理</w:t>
            </w:r>
          </w:p>
        </w:tc>
        <w:tc>
          <w:tcPr>
            <w:tcW w:w="0" w:type="auto"/>
            <w:shd w:val="clear" w:color="auto" w:fill="FFFFFF" w:themeFill="background1"/>
          </w:tcPr>
          <w:p w:rsidR="00E44544" w:rsidRPr="00E44544" w:rsidRDefault="00E44544" w:rsidP="00E44544">
            <w:pPr>
              <w:pStyle w:val="L9"/>
              <w:cnfStyle w:val="000000100000"/>
            </w:pPr>
            <w:r w:rsidRPr="00E44544">
              <w:t>5</w:t>
            </w:r>
          </w:p>
        </w:tc>
        <w:tc>
          <w:tcPr>
            <w:tcW w:w="0" w:type="auto"/>
            <w:shd w:val="clear" w:color="auto" w:fill="FFFFFF" w:themeFill="background1"/>
          </w:tcPr>
          <w:p w:rsidR="00E44544" w:rsidRPr="00E44544" w:rsidRDefault="00E44544" w:rsidP="00E44544">
            <w:pPr>
              <w:pStyle w:val="L9"/>
              <w:cnfStyle w:val="000000100000"/>
            </w:pPr>
            <w:r w:rsidRPr="00E44544">
              <w:t>5</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机械电子工程</w:t>
            </w:r>
          </w:p>
        </w:tc>
        <w:tc>
          <w:tcPr>
            <w:tcW w:w="0" w:type="auto"/>
            <w:shd w:val="clear" w:color="auto" w:fill="FFFFFF" w:themeFill="background1"/>
          </w:tcPr>
          <w:p w:rsidR="00E44544" w:rsidRPr="00E44544" w:rsidRDefault="00E44544" w:rsidP="00E44544">
            <w:pPr>
              <w:pStyle w:val="L9"/>
              <w:cnfStyle w:val="000000000000"/>
            </w:pPr>
            <w:r w:rsidRPr="00E44544">
              <w:t>5</w:t>
            </w:r>
          </w:p>
        </w:tc>
        <w:tc>
          <w:tcPr>
            <w:tcW w:w="0" w:type="auto"/>
            <w:shd w:val="clear" w:color="auto" w:fill="FFFFFF" w:themeFill="background1"/>
          </w:tcPr>
          <w:p w:rsidR="00E44544" w:rsidRPr="00E44544" w:rsidRDefault="00E44544" w:rsidP="00E44544">
            <w:pPr>
              <w:pStyle w:val="L9"/>
              <w:cnfStyle w:val="000000000000"/>
            </w:pPr>
            <w:r w:rsidRPr="00E44544">
              <w:t>5</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光电信息获取与处理</w:t>
            </w:r>
            <w:r w:rsidRPr="00E44544">
              <w:t>(</w:t>
            </w:r>
            <w:r w:rsidRPr="00E44544">
              <w:t>理学院</w:t>
            </w:r>
            <w:r w:rsidRPr="00E44544">
              <w:t>)</w:t>
            </w:r>
          </w:p>
        </w:tc>
        <w:tc>
          <w:tcPr>
            <w:tcW w:w="0" w:type="auto"/>
            <w:shd w:val="clear" w:color="auto" w:fill="FFFFFF" w:themeFill="background1"/>
          </w:tcPr>
          <w:p w:rsidR="00E44544" w:rsidRPr="00E44544" w:rsidRDefault="00E44544" w:rsidP="00E44544">
            <w:pPr>
              <w:pStyle w:val="L9"/>
              <w:cnfStyle w:val="000000100000"/>
            </w:pPr>
            <w:r w:rsidRPr="00E44544">
              <w:t>4</w:t>
            </w:r>
          </w:p>
        </w:tc>
        <w:tc>
          <w:tcPr>
            <w:tcW w:w="0" w:type="auto"/>
            <w:shd w:val="clear" w:color="auto" w:fill="FFFFFF" w:themeFill="background1"/>
          </w:tcPr>
          <w:p w:rsidR="00E44544" w:rsidRPr="00E44544" w:rsidRDefault="00E44544" w:rsidP="00E44544">
            <w:pPr>
              <w:pStyle w:val="L9"/>
              <w:cnfStyle w:val="000000100000"/>
            </w:pPr>
            <w:r w:rsidRPr="00E44544">
              <w:t>4</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应用数学</w:t>
            </w:r>
          </w:p>
        </w:tc>
        <w:tc>
          <w:tcPr>
            <w:tcW w:w="0" w:type="auto"/>
            <w:shd w:val="clear" w:color="auto" w:fill="FFFFFF" w:themeFill="background1"/>
          </w:tcPr>
          <w:p w:rsidR="00E44544" w:rsidRPr="00E44544" w:rsidRDefault="00E44544" w:rsidP="00E44544">
            <w:pPr>
              <w:pStyle w:val="L9"/>
              <w:cnfStyle w:val="000000000000"/>
            </w:pPr>
            <w:r w:rsidRPr="00E44544">
              <w:t>4</w:t>
            </w:r>
          </w:p>
        </w:tc>
        <w:tc>
          <w:tcPr>
            <w:tcW w:w="0" w:type="auto"/>
            <w:shd w:val="clear" w:color="auto" w:fill="FFFFFF" w:themeFill="background1"/>
          </w:tcPr>
          <w:p w:rsidR="00E44544" w:rsidRPr="00E44544" w:rsidRDefault="00E44544" w:rsidP="00E44544">
            <w:pPr>
              <w:pStyle w:val="L9"/>
              <w:cnfStyle w:val="000000000000"/>
            </w:pPr>
            <w:r w:rsidRPr="00E44544">
              <w:t>4</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机械制造及其自动化</w:t>
            </w:r>
          </w:p>
        </w:tc>
        <w:tc>
          <w:tcPr>
            <w:tcW w:w="0" w:type="auto"/>
            <w:shd w:val="clear" w:color="auto" w:fill="FFFFFF" w:themeFill="background1"/>
          </w:tcPr>
          <w:p w:rsidR="00E44544" w:rsidRPr="00E44544" w:rsidRDefault="00E44544" w:rsidP="00E44544">
            <w:pPr>
              <w:pStyle w:val="L9"/>
              <w:cnfStyle w:val="000000100000"/>
            </w:pPr>
            <w:r w:rsidRPr="00E44544">
              <w:t>4</w:t>
            </w:r>
          </w:p>
        </w:tc>
        <w:tc>
          <w:tcPr>
            <w:tcW w:w="0" w:type="auto"/>
            <w:shd w:val="clear" w:color="auto" w:fill="FFFFFF" w:themeFill="background1"/>
          </w:tcPr>
          <w:p w:rsidR="00E44544" w:rsidRPr="00E44544" w:rsidRDefault="00E44544" w:rsidP="00E44544">
            <w:pPr>
              <w:pStyle w:val="L9"/>
              <w:cnfStyle w:val="000000100000"/>
            </w:pPr>
            <w:r w:rsidRPr="00E44544">
              <w:t>4</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通信与信息系统</w:t>
            </w:r>
            <w:r w:rsidRPr="00E44544">
              <w:t>(</w:t>
            </w:r>
            <w:r w:rsidRPr="00E44544">
              <w:t>电气与电子工程学院</w:t>
            </w:r>
            <w:r w:rsidRPr="00E44544">
              <w:t>)</w:t>
            </w:r>
          </w:p>
        </w:tc>
        <w:tc>
          <w:tcPr>
            <w:tcW w:w="0" w:type="auto"/>
            <w:shd w:val="clear" w:color="auto" w:fill="FFFFFF" w:themeFill="background1"/>
          </w:tcPr>
          <w:p w:rsidR="00E44544" w:rsidRPr="00E44544" w:rsidRDefault="00E44544" w:rsidP="00E44544">
            <w:pPr>
              <w:pStyle w:val="L9"/>
              <w:cnfStyle w:val="000000000000"/>
            </w:pPr>
            <w:r w:rsidRPr="00E44544">
              <w:t>4</w:t>
            </w:r>
          </w:p>
        </w:tc>
        <w:tc>
          <w:tcPr>
            <w:tcW w:w="0" w:type="auto"/>
            <w:shd w:val="clear" w:color="auto" w:fill="FFFFFF" w:themeFill="background1"/>
          </w:tcPr>
          <w:p w:rsidR="00E44544" w:rsidRPr="00E44544" w:rsidRDefault="00E44544" w:rsidP="00E44544">
            <w:pPr>
              <w:pStyle w:val="L9"/>
              <w:cnfStyle w:val="000000000000"/>
            </w:pPr>
            <w:r w:rsidRPr="00E44544">
              <w:t>4</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产业经济学</w:t>
            </w:r>
          </w:p>
        </w:tc>
        <w:tc>
          <w:tcPr>
            <w:tcW w:w="0" w:type="auto"/>
            <w:shd w:val="clear" w:color="auto" w:fill="FFFFFF" w:themeFill="background1"/>
          </w:tcPr>
          <w:p w:rsidR="00E44544" w:rsidRPr="00E44544" w:rsidRDefault="00E44544" w:rsidP="00E44544">
            <w:pPr>
              <w:pStyle w:val="L9"/>
              <w:cnfStyle w:val="000000100000"/>
            </w:pPr>
            <w:r w:rsidRPr="00E44544">
              <w:t>3</w:t>
            </w:r>
          </w:p>
        </w:tc>
        <w:tc>
          <w:tcPr>
            <w:tcW w:w="0" w:type="auto"/>
            <w:shd w:val="clear" w:color="auto" w:fill="FFFFFF" w:themeFill="background1"/>
          </w:tcPr>
          <w:p w:rsidR="00E44544" w:rsidRPr="00E44544" w:rsidRDefault="00E44544" w:rsidP="00E44544">
            <w:pPr>
              <w:pStyle w:val="L9"/>
              <w:cnfStyle w:val="000000100000"/>
            </w:pPr>
            <w:r w:rsidRPr="00E44544">
              <w:t>3</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光电信息获取与处理</w:t>
            </w:r>
            <w:r w:rsidRPr="00E44544">
              <w:t>(</w:t>
            </w:r>
            <w:r w:rsidRPr="00E44544">
              <w:t>电气与电子工程学院</w:t>
            </w:r>
            <w:r w:rsidRPr="00E44544">
              <w:t>)</w:t>
            </w:r>
          </w:p>
        </w:tc>
        <w:tc>
          <w:tcPr>
            <w:tcW w:w="0" w:type="auto"/>
            <w:shd w:val="clear" w:color="auto" w:fill="FFFFFF" w:themeFill="background1"/>
          </w:tcPr>
          <w:p w:rsidR="00E44544" w:rsidRPr="00E44544" w:rsidRDefault="00E44544" w:rsidP="00E44544">
            <w:pPr>
              <w:pStyle w:val="L9"/>
              <w:cnfStyle w:val="000000000000"/>
            </w:pPr>
            <w:r w:rsidRPr="00E44544">
              <w:t>2</w:t>
            </w:r>
          </w:p>
        </w:tc>
        <w:tc>
          <w:tcPr>
            <w:tcW w:w="0" w:type="auto"/>
            <w:shd w:val="clear" w:color="auto" w:fill="FFFFFF" w:themeFill="background1"/>
          </w:tcPr>
          <w:p w:rsidR="00E44544" w:rsidRPr="00E44544" w:rsidRDefault="00E44544" w:rsidP="00E44544">
            <w:pPr>
              <w:pStyle w:val="L9"/>
              <w:cnfStyle w:val="000000000000"/>
            </w:pPr>
            <w:r w:rsidRPr="00E44544">
              <w:t>2</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区域经济学</w:t>
            </w:r>
          </w:p>
        </w:tc>
        <w:tc>
          <w:tcPr>
            <w:tcW w:w="0" w:type="auto"/>
            <w:shd w:val="clear" w:color="auto" w:fill="FFFFFF" w:themeFill="background1"/>
          </w:tcPr>
          <w:p w:rsidR="00E44544" w:rsidRPr="00E44544" w:rsidRDefault="00E44544" w:rsidP="00E44544">
            <w:pPr>
              <w:pStyle w:val="L9"/>
              <w:cnfStyle w:val="000000100000"/>
            </w:pPr>
            <w:r w:rsidRPr="00E44544">
              <w:t>2</w:t>
            </w:r>
          </w:p>
        </w:tc>
        <w:tc>
          <w:tcPr>
            <w:tcW w:w="0" w:type="auto"/>
            <w:shd w:val="clear" w:color="auto" w:fill="FFFFFF" w:themeFill="background1"/>
          </w:tcPr>
          <w:p w:rsidR="00E44544" w:rsidRPr="00E44544" w:rsidRDefault="00E44544" w:rsidP="00E44544">
            <w:pPr>
              <w:pStyle w:val="L9"/>
              <w:cnfStyle w:val="000000100000"/>
            </w:pPr>
            <w:r w:rsidRPr="00E44544">
              <w:t>2</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国际贸易学</w:t>
            </w:r>
          </w:p>
        </w:tc>
        <w:tc>
          <w:tcPr>
            <w:tcW w:w="0" w:type="auto"/>
            <w:shd w:val="clear" w:color="auto" w:fill="FFFFFF" w:themeFill="background1"/>
          </w:tcPr>
          <w:p w:rsidR="00E44544" w:rsidRPr="00E44544" w:rsidRDefault="00E44544" w:rsidP="00E44544">
            <w:pPr>
              <w:pStyle w:val="L9"/>
              <w:cnfStyle w:val="000000000000"/>
            </w:pPr>
            <w:r w:rsidRPr="00E44544">
              <w:t>2</w:t>
            </w:r>
          </w:p>
        </w:tc>
        <w:tc>
          <w:tcPr>
            <w:tcW w:w="0" w:type="auto"/>
            <w:shd w:val="clear" w:color="auto" w:fill="FFFFFF" w:themeFill="background1"/>
          </w:tcPr>
          <w:p w:rsidR="00E44544" w:rsidRPr="00E44544" w:rsidRDefault="00E44544" w:rsidP="00E44544">
            <w:pPr>
              <w:pStyle w:val="L9"/>
              <w:cnfStyle w:val="000000000000"/>
            </w:pPr>
            <w:r w:rsidRPr="00E44544">
              <w:t>2</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基础数学</w:t>
            </w:r>
          </w:p>
        </w:tc>
        <w:tc>
          <w:tcPr>
            <w:tcW w:w="0" w:type="auto"/>
            <w:shd w:val="clear" w:color="auto" w:fill="FFFFFF" w:themeFill="background1"/>
          </w:tcPr>
          <w:p w:rsidR="00E44544" w:rsidRPr="00E44544" w:rsidRDefault="00E44544" w:rsidP="00E44544">
            <w:pPr>
              <w:pStyle w:val="L9"/>
              <w:cnfStyle w:val="000000100000"/>
            </w:pPr>
            <w:r w:rsidRPr="00E44544">
              <w:t>2</w:t>
            </w:r>
          </w:p>
        </w:tc>
        <w:tc>
          <w:tcPr>
            <w:tcW w:w="0" w:type="auto"/>
            <w:shd w:val="clear" w:color="auto" w:fill="FFFFFF" w:themeFill="background1"/>
          </w:tcPr>
          <w:p w:rsidR="00E44544" w:rsidRPr="00E44544" w:rsidRDefault="00E44544" w:rsidP="00E44544">
            <w:pPr>
              <w:pStyle w:val="L9"/>
              <w:cnfStyle w:val="000000100000"/>
            </w:pPr>
            <w:r w:rsidRPr="00E44544">
              <w:t>2</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工业工程</w:t>
            </w:r>
          </w:p>
        </w:tc>
        <w:tc>
          <w:tcPr>
            <w:tcW w:w="0" w:type="auto"/>
            <w:shd w:val="clear" w:color="auto" w:fill="FFFFFF" w:themeFill="background1"/>
          </w:tcPr>
          <w:p w:rsidR="00E44544" w:rsidRPr="00E44544" w:rsidRDefault="00E44544" w:rsidP="00E44544">
            <w:pPr>
              <w:pStyle w:val="L9"/>
              <w:cnfStyle w:val="000000000000"/>
            </w:pPr>
            <w:r w:rsidRPr="00E44544">
              <w:t>2</w:t>
            </w:r>
          </w:p>
        </w:tc>
        <w:tc>
          <w:tcPr>
            <w:tcW w:w="0" w:type="auto"/>
            <w:shd w:val="clear" w:color="auto" w:fill="FFFFFF" w:themeFill="background1"/>
          </w:tcPr>
          <w:p w:rsidR="00E44544" w:rsidRPr="00E44544" w:rsidRDefault="00E44544" w:rsidP="00E44544">
            <w:pPr>
              <w:pStyle w:val="L9"/>
              <w:cnfStyle w:val="000000000000"/>
            </w:pPr>
            <w:r w:rsidRPr="00E44544">
              <w:t>2</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电气测试技术与仪器</w:t>
            </w:r>
          </w:p>
        </w:tc>
        <w:tc>
          <w:tcPr>
            <w:tcW w:w="0" w:type="auto"/>
            <w:shd w:val="clear" w:color="auto" w:fill="FFFFFF" w:themeFill="background1"/>
          </w:tcPr>
          <w:p w:rsidR="00E44544" w:rsidRPr="00E44544" w:rsidRDefault="00E44544" w:rsidP="00E44544">
            <w:pPr>
              <w:pStyle w:val="L9"/>
              <w:cnfStyle w:val="000000100000"/>
            </w:pPr>
            <w:r w:rsidRPr="00E44544">
              <w:t>2</w:t>
            </w:r>
          </w:p>
        </w:tc>
        <w:tc>
          <w:tcPr>
            <w:tcW w:w="0" w:type="auto"/>
            <w:shd w:val="clear" w:color="auto" w:fill="FFFFFF" w:themeFill="background1"/>
          </w:tcPr>
          <w:p w:rsidR="00E44544" w:rsidRPr="00E44544" w:rsidRDefault="00E44544" w:rsidP="00E44544">
            <w:pPr>
              <w:pStyle w:val="L9"/>
              <w:cnfStyle w:val="000000100000"/>
            </w:pPr>
            <w:r w:rsidRPr="00E44544">
              <w:t>2</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lastRenderedPageBreak/>
              <w:t>精密仪器及机械</w:t>
            </w:r>
          </w:p>
        </w:tc>
        <w:tc>
          <w:tcPr>
            <w:tcW w:w="0" w:type="auto"/>
            <w:shd w:val="clear" w:color="auto" w:fill="FFFFFF" w:themeFill="background1"/>
          </w:tcPr>
          <w:p w:rsidR="00E44544" w:rsidRPr="00E44544" w:rsidRDefault="00E44544" w:rsidP="00E44544">
            <w:pPr>
              <w:pStyle w:val="L9"/>
              <w:cnfStyle w:val="000000000000"/>
            </w:pPr>
            <w:r w:rsidRPr="00E44544">
              <w:t>2</w:t>
            </w:r>
          </w:p>
        </w:tc>
        <w:tc>
          <w:tcPr>
            <w:tcW w:w="0" w:type="auto"/>
            <w:shd w:val="clear" w:color="auto" w:fill="FFFFFF" w:themeFill="background1"/>
          </w:tcPr>
          <w:p w:rsidR="00E44544" w:rsidRPr="00E44544" w:rsidRDefault="00E44544" w:rsidP="00E44544">
            <w:pPr>
              <w:pStyle w:val="L9"/>
              <w:cnfStyle w:val="000000000000"/>
            </w:pPr>
            <w:r w:rsidRPr="00E44544">
              <w:t>2</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通信与信息系统</w:t>
            </w:r>
            <w:r w:rsidRPr="00E44544">
              <w:t>(</w:t>
            </w:r>
            <w:r w:rsidRPr="00E44544">
              <w:t>两江国际学院</w:t>
            </w:r>
            <w:r w:rsidRPr="00E44544">
              <w:t>)</w:t>
            </w:r>
          </w:p>
        </w:tc>
        <w:tc>
          <w:tcPr>
            <w:tcW w:w="0" w:type="auto"/>
            <w:shd w:val="clear" w:color="auto" w:fill="FFFFFF" w:themeFill="background1"/>
          </w:tcPr>
          <w:p w:rsidR="00E44544" w:rsidRPr="00E44544" w:rsidRDefault="00E44544" w:rsidP="00E44544">
            <w:pPr>
              <w:pStyle w:val="L9"/>
              <w:cnfStyle w:val="000000100000"/>
            </w:pPr>
            <w:r w:rsidRPr="00E44544">
              <w:t>2</w:t>
            </w:r>
          </w:p>
        </w:tc>
        <w:tc>
          <w:tcPr>
            <w:tcW w:w="0" w:type="auto"/>
            <w:shd w:val="clear" w:color="auto" w:fill="FFFFFF" w:themeFill="background1"/>
          </w:tcPr>
          <w:p w:rsidR="00E44544" w:rsidRPr="00E44544" w:rsidRDefault="00E44544" w:rsidP="00E44544">
            <w:pPr>
              <w:pStyle w:val="L9"/>
              <w:cnfStyle w:val="000000100000"/>
            </w:pPr>
            <w:r w:rsidRPr="00E44544">
              <w:t>2</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技术经济及管理</w:t>
            </w:r>
          </w:p>
        </w:tc>
        <w:tc>
          <w:tcPr>
            <w:tcW w:w="0" w:type="auto"/>
            <w:shd w:val="clear" w:color="auto" w:fill="FFFFFF" w:themeFill="background1"/>
          </w:tcPr>
          <w:p w:rsidR="00E44544" w:rsidRPr="00E44544" w:rsidRDefault="00E44544" w:rsidP="00E44544">
            <w:pPr>
              <w:pStyle w:val="L9"/>
              <w:cnfStyle w:val="000000000000"/>
            </w:pPr>
            <w:r w:rsidRPr="00E44544">
              <w:t>1</w:t>
            </w:r>
          </w:p>
        </w:tc>
        <w:tc>
          <w:tcPr>
            <w:tcW w:w="0" w:type="auto"/>
            <w:shd w:val="clear" w:color="auto" w:fill="FFFFFF" w:themeFill="background1"/>
          </w:tcPr>
          <w:p w:rsidR="00E44544" w:rsidRPr="00E44544" w:rsidRDefault="00E44544" w:rsidP="00E44544">
            <w:pPr>
              <w:pStyle w:val="L9"/>
              <w:cnfStyle w:val="000000000000"/>
            </w:pPr>
            <w:r w:rsidRPr="00E44544">
              <w:t>1</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概率论与数理统计</w:t>
            </w:r>
          </w:p>
        </w:tc>
        <w:tc>
          <w:tcPr>
            <w:tcW w:w="0" w:type="auto"/>
            <w:shd w:val="clear" w:color="auto" w:fill="FFFFFF" w:themeFill="background1"/>
          </w:tcPr>
          <w:p w:rsidR="00E44544" w:rsidRPr="00E44544" w:rsidRDefault="00E44544" w:rsidP="00E44544">
            <w:pPr>
              <w:pStyle w:val="L9"/>
              <w:cnfStyle w:val="000000100000"/>
            </w:pPr>
            <w:r w:rsidRPr="00E44544">
              <w:t>1</w:t>
            </w:r>
          </w:p>
        </w:tc>
        <w:tc>
          <w:tcPr>
            <w:tcW w:w="0" w:type="auto"/>
            <w:shd w:val="clear" w:color="auto" w:fill="FFFFFF" w:themeFill="background1"/>
          </w:tcPr>
          <w:p w:rsidR="00E44544" w:rsidRPr="00E44544" w:rsidRDefault="00E44544" w:rsidP="00E44544">
            <w:pPr>
              <w:pStyle w:val="L9"/>
              <w:cnfStyle w:val="000000100000"/>
            </w:pPr>
            <w:r w:rsidRPr="00E44544">
              <w:t>1</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武器探测与精确制导</w:t>
            </w:r>
          </w:p>
        </w:tc>
        <w:tc>
          <w:tcPr>
            <w:tcW w:w="0" w:type="auto"/>
            <w:shd w:val="clear" w:color="auto" w:fill="FFFFFF" w:themeFill="background1"/>
          </w:tcPr>
          <w:p w:rsidR="00E44544" w:rsidRPr="00E44544" w:rsidRDefault="00E44544" w:rsidP="00E44544">
            <w:pPr>
              <w:pStyle w:val="L9"/>
              <w:cnfStyle w:val="000000000000"/>
            </w:pPr>
            <w:r w:rsidRPr="00E44544">
              <w:t>1</w:t>
            </w:r>
          </w:p>
        </w:tc>
        <w:tc>
          <w:tcPr>
            <w:tcW w:w="0" w:type="auto"/>
            <w:shd w:val="clear" w:color="auto" w:fill="FFFFFF" w:themeFill="background1"/>
          </w:tcPr>
          <w:p w:rsidR="00E44544" w:rsidRPr="00E44544" w:rsidRDefault="00E44544" w:rsidP="00E44544">
            <w:pPr>
              <w:pStyle w:val="L9"/>
              <w:cnfStyle w:val="000000000000"/>
            </w:pPr>
            <w:r w:rsidRPr="00E44544">
              <w:t>1</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计算机系统结构</w:t>
            </w:r>
          </w:p>
        </w:tc>
        <w:tc>
          <w:tcPr>
            <w:tcW w:w="0" w:type="auto"/>
            <w:shd w:val="clear" w:color="auto" w:fill="FFFFFF" w:themeFill="background1"/>
          </w:tcPr>
          <w:p w:rsidR="00E44544" w:rsidRPr="00E44544" w:rsidRDefault="00E44544" w:rsidP="00E44544">
            <w:pPr>
              <w:pStyle w:val="L9"/>
              <w:cnfStyle w:val="000000100000"/>
            </w:pPr>
            <w:r w:rsidRPr="00E44544">
              <w:t>1</w:t>
            </w:r>
          </w:p>
        </w:tc>
        <w:tc>
          <w:tcPr>
            <w:tcW w:w="0" w:type="auto"/>
            <w:shd w:val="clear" w:color="auto" w:fill="FFFFFF" w:themeFill="background1"/>
          </w:tcPr>
          <w:p w:rsidR="00E44544" w:rsidRPr="00E44544" w:rsidRDefault="00E44544" w:rsidP="00E44544">
            <w:pPr>
              <w:pStyle w:val="L9"/>
              <w:cnfStyle w:val="000000100000"/>
            </w:pPr>
            <w:r w:rsidRPr="00E44544">
              <w:t>1</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计算机软件与理论</w:t>
            </w:r>
          </w:p>
        </w:tc>
        <w:tc>
          <w:tcPr>
            <w:tcW w:w="0" w:type="auto"/>
            <w:shd w:val="clear" w:color="auto" w:fill="FFFFFF" w:themeFill="background1"/>
          </w:tcPr>
          <w:p w:rsidR="00E44544" w:rsidRPr="00E44544" w:rsidRDefault="00E44544" w:rsidP="00E44544">
            <w:pPr>
              <w:pStyle w:val="L9"/>
              <w:cnfStyle w:val="000000000000"/>
            </w:pPr>
            <w:r w:rsidRPr="00E44544">
              <w:t>1</w:t>
            </w:r>
          </w:p>
        </w:tc>
        <w:tc>
          <w:tcPr>
            <w:tcW w:w="0" w:type="auto"/>
            <w:shd w:val="clear" w:color="auto" w:fill="FFFFFF" w:themeFill="background1"/>
          </w:tcPr>
          <w:p w:rsidR="00E44544" w:rsidRPr="00E44544" w:rsidRDefault="00E44544" w:rsidP="00E44544">
            <w:pPr>
              <w:pStyle w:val="L9"/>
              <w:cnfStyle w:val="000000000000"/>
            </w:pPr>
            <w:r w:rsidRPr="00E44544">
              <w:t>1</w:t>
            </w:r>
          </w:p>
        </w:tc>
        <w:tc>
          <w:tcPr>
            <w:tcW w:w="690" w:type="pct"/>
            <w:shd w:val="clear" w:color="auto" w:fill="FFFFFF" w:themeFill="background1"/>
          </w:tcPr>
          <w:p w:rsidR="00E44544" w:rsidRPr="00E44544" w:rsidRDefault="00E44544" w:rsidP="00E44544">
            <w:pPr>
              <w:pStyle w:val="L9"/>
              <w:cnfStyle w:val="000000000000"/>
            </w:pPr>
            <w:r w:rsidRPr="00E44544">
              <w:t>100.00%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运筹学与控制论</w:t>
            </w:r>
          </w:p>
        </w:tc>
        <w:tc>
          <w:tcPr>
            <w:tcW w:w="0" w:type="auto"/>
            <w:shd w:val="clear" w:color="auto" w:fill="FFFFFF" w:themeFill="background1"/>
          </w:tcPr>
          <w:p w:rsidR="00E44544" w:rsidRPr="00E44544" w:rsidRDefault="00E44544" w:rsidP="00E44544">
            <w:pPr>
              <w:pStyle w:val="L9"/>
              <w:cnfStyle w:val="000000100000"/>
            </w:pPr>
            <w:r w:rsidRPr="00E44544">
              <w:t>1</w:t>
            </w:r>
          </w:p>
        </w:tc>
        <w:tc>
          <w:tcPr>
            <w:tcW w:w="0" w:type="auto"/>
            <w:shd w:val="clear" w:color="auto" w:fill="FFFFFF" w:themeFill="background1"/>
          </w:tcPr>
          <w:p w:rsidR="00E44544" w:rsidRPr="00E44544" w:rsidRDefault="00E44544" w:rsidP="00E44544">
            <w:pPr>
              <w:pStyle w:val="L9"/>
              <w:cnfStyle w:val="000000100000"/>
            </w:pPr>
            <w:r w:rsidRPr="00E44544">
              <w:t>1</w:t>
            </w:r>
          </w:p>
        </w:tc>
        <w:tc>
          <w:tcPr>
            <w:tcW w:w="690" w:type="pct"/>
            <w:shd w:val="clear" w:color="auto" w:fill="FFFFFF" w:themeFill="background1"/>
          </w:tcPr>
          <w:p w:rsidR="00E44544" w:rsidRPr="00E44544" w:rsidRDefault="00E44544" w:rsidP="00E44544">
            <w:pPr>
              <w:pStyle w:val="L9"/>
              <w:cnfStyle w:val="000000100000"/>
            </w:pPr>
            <w:r w:rsidRPr="00E44544">
              <w:t>100.00%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电气工程</w:t>
            </w:r>
          </w:p>
        </w:tc>
        <w:tc>
          <w:tcPr>
            <w:tcW w:w="0" w:type="auto"/>
            <w:shd w:val="clear" w:color="auto" w:fill="FFFFFF" w:themeFill="background1"/>
          </w:tcPr>
          <w:p w:rsidR="00E44544" w:rsidRPr="00E44544" w:rsidRDefault="00E44544" w:rsidP="00E44544">
            <w:pPr>
              <w:pStyle w:val="L9"/>
              <w:cnfStyle w:val="000000000000"/>
            </w:pPr>
            <w:r w:rsidRPr="00E44544">
              <w:t>45</w:t>
            </w:r>
          </w:p>
        </w:tc>
        <w:tc>
          <w:tcPr>
            <w:tcW w:w="0" w:type="auto"/>
            <w:shd w:val="clear" w:color="auto" w:fill="FFFFFF" w:themeFill="background1"/>
          </w:tcPr>
          <w:p w:rsidR="00E44544" w:rsidRPr="00E44544" w:rsidRDefault="00E44544" w:rsidP="00E44544">
            <w:pPr>
              <w:pStyle w:val="L9"/>
              <w:cnfStyle w:val="000000000000"/>
            </w:pPr>
            <w:r w:rsidRPr="00E44544">
              <w:t>44</w:t>
            </w:r>
          </w:p>
        </w:tc>
        <w:tc>
          <w:tcPr>
            <w:tcW w:w="690" w:type="pct"/>
            <w:shd w:val="clear" w:color="auto" w:fill="FFFFFF" w:themeFill="background1"/>
          </w:tcPr>
          <w:p w:rsidR="00E44544" w:rsidRPr="00E44544" w:rsidRDefault="00E44544" w:rsidP="00E44544">
            <w:pPr>
              <w:pStyle w:val="L9"/>
              <w:cnfStyle w:val="000000000000"/>
            </w:pPr>
            <w:r w:rsidRPr="00E44544">
              <w:t>97.78%</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材料工程</w:t>
            </w:r>
          </w:p>
        </w:tc>
        <w:tc>
          <w:tcPr>
            <w:tcW w:w="0" w:type="auto"/>
            <w:shd w:val="clear" w:color="auto" w:fill="FFFFFF" w:themeFill="background1"/>
          </w:tcPr>
          <w:p w:rsidR="00E44544" w:rsidRPr="00E44544" w:rsidRDefault="00E44544" w:rsidP="00E44544">
            <w:pPr>
              <w:pStyle w:val="L9"/>
              <w:cnfStyle w:val="000000100000"/>
            </w:pPr>
            <w:r w:rsidRPr="00E44544">
              <w:t>29</w:t>
            </w:r>
          </w:p>
        </w:tc>
        <w:tc>
          <w:tcPr>
            <w:tcW w:w="0" w:type="auto"/>
            <w:shd w:val="clear" w:color="auto" w:fill="FFFFFF" w:themeFill="background1"/>
          </w:tcPr>
          <w:p w:rsidR="00E44544" w:rsidRPr="00E44544" w:rsidRDefault="00E44544" w:rsidP="00E44544">
            <w:pPr>
              <w:pStyle w:val="L9"/>
              <w:cnfStyle w:val="000000100000"/>
            </w:pPr>
            <w:r w:rsidRPr="00E44544">
              <w:t>28</w:t>
            </w:r>
          </w:p>
        </w:tc>
        <w:tc>
          <w:tcPr>
            <w:tcW w:w="690" w:type="pct"/>
            <w:shd w:val="clear" w:color="auto" w:fill="FFFFFF" w:themeFill="background1"/>
          </w:tcPr>
          <w:p w:rsidR="00E44544" w:rsidRPr="00E44544" w:rsidRDefault="00E44544" w:rsidP="00E44544">
            <w:pPr>
              <w:pStyle w:val="L9"/>
              <w:cnfStyle w:val="000000100000"/>
            </w:pPr>
            <w:r w:rsidRPr="00E44544">
              <w:t>96.55%</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资产评估</w:t>
            </w:r>
          </w:p>
        </w:tc>
        <w:tc>
          <w:tcPr>
            <w:tcW w:w="0" w:type="auto"/>
            <w:shd w:val="clear" w:color="auto" w:fill="FFFFFF" w:themeFill="background1"/>
          </w:tcPr>
          <w:p w:rsidR="00E44544" w:rsidRPr="00E44544" w:rsidRDefault="00E44544" w:rsidP="00E44544">
            <w:pPr>
              <w:pStyle w:val="L9"/>
              <w:cnfStyle w:val="000000000000"/>
            </w:pPr>
            <w:r w:rsidRPr="00E44544">
              <w:t>25</w:t>
            </w:r>
          </w:p>
        </w:tc>
        <w:tc>
          <w:tcPr>
            <w:tcW w:w="0" w:type="auto"/>
            <w:shd w:val="clear" w:color="auto" w:fill="FFFFFF" w:themeFill="background1"/>
          </w:tcPr>
          <w:p w:rsidR="00E44544" w:rsidRPr="00E44544" w:rsidRDefault="00E44544" w:rsidP="00E44544">
            <w:pPr>
              <w:pStyle w:val="L9"/>
              <w:cnfStyle w:val="000000000000"/>
            </w:pPr>
            <w:r w:rsidRPr="00E44544">
              <w:t>24</w:t>
            </w:r>
          </w:p>
        </w:tc>
        <w:tc>
          <w:tcPr>
            <w:tcW w:w="690" w:type="pct"/>
            <w:shd w:val="clear" w:color="auto" w:fill="FFFFFF" w:themeFill="background1"/>
          </w:tcPr>
          <w:p w:rsidR="00E44544" w:rsidRPr="00E44544" w:rsidRDefault="00E44544" w:rsidP="00E44544">
            <w:pPr>
              <w:pStyle w:val="L9"/>
              <w:cnfStyle w:val="000000000000"/>
            </w:pPr>
            <w:r w:rsidRPr="00E44544">
              <w:t>96.00%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会计</w:t>
            </w:r>
          </w:p>
        </w:tc>
        <w:tc>
          <w:tcPr>
            <w:tcW w:w="0" w:type="auto"/>
            <w:shd w:val="clear" w:color="auto" w:fill="FFFFFF" w:themeFill="background1"/>
          </w:tcPr>
          <w:p w:rsidR="00E44544" w:rsidRPr="00E44544" w:rsidRDefault="00E44544" w:rsidP="00E44544">
            <w:pPr>
              <w:pStyle w:val="L9"/>
              <w:cnfStyle w:val="000000100000"/>
            </w:pPr>
            <w:r w:rsidRPr="00E44544">
              <w:t>129</w:t>
            </w:r>
          </w:p>
        </w:tc>
        <w:tc>
          <w:tcPr>
            <w:tcW w:w="0" w:type="auto"/>
            <w:shd w:val="clear" w:color="auto" w:fill="FFFFFF" w:themeFill="background1"/>
          </w:tcPr>
          <w:p w:rsidR="00E44544" w:rsidRPr="00E44544" w:rsidRDefault="00E44544" w:rsidP="00E44544">
            <w:pPr>
              <w:pStyle w:val="L9"/>
              <w:cnfStyle w:val="000000100000"/>
            </w:pPr>
            <w:r w:rsidRPr="00E44544">
              <w:t>121</w:t>
            </w:r>
          </w:p>
        </w:tc>
        <w:tc>
          <w:tcPr>
            <w:tcW w:w="690" w:type="pct"/>
            <w:shd w:val="clear" w:color="auto" w:fill="FFFFFF" w:themeFill="background1"/>
          </w:tcPr>
          <w:p w:rsidR="00E44544" w:rsidRPr="00E44544" w:rsidRDefault="00E44544" w:rsidP="00E44544">
            <w:pPr>
              <w:pStyle w:val="L9"/>
              <w:cnfStyle w:val="000000100000"/>
            </w:pPr>
            <w:r w:rsidRPr="00E44544">
              <w:t>93.80%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企业管理</w:t>
            </w:r>
          </w:p>
        </w:tc>
        <w:tc>
          <w:tcPr>
            <w:tcW w:w="0" w:type="auto"/>
            <w:shd w:val="clear" w:color="auto" w:fill="FFFFFF" w:themeFill="background1"/>
          </w:tcPr>
          <w:p w:rsidR="00E44544" w:rsidRPr="00E44544" w:rsidRDefault="00E44544" w:rsidP="00E44544">
            <w:pPr>
              <w:pStyle w:val="L9"/>
              <w:cnfStyle w:val="000000000000"/>
            </w:pPr>
            <w:r w:rsidRPr="00E44544">
              <w:t>14</w:t>
            </w:r>
          </w:p>
        </w:tc>
        <w:tc>
          <w:tcPr>
            <w:tcW w:w="0" w:type="auto"/>
            <w:shd w:val="clear" w:color="auto" w:fill="FFFFFF" w:themeFill="background1"/>
          </w:tcPr>
          <w:p w:rsidR="00E44544" w:rsidRPr="00E44544" w:rsidRDefault="00E44544" w:rsidP="00E44544">
            <w:pPr>
              <w:pStyle w:val="L9"/>
              <w:cnfStyle w:val="000000000000"/>
            </w:pPr>
            <w:r w:rsidRPr="00E44544">
              <w:t>13</w:t>
            </w:r>
          </w:p>
        </w:tc>
        <w:tc>
          <w:tcPr>
            <w:tcW w:w="690" w:type="pct"/>
            <w:shd w:val="clear" w:color="auto" w:fill="FFFFFF" w:themeFill="background1"/>
          </w:tcPr>
          <w:p w:rsidR="00E44544" w:rsidRPr="00E44544" w:rsidRDefault="00E44544" w:rsidP="00E44544">
            <w:pPr>
              <w:pStyle w:val="L9"/>
              <w:cnfStyle w:val="000000000000"/>
            </w:pPr>
            <w:r w:rsidRPr="00E44544">
              <w:t>92.86%</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材料化学工程</w:t>
            </w:r>
          </w:p>
        </w:tc>
        <w:tc>
          <w:tcPr>
            <w:tcW w:w="0" w:type="auto"/>
            <w:shd w:val="clear" w:color="auto" w:fill="FFFFFF" w:themeFill="background1"/>
          </w:tcPr>
          <w:p w:rsidR="00E44544" w:rsidRPr="00E44544" w:rsidRDefault="00E44544" w:rsidP="00E44544">
            <w:pPr>
              <w:pStyle w:val="L9"/>
              <w:cnfStyle w:val="000000100000"/>
            </w:pPr>
            <w:r w:rsidRPr="00E44544">
              <w:t>10</w:t>
            </w:r>
          </w:p>
        </w:tc>
        <w:tc>
          <w:tcPr>
            <w:tcW w:w="0" w:type="auto"/>
            <w:shd w:val="clear" w:color="auto" w:fill="FFFFFF" w:themeFill="background1"/>
          </w:tcPr>
          <w:p w:rsidR="00E44544" w:rsidRPr="00E44544" w:rsidRDefault="00E44544" w:rsidP="00E44544">
            <w:pPr>
              <w:pStyle w:val="L9"/>
              <w:cnfStyle w:val="000000100000"/>
            </w:pPr>
            <w:r w:rsidRPr="00E44544">
              <w:t>9</w:t>
            </w:r>
          </w:p>
        </w:tc>
        <w:tc>
          <w:tcPr>
            <w:tcW w:w="690" w:type="pct"/>
            <w:shd w:val="clear" w:color="auto" w:fill="FFFFFF" w:themeFill="background1"/>
          </w:tcPr>
          <w:p w:rsidR="00E44544" w:rsidRPr="00E44544" w:rsidRDefault="00E44544" w:rsidP="00E44544">
            <w:pPr>
              <w:pStyle w:val="L9"/>
              <w:cnfStyle w:val="000000100000"/>
            </w:pPr>
            <w:r w:rsidRPr="00E44544">
              <w:t>90.00%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微生物与生化药学</w:t>
            </w:r>
          </w:p>
        </w:tc>
        <w:tc>
          <w:tcPr>
            <w:tcW w:w="0" w:type="auto"/>
            <w:shd w:val="clear" w:color="auto" w:fill="FFFFFF" w:themeFill="background1"/>
          </w:tcPr>
          <w:p w:rsidR="00E44544" w:rsidRPr="00E44544" w:rsidRDefault="00E44544" w:rsidP="00E44544">
            <w:pPr>
              <w:pStyle w:val="L9"/>
              <w:cnfStyle w:val="000000000000"/>
            </w:pPr>
            <w:r w:rsidRPr="00E44544">
              <w:t>18</w:t>
            </w:r>
          </w:p>
        </w:tc>
        <w:tc>
          <w:tcPr>
            <w:tcW w:w="0" w:type="auto"/>
            <w:shd w:val="clear" w:color="auto" w:fill="FFFFFF" w:themeFill="background1"/>
          </w:tcPr>
          <w:p w:rsidR="00E44544" w:rsidRPr="00E44544" w:rsidRDefault="00E44544" w:rsidP="00E44544">
            <w:pPr>
              <w:pStyle w:val="L9"/>
              <w:cnfStyle w:val="000000000000"/>
            </w:pPr>
            <w:r w:rsidRPr="00E44544">
              <w:t>16</w:t>
            </w:r>
          </w:p>
        </w:tc>
        <w:tc>
          <w:tcPr>
            <w:tcW w:w="690" w:type="pct"/>
            <w:shd w:val="clear" w:color="auto" w:fill="FFFFFF" w:themeFill="background1"/>
          </w:tcPr>
          <w:p w:rsidR="00E44544" w:rsidRPr="00E44544" w:rsidRDefault="00E44544" w:rsidP="00E44544">
            <w:pPr>
              <w:pStyle w:val="L9"/>
              <w:cnfStyle w:val="000000000000"/>
            </w:pPr>
            <w:r w:rsidRPr="00E44544">
              <w:t>88.89%</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化学工程</w:t>
            </w:r>
          </w:p>
        </w:tc>
        <w:tc>
          <w:tcPr>
            <w:tcW w:w="0" w:type="auto"/>
            <w:shd w:val="clear" w:color="auto" w:fill="FFFFFF" w:themeFill="background1"/>
          </w:tcPr>
          <w:p w:rsidR="00E44544" w:rsidRPr="00E44544" w:rsidRDefault="00E44544" w:rsidP="00E44544">
            <w:pPr>
              <w:pStyle w:val="L9"/>
              <w:cnfStyle w:val="000000100000"/>
            </w:pPr>
            <w:r w:rsidRPr="00E44544">
              <w:t>13</w:t>
            </w:r>
          </w:p>
        </w:tc>
        <w:tc>
          <w:tcPr>
            <w:tcW w:w="0" w:type="auto"/>
            <w:shd w:val="clear" w:color="auto" w:fill="FFFFFF" w:themeFill="background1"/>
          </w:tcPr>
          <w:p w:rsidR="00E44544" w:rsidRPr="00E44544" w:rsidRDefault="00E44544" w:rsidP="00E44544">
            <w:pPr>
              <w:pStyle w:val="L9"/>
              <w:cnfStyle w:val="000000100000"/>
            </w:pPr>
            <w:r w:rsidRPr="00E44544">
              <w:t>11</w:t>
            </w:r>
          </w:p>
        </w:tc>
        <w:tc>
          <w:tcPr>
            <w:tcW w:w="690" w:type="pct"/>
            <w:shd w:val="clear" w:color="auto" w:fill="FFFFFF" w:themeFill="background1"/>
          </w:tcPr>
          <w:p w:rsidR="00E44544" w:rsidRPr="00E44544" w:rsidRDefault="00E44544" w:rsidP="00E44544">
            <w:pPr>
              <w:pStyle w:val="L9"/>
              <w:cnfStyle w:val="000000100000"/>
            </w:pPr>
            <w:r w:rsidRPr="00E44544">
              <w:t>84.62%</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劳动经济学</w:t>
            </w:r>
          </w:p>
        </w:tc>
        <w:tc>
          <w:tcPr>
            <w:tcW w:w="0" w:type="auto"/>
            <w:shd w:val="clear" w:color="auto" w:fill="FFFFFF" w:themeFill="background1"/>
          </w:tcPr>
          <w:p w:rsidR="00E44544" w:rsidRPr="00E44544" w:rsidRDefault="00E44544" w:rsidP="00E44544">
            <w:pPr>
              <w:pStyle w:val="L9"/>
              <w:cnfStyle w:val="000000000000"/>
            </w:pPr>
            <w:r w:rsidRPr="00E44544">
              <w:t>5</w:t>
            </w:r>
          </w:p>
        </w:tc>
        <w:tc>
          <w:tcPr>
            <w:tcW w:w="0" w:type="auto"/>
            <w:shd w:val="clear" w:color="auto" w:fill="FFFFFF" w:themeFill="background1"/>
          </w:tcPr>
          <w:p w:rsidR="00E44544" w:rsidRPr="00E44544" w:rsidRDefault="00E44544" w:rsidP="00E44544">
            <w:pPr>
              <w:pStyle w:val="L9"/>
              <w:cnfStyle w:val="000000000000"/>
            </w:pPr>
            <w:r w:rsidRPr="00E44544">
              <w:t>4</w:t>
            </w:r>
          </w:p>
        </w:tc>
        <w:tc>
          <w:tcPr>
            <w:tcW w:w="690" w:type="pct"/>
            <w:shd w:val="clear" w:color="auto" w:fill="FFFFFF" w:themeFill="background1"/>
          </w:tcPr>
          <w:p w:rsidR="00E44544" w:rsidRPr="00E44544" w:rsidRDefault="00E44544" w:rsidP="00E44544">
            <w:pPr>
              <w:pStyle w:val="L9"/>
              <w:cnfStyle w:val="000000000000"/>
            </w:pPr>
            <w:r w:rsidRPr="00E44544">
              <w:t>80.00%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工商管理</w:t>
            </w:r>
          </w:p>
        </w:tc>
        <w:tc>
          <w:tcPr>
            <w:tcW w:w="0" w:type="auto"/>
            <w:shd w:val="clear" w:color="auto" w:fill="FFFFFF" w:themeFill="background1"/>
          </w:tcPr>
          <w:p w:rsidR="00E44544" w:rsidRPr="00E44544" w:rsidRDefault="00E44544" w:rsidP="00E44544">
            <w:pPr>
              <w:pStyle w:val="L9"/>
              <w:cnfStyle w:val="000000100000"/>
            </w:pPr>
            <w:r w:rsidRPr="00E44544">
              <w:t>2</w:t>
            </w:r>
          </w:p>
        </w:tc>
        <w:tc>
          <w:tcPr>
            <w:tcW w:w="0" w:type="auto"/>
            <w:shd w:val="clear" w:color="auto" w:fill="FFFFFF" w:themeFill="background1"/>
          </w:tcPr>
          <w:p w:rsidR="00E44544" w:rsidRPr="00E44544" w:rsidRDefault="00E44544" w:rsidP="00E44544">
            <w:pPr>
              <w:pStyle w:val="L9"/>
              <w:cnfStyle w:val="000000100000"/>
            </w:pPr>
            <w:r w:rsidRPr="00E44544">
              <w:t>1</w:t>
            </w:r>
          </w:p>
        </w:tc>
        <w:tc>
          <w:tcPr>
            <w:tcW w:w="690" w:type="pct"/>
            <w:shd w:val="clear" w:color="auto" w:fill="FFFFFF" w:themeFill="background1"/>
          </w:tcPr>
          <w:p w:rsidR="00E44544" w:rsidRPr="00E44544" w:rsidRDefault="00E44544" w:rsidP="00E44544">
            <w:pPr>
              <w:pStyle w:val="L9"/>
              <w:cnfStyle w:val="000000100000"/>
            </w:pPr>
            <w:r w:rsidRPr="00E44544">
              <w:t>50.00%</w:t>
            </w:r>
          </w:p>
        </w:tc>
      </w:tr>
      <w:tr w:rsidR="00E44544" w:rsidTr="00E44544">
        <w:tc>
          <w:tcPr>
            <w:cnfStyle w:val="001000000000"/>
            <w:tcW w:w="0" w:type="auto"/>
            <w:shd w:val="clear" w:color="auto" w:fill="FFFFFF" w:themeFill="background1"/>
          </w:tcPr>
          <w:p w:rsidR="00E44544" w:rsidRPr="00E44544" w:rsidRDefault="00E44544" w:rsidP="00E44544">
            <w:pPr>
              <w:pStyle w:val="L9"/>
            </w:pPr>
            <w:r w:rsidRPr="00E44544">
              <w:t>材料物理与化学</w:t>
            </w:r>
          </w:p>
        </w:tc>
        <w:tc>
          <w:tcPr>
            <w:tcW w:w="0" w:type="auto"/>
            <w:shd w:val="clear" w:color="auto" w:fill="FFFFFF" w:themeFill="background1"/>
          </w:tcPr>
          <w:p w:rsidR="00E44544" w:rsidRPr="00E44544" w:rsidRDefault="00E44544" w:rsidP="00E44544">
            <w:pPr>
              <w:pStyle w:val="L9"/>
              <w:cnfStyle w:val="000000000000"/>
            </w:pPr>
            <w:r w:rsidRPr="00E44544">
              <w:t>1</w:t>
            </w:r>
          </w:p>
        </w:tc>
        <w:tc>
          <w:tcPr>
            <w:tcW w:w="0" w:type="auto"/>
            <w:shd w:val="clear" w:color="auto" w:fill="FFFFFF" w:themeFill="background1"/>
          </w:tcPr>
          <w:p w:rsidR="00E44544" w:rsidRPr="00E44544" w:rsidRDefault="00E44544" w:rsidP="00E44544">
            <w:pPr>
              <w:pStyle w:val="L9"/>
              <w:cnfStyle w:val="000000000000"/>
            </w:pPr>
          </w:p>
        </w:tc>
        <w:tc>
          <w:tcPr>
            <w:tcW w:w="690" w:type="pct"/>
            <w:shd w:val="clear" w:color="auto" w:fill="FFFFFF" w:themeFill="background1"/>
          </w:tcPr>
          <w:p w:rsidR="00E44544" w:rsidRPr="00E44544" w:rsidRDefault="00E44544" w:rsidP="00E44544">
            <w:pPr>
              <w:pStyle w:val="L9"/>
              <w:cnfStyle w:val="000000000000"/>
            </w:pPr>
            <w:r w:rsidRPr="00E44544">
              <w:t>0.00%</w:t>
            </w:r>
          </w:p>
        </w:tc>
      </w:tr>
      <w:tr w:rsidR="00E44544" w:rsidTr="00E44544">
        <w:trPr>
          <w:cnfStyle w:val="000000100000"/>
        </w:trPr>
        <w:tc>
          <w:tcPr>
            <w:cnfStyle w:val="001000000000"/>
            <w:tcW w:w="0" w:type="auto"/>
            <w:shd w:val="clear" w:color="auto" w:fill="FFFFFF" w:themeFill="background1"/>
          </w:tcPr>
          <w:p w:rsidR="00E44544" w:rsidRPr="00E44544" w:rsidRDefault="00E44544" w:rsidP="00E44544">
            <w:pPr>
              <w:pStyle w:val="L9"/>
            </w:pPr>
            <w:r w:rsidRPr="00E44544">
              <w:t>总计</w:t>
            </w:r>
          </w:p>
        </w:tc>
        <w:tc>
          <w:tcPr>
            <w:tcW w:w="0" w:type="auto"/>
            <w:shd w:val="clear" w:color="auto" w:fill="FFFFFF" w:themeFill="background1"/>
          </w:tcPr>
          <w:p w:rsidR="00E44544" w:rsidRPr="00E44544" w:rsidRDefault="00E44544" w:rsidP="00E44544">
            <w:pPr>
              <w:pStyle w:val="L9"/>
              <w:cnfStyle w:val="000000100000"/>
            </w:pPr>
            <w:r w:rsidRPr="00E44544">
              <w:t>665</w:t>
            </w:r>
          </w:p>
        </w:tc>
        <w:tc>
          <w:tcPr>
            <w:tcW w:w="0" w:type="auto"/>
            <w:shd w:val="clear" w:color="auto" w:fill="FFFFFF" w:themeFill="background1"/>
          </w:tcPr>
          <w:p w:rsidR="00E44544" w:rsidRPr="00E44544" w:rsidRDefault="00E44544" w:rsidP="00E44544">
            <w:pPr>
              <w:pStyle w:val="L9"/>
              <w:cnfStyle w:val="000000100000"/>
            </w:pPr>
            <w:r w:rsidRPr="00E44544">
              <w:t>645</w:t>
            </w:r>
          </w:p>
        </w:tc>
        <w:tc>
          <w:tcPr>
            <w:tcW w:w="690" w:type="pct"/>
            <w:shd w:val="clear" w:color="auto" w:fill="FFFFFF" w:themeFill="background1"/>
          </w:tcPr>
          <w:p w:rsidR="00E44544" w:rsidRPr="00E44544" w:rsidRDefault="00E44544" w:rsidP="00E44544">
            <w:pPr>
              <w:pStyle w:val="L9"/>
              <w:cnfStyle w:val="000000100000"/>
            </w:pPr>
            <w:r w:rsidRPr="00E44544">
              <w:t>96.99%</w:t>
            </w:r>
          </w:p>
        </w:tc>
      </w:tr>
    </w:tbl>
    <w:p w:rsidR="00E44544" w:rsidRPr="00595403" w:rsidRDefault="00E44544" w:rsidP="00F23279">
      <w:pPr>
        <w:keepNext/>
        <w:widowControl w:val="0"/>
        <w:jc w:val="center"/>
        <w:rPr>
          <w:rFonts w:ascii="Times New Roman" w:eastAsia="黑体" w:hAnsi="Times New Roman" w:cstheme="minorBidi"/>
          <w:b/>
          <w:bCs/>
          <w:color w:val="000000"/>
          <w:sz w:val="21"/>
          <w:szCs w:val="24"/>
        </w:rPr>
      </w:pPr>
    </w:p>
    <w:p w:rsidR="00307088" w:rsidRPr="00307088" w:rsidRDefault="00307088" w:rsidP="00307088">
      <w:pPr>
        <w:pStyle w:val="L30"/>
        <w:spacing w:afterLines="0"/>
        <w:ind w:firstLine="560"/>
        <w:rPr>
          <w:color w:val="0F6FC6" w:themeColor="accent1"/>
        </w:rPr>
      </w:pPr>
      <w:bookmarkStart w:id="40" w:name="_Toc59631548"/>
      <w:r w:rsidRPr="00307088">
        <w:rPr>
          <w:rFonts w:hint="eastAsia"/>
          <w:color w:val="0F6FC6" w:themeColor="accent1"/>
        </w:rPr>
        <w:t>（</w:t>
      </w:r>
      <w:r>
        <w:rPr>
          <w:rFonts w:hint="eastAsia"/>
          <w:color w:val="0F6FC6" w:themeColor="accent1"/>
        </w:rPr>
        <w:t>二</w:t>
      </w:r>
      <w:r w:rsidRPr="00307088">
        <w:rPr>
          <w:rFonts w:hint="eastAsia"/>
          <w:color w:val="0F6FC6" w:themeColor="accent1"/>
        </w:rPr>
        <w:t>）实现就业的渠道</w:t>
      </w:r>
      <w:bookmarkEnd w:id="40"/>
    </w:p>
    <w:p w:rsidR="00307088" w:rsidRPr="00595403" w:rsidRDefault="00307088" w:rsidP="00307088">
      <w:pPr>
        <w:pStyle w:val="L3"/>
        <w:ind w:firstLine="480"/>
      </w:pPr>
      <w:r w:rsidRPr="00595403">
        <w:t>2020</w:t>
      </w:r>
      <w:r w:rsidRPr="00595403">
        <w:t>届</w:t>
      </w:r>
      <w:r w:rsidRPr="00595403">
        <w:rPr>
          <w:rFonts w:hint="eastAsia"/>
        </w:rPr>
        <w:t>毕业生实现就业的渠道主要为校内招聘会、网络招聘会和用人单位网站，占该题</w:t>
      </w:r>
      <w:proofErr w:type="gramStart"/>
      <w:r w:rsidRPr="00595403">
        <w:rPr>
          <w:rFonts w:hint="eastAsia"/>
        </w:rPr>
        <w:t>答题总</w:t>
      </w:r>
      <w:proofErr w:type="gramEnd"/>
      <w:r w:rsidRPr="00595403">
        <w:rPr>
          <w:rFonts w:hint="eastAsia"/>
        </w:rPr>
        <w:t>人数的依次为</w:t>
      </w:r>
      <w:r w:rsidRPr="00595403">
        <w:rPr>
          <w:rFonts w:hint="eastAsia"/>
        </w:rPr>
        <w:t>64.57%</w:t>
      </w:r>
      <w:r w:rsidRPr="00595403">
        <w:rPr>
          <w:rFonts w:hint="eastAsia"/>
        </w:rPr>
        <w:t>、</w:t>
      </w:r>
      <w:r w:rsidRPr="00595403">
        <w:rPr>
          <w:rFonts w:hint="eastAsia"/>
        </w:rPr>
        <w:t>7.80%</w:t>
      </w:r>
      <w:r w:rsidRPr="00595403">
        <w:rPr>
          <w:rFonts w:hint="eastAsia"/>
        </w:rPr>
        <w:t>和</w:t>
      </w:r>
      <w:r w:rsidRPr="00595403">
        <w:rPr>
          <w:rFonts w:hint="eastAsia"/>
        </w:rPr>
        <w:t>7.52%</w:t>
      </w:r>
      <w:r w:rsidRPr="00595403">
        <w:rPr>
          <w:rFonts w:hint="eastAsia"/>
        </w:rPr>
        <w:t>。</w:t>
      </w:r>
    </w:p>
    <w:p w:rsidR="00307088" w:rsidRPr="00595403" w:rsidRDefault="00307088" w:rsidP="00307088">
      <w:pPr>
        <w:pStyle w:val="L0"/>
      </w:pPr>
      <w:r w:rsidRPr="00595403">
        <w:rPr>
          <w:noProof/>
          <w:lang w:val="en-US"/>
        </w:rPr>
        <w:lastRenderedPageBreak/>
        <w:drawing>
          <wp:inline distT="0" distB="0" distL="0" distR="0">
            <wp:extent cx="5399405" cy="3670300"/>
            <wp:effectExtent l="0" t="0" r="0" b="6350"/>
            <wp:docPr id="948" name="图表 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07088" w:rsidRPr="00595403" w:rsidRDefault="00307088" w:rsidP="00307088">
      <w:pPr>
        <w:pStyle w:val="L7"/>
      </w:pPr>
      <w:r w:rsidRPr="00595403">
        <w:rPr>
          <w:rFonts w:hint="eastAsia"/>
        </w:rPr>
        <w:t>图</w:t>
      </w:r>
      <w:r w:rsidRPr="00595403">
        <w:rPr>
          <w:rFonts w:hint="eastAsia"/>
        </w:rPr>
        <w:t>1-</w:t>
      </w:r>
      <w:r w:rsidR="00457065">
        <w:t>5</w:t>
      </w:r>
      <w:r w:rsidRPr="00595403">
        <w:t xml:space="preserve">  </w:t>
      </w:r>
      <w:r w:rsidRPr="00595403">
        <w:rPr>
          <w:rFonts w:hint="eastAsia"/>
        </w:rPr>
        <w:t>2020</w:t>
      </w:r>
      <w:r w:rsidRPr="00595403">
        <w:rPr>
          <w:rFonts w:hint="eastAsia"/>
        </w:rPr>
        <w:t>届毕业生实现就业渠道分布</w:t>
      </w:r>
      <w:r w:rsidRPr="00595403">
        <w:rPr>
          <w:rStyle w:val="af2"/>
        </w:rPr>
        <w:footnoteReference w:id="11"/>
      </w:r>
    </w:p>
    <w:p w:rsidR="00595289" w:rsidRPr="00595403" w:rsidRDefault="00595289" w:rsidP="00A421FD">
      <w:pPr>
        <w:pStyle w:val="L30"/>
        <w:spacing w:afterLines="0"/>
        <w:ind w:firstLine="560"/>
        <w:rPr>
          <w:color w:val="0F6FC6" w:themeColor="accent1"/>
        </w:rPr>
      </w:pPr>
      <w:bookmarkStart w:id="41" w:name="_Toc59631549"/>
      <w:r w:rsidRPr="00595403">
        <w:rPr>
          <w:rFonts w:hint="eastAsia"/>
          <w:color w:val="0F6FC6" w:themeColor="accent1"/>
        </w:rPr>
        <w:t>（</w:t>
      </w:r>
      <w:r w:rsidR="00307088">
        <w:rPr>
          <w:rFonts w:hint="eastAsia"/>
          <w:color w:val="0F6FC6" w:themeColor="accent1"/>
        </w:rPr>
        <w:t>三</w:t>
      </w:r>
      <w:r w:rsidRPr="00595403">
        <w:rPr>
          <w:rFonts w:hint="eastAsia"/>
          <w:color w:val="0F6FC6" w:themeColor="accent1"/>
        </w:rPr>
        <w:t>）未就业</w:t>
      </w:r>
      <w:r w:rsidR="002501E9" w:rsidRPr="00595403">
        <w:rPr>
          <w:rFonts w:hint="eastAsia"/>
          <w:color w:val="0F6FC6" w:themeColor="accent1"/>
        </w:rPr>
        <w:t>情况分析</w:t>
      </w:r>
      <w:bookmarkEnd w:id="41"/>
    </w:p>
    <w:p w:rsidR="00CE2059" w:rsidRPr="00595403" w:rsidRDefault="00CE2059" w:rsidP="00CE2059">
      <w:pPr>
        <w:pStyle w:val="L3"/>
        <w:ind w:firstLine="480"/>
      </w:pPr>
      <w:r w:rsidRPr="00595403">
        <w:t>2020</w:t>
      </w:r>
      <w:r w:rsidRPr="00595403">
        <w:t>届</w:t>
      </w:r>
      <w:r w:rsidRPr="00595403">
        <w:rPr>
          <w:rFonts w:hint="eastAsia"/>
        </w:rPr>
        <w:t>未就业毕业生共</w:t>
      </w:r>
      <w:r w:rsidR="00290F92">
        <w:rPr>
          <w:rFonts w:hint="eastAsia"/>
        </w:rPr>
        <w:t>1187</w:t>
      </w:r>
      <w:r w:rsidR="006D6A1C" w:rsidRPr="00595403">
        <w:rPr>
          <w:rFonts w:hint="eastAsia"/>
        </w:rPr>
        <w:t>人，</w:t>
      </w:r>
      <w:r w:rsidRPr="00595403">
        <w:rPr>
          <w:rFonts w:hint="eastAsia"/>
        </w:rPr>
        <w:t>占毕业</w:t>
      </w:r>
      <w:r w:rsidR="00F23279" w:rsidRPr="00595403">
        <w:rPr>
          <w:rFonts w:hint="eastAsia"/>
        </w:rPr>
        <w:t>总</w:t>
      </w:r>
      <w:r w:rsidRPr="00595403">
        <w:rPr>
          <w:rFonts w:hint="eastAsia"/>
        </w:rPr>
        <w:t>人数的</w:t>
      </w:r>
      <w:r w:rsidR="006D6A1C">
        <w:rPr>
          <w:rFonts w:hint="eastAsia"/>
          <w:kern w:val="2"/>
        </w:rPr>
        <w:t>1</w:t>
      </w:r>
      <w:r w:rsidR="00290F92">
        <w:rPr>
          <w:rFonts w:hint="eastAsia"/>
          <w:kern w:val="2"/>
        </w:rPr>
        <w:t>6.65</w:t>
      </w:r>
      <w:r w:rsidR="00F87409" w:rsidRPr="00595403">
        <w:rPr>
          <w:rFonts w:hint="eastAsia"/>
          <w:kern w:val="2"/>
        </w:rPr>
        <w:t>%</w:t>
      </w:r>
      <w:r w:rsidRPr="00595403">
        <w:rPr>
          <w:rFonts w:hint="eastAsia"/>
        </w:rPr>
        <w:t>。其未就业的</w:t>
      </w:r>
      <w:r w:rsidRPr="00595403">
        <w:t>原因</w:t>
      </w:r>
      <w:r w:rsidRPr="00595403">
        <w:rPr>
          <w:rFonts w:hint="eastAsia"/>
        </w:rPr>
        <w:t>主要为</w:t>
      </w:r>
      <w:r w:rsidR="00F6449B" w:rsidRPr="00595403">
        <w:rPr>
          <w:rFonts w:cs="Times New Roman"/>
        </w:rPr>
        <w:t>公招考</w:t>
      </w:r>
      <w:proofErr w:type="gramStart"/>
      <w:r w:rsidR="00F6449B" w:rsidRPr="00595403">
        <w:rPr>
          <w:rFonts w:cs="Times New Roman"/>
        </w:rPr>
        <w:t>试准备</w:t>
      </w:r>
      <w:proofErr w:type="gramEnd"/>
      <w:r w:rsidR="00F6449B" w:rsidRPr="00595403">
        <w:rPr>
          <w:rFonts w:cs="Times New Roman"/>
        </w:rPr>
        <w:t>中、升学考试准备中、缺乏实践经验</w:t>
      </w:r>
      <w:r w:rsidRPr="00595403">
        <w:rPr>
          <w:rFonts w:hint="eastAsia"/>
          <w:kern w:val="2"/>
        </w:rPr>
        <w:t>，</w:t>
      </w:r>
      <w:r w:rsidR="00DE5F56" w:rsidRPr="00595403">
        <w:rPr>
          <w:rFonts w:hint="eastAsia"/>
          <w:kern w:val="2"/>
        </w:rPr>
        <w:t>占该题</w:t>
      </w:r>
      <w:proofErr w:type="gramStart"/>
      <w:r w:rsidR="00DE5F56" w:rsidRPr="00595403">
        <w:rPr>
          <w:rFonts w:hint="eastAsia"/>
          <w:kern w:val="2"/>
        </w:rPr>
        <w:t>答题总</w:t>
      </w:r>
      <w:proofErr w:type="gramEnd"/>
      <w:r w:rsidR="00DE5F56" w:rsidRPr="00595403">
        <w:rPr>
          <w:rFonts w:hint="eastAsia"/>
          <w:kern w:val="2"/>
        </w:rPr>
        <w:t>人数的</w:t>
      </w:r>
      <w:r w:rsidRPr="00595403">
        <w:rPr>
          <w:rFonts w:hint="eastAsia"/>
          <w:kern w:val="2"/>
        </w:rPr>
        <w:t>比例依次为</w:t>
      </w:r>
      <w:r w:rsidR="00F6449B" w:rsidRPr="00595403">
        <w:rPr>
          <w:rFonts w:hint="eastAsia"/>
          <w:kern w:val="2"/>
        </w:rPr>
        <w:t>34.21%</w:t>
      </w:r>
      <w:r w:rsidR="00F6449B" w:rsidRPr="00595403">
        <w:rPr>
          <w:rFonts w:hint="eastAsia"/>
          <w:kern w:val="2"/>
        </w:rPr>
        <w:t>、</w:t>
      </w:r>
      <w:r w:rsidR="00F6449B" w:rsidRPr="00595403">
        <w:rPr>
          <w:rFonts w:hint="eastAsia"/>
          <w:kern w:val="2"/>
        </w:rPr>
        <w:t>27.50%</w:t>
      </w:r>
      <w:r w:rsidR="00F6449B" w:rsidRPr="00595403">
        <w:rPr>
          <w:rFonts w:hint="eastAsia"/>
          <w:kern w:val="2"/>
        </w:rPr>
        <w:t>、</w:t>
      </w:r>
      <w:r w:rsidR="00F6449B" w:rsidRPr="00595403">
        <w:rPr>
          <w:rFonts w:hint="eastAsia"/>
          <w:kern w:val="2"/>
        </w:rPr>
        <w:t>22.69%</w:t>
      </w:r>
      <w:r w:rsidRPr="00595403">
        <w:rPr>
          <w:rFonts w:hint="eastAsia"/>
        </w:rPr>
        <w:t>。</w:t>
      </w:r>
    </w:p>
    <w:p w:rsidR="00C04C0B" w:rsidRPr="00595403" w:rsidRDefault="00C04C0B" w:rsidP="00FE0947">
      <w:pPr>
        <w:pStyle w:val="L0"/>
      </w:pPr>
      <w:r w:rsidRPr="00595403">
        <w:rPr>
          <w:noProof/>
          <w:lang w:val="en-US"/>
        </w:rPr>
        <w:lastRenderedPageBreak/>
        <w:drawing>
          <wp:inline distT="0" distB="0" distL="0" distR="0">
            <wp:extent cx="5399405" cy="6108700"/>
            <wp:effectExtent l="0" t="0" r="0" b="6350"/>
            <wp:docPr id="94" name="图表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2059" w:rsidRPr="00595403" w:rsidRDefault="00CE2059" w:rsidP="00CE2059">
      <w:pPr>
        <w:pStyle w:val="L7"/>
      </w:pPr>
      <w:r w:rsidRPr="00595403">
        <w:rPr>
          <w:rFonts w:hint="eastAsia"/>
        </w:rPr>
        <w:t>图</w:t>
      </w:r>
      <w:r w:rsidRPr="00595403">
        <w:rPr>
          <w:rFonts w:hint="eastAsia"/>
        </w:rPr>
        <w:t>1-</w:t>
      </w:r>
      <w:r w:rsidR="00457065">
        <w:t>6</w:t>
      </w:r>
      <w:r w:rsidR="00AE7B5E" w:rsidRPr="00595403">
        <w:t xml:space="preserve">  </w:t>
      </w:r>
      <w:r w:rsidRPr="00595403">
        <w:t>2020</w:t>
      </w:r>
      <w:r w:rsidRPr="00595403">
        <w:t>届</w:t>
      </w:r>
      <w:r w:rsidRPr="00595403">
        <w:rPr>
          <w:rFonts w:hint="eastAsia"/>
        </w:rPr>
        <w:t>毕业</w:t>
      </w:r>
      <w:r w:rsidR="006E50A5" w:rsidRPr="00595403">
        <w:rPr>
          <w:rFonts w:hint="eastAsia"/>
        </w:rPr>
        <w:t>未就业原因</w:t>
      </w:r>
      <w:r w:rsidR="006410AE" w:rsidRPr="00595403">
        <w:rPr>
          <w:rFonts w:hint="eastAsia"/>
        </w:rPr>
        <w:t>分布</w:t>
      </w:r>
      <w:r w:rsidRPr="00595403">
        <w:rPr>
          <w:rStyle w:val="af2"/>
        </w:rPr>
        <w:footnoteReference w:id="12"/>
      </w:r>
    </w:p>
    <w:p w:rsidR="00636B40" w:rsidRPr="00595403" w:rsidRDefault="00636B40" w:rsidP="00F07B23">
      <w:pPr>
        <w:pStyle w:val="L20"/>
        <w:spacing w:before="156"/>
        <w:ind w:firstLine="600"/>
      </w:pPr>
      <w:bookmarkStart w:id="42" w:name="_Toc520328898"/>
      <w:bookmarkStart w:id="43" w:name="_Toc59631550"/>
      <w:bookmarkStart w:id="44" w:name="_Toc487790057"/>
      <w:bookmarkStart w:id="45" w:name="_Toc487789876"/>
      <w:bookmarkStart w:id="46" w:name="_Toc427050515"/>
      <w:bookmarkEnd w:id="34"/>
      <w:bookmarkEnd w:id="35"/>
      <w:r w:rsidRPr="00595403">
        <w:rPr>
          <w:rFonts w:hint="eastAsia"/>
        </w:rPr>
        <w:lastRenderedPageBreak/>
        <w:t>三</w:t>
      </w:r>
      <w:r w:rsidRPr="00595403">
        <w:t>、</w:t>
      </w:r>
      <w:bookmarkEnd w:id="42"/>
      <w:r w:rsidR="00D428D1" w:rsidRPr="00595403">
        <w:rPr>
          <w:rFonts w:hint="eastAsia"/>
        </w:rPr>
        <w:t>就业地区、行业、职业</w:t>
      </w:r>
      <w:r w:rsidR="00307088">
        <w:rPr>
          <w:rFonts w:hint="eastAsia"/>
        </w:rPr>
        <w:t>分析</w:t>
      </w:r>
      <w:bookmarkEnd w:id="43"/>
    </w:p>
    <w:p w:rsidR="00636B40" w:rsidRPr="00595403" w:rsidRDefault="00636B40" w:rsidP="00A421FD">
      <w:pPr>
        <w:pStyle w:val="L30"/>
        <w:spacing w:afterLines="0"/>
        <w:ind w:firstLine="560"/>
        <w:rPr>
          <w:color w:val="0F6FC6" w:themeColor="accent1"/>
        </w:rPr>
      </w:pPr>
      <w:bookmarkStart w:id="47" w:name="_Toc487790055"/>
      <w:bookmarkStart w:id="48" w:name="_Toc487789874"/>
      <w:bookmarkStart w:id="49" w:name="_Toc520328899"/>
      <w:bookmarkStart w:id="50" w:name="_Toc59631551"/>
      <w:bookmarkStart w:id="51" w:name="_Toc427050514"/>
      <w:r w:rsidRPr="00595403">
        <w:rPr>
          <w:rFonts w:hint="eastAsia"/>
          <w:color w:val="0F6FC6" w:themeColor="accent1"/>
        </w:rPr>
        <w:t>（一</w:t>
      </w:r>
      <w:r w:rsidRPr="00595403">
        <w:rPr>
          <w:color w:val="0F6FC6" w:themeColor="accent1"/>
        </w:rPr>
        <w:t>）</w:t>
      </w:r>
      <w:r w:rsidRPr="00595403">
        <w:rPr>
          <w:rFonts w:hint="eastAsia"/>
          <w:color w:val="0F6FC6" w:themeColor="accent1"/>
        </w:rPr>
        <w:t>就业地区分布</w:t>
      </w:r>
      <w:bookmarkEnd w:id="47"/>
      <w:bookmarkEnd w:id="48"/>
      <w:bookmarkEnd w:id="49"/>
      <w:bookmarkEnd w:id="50"/>
    </w:p>
    <w:p w:rsidR="00401934" w:rsidRPr="00595403" w:rsidRDefault="00915956" w:rsidP="00915956">
      <w:pPr>
        <w:pStyle w:val="L40"/>
        <w:ind w:firstLine="480"/>
      </w:pPr>
      <w:r w:rsidRPr="00595403">
        <w:rPr>
          <w:rFonts w:hint="eastAsia"/>
        </w:rPr>
        <w:t>1</w:t>
      </w:r>
      <w:r w:rsidRPr="00595403">
        <w:t>.</w:t>
      </w:r>
      <w:r w:rsidR="00636B40" w:rsidRPr="00595403">
        <w:rPr>
          <w:rFonts w:hint="eastAsia"/>
        </w:rPr>
        <w:t>就业</w:t>
      </w:r>
      <w:r w:rsidR="00636B40" w:rsidRPr="00595403">
        <w:t>区域分布</w:t>
      </w:r>
    </w:p>
    <w:p w:rsidR="00636B40" w:rsidRPr="00595403" w:rsidRDefault="00B63631" w:rsidP="00915956">
      <w:pPr>
        <w:pStyle w:val="L3"/>
        <w:ind w:firstLine="480"/>
      </w:pPr>
      <w:r w:rsidRPr="00595403">
        <w:rPr>
          <w:rFonts w:hint="eastAsia"/>
        </w:rPr>
        <w:t>58.01%</w:t>
      </w:r>
      <w:r w:rsidR="003A6767" w:rsidRPr="00595403">
        <w:rPr>
          <w:rFonts w:hint="eastAsia"/>
        </w:rPr>
        <w:t>的</w:t>
      </w:r>
      <w:r w:rsidR="00534BD9" w:rsidRPr="00595403">
        <w:t>2020</w:t>
      </w:r>
      <w:r w:rsidR="00534BD9" w:rsidRPr="00595403">
        <w:t>届</w:t>
      </w:r>
      <w:r w:rsidR="00636B40" w:rsidRPr="00595403">
        <w:rPr>
          <w:rFonts w:hint="eastAsia"/>
        </w:rPr>
        <w:t>毕业生选择在</w:t>
      </w:r>
      <w:r w:rsidR="003C282B" w:rsidRPr="00595403">
        <w:rPr>
          <w:rFonts w:hint="eastAsia"/>
        </w:rPr>
        <w:t>市内</w:t>
      </w:r>
      <w:r w:rsidR="00636B40" w:rsidRPr="00595403">
        <w:rPr>
          <w:rFonts w:hint="eastAsia"/>
        </w:rPr>
        <w:t>就业，服务</w:t>
      </w:r>
      <w:r w:rsidR="00312929">
        <w:rPr>
          <w:rFonts w:hint="eastAsia"/>
        </w:rPr>
        <w:t>重庆</w:t>
      </w:r>
      <w:r w:rsidR="00636B40" w:rsidRPr="00595403">
        <w:rPr>
          <w:rFonts w:hint="eastAsia"/>
        </w:rPr>
        <w:t>地方经济发展</w:t>
      </w:r>
      <w:r w:rsidR="003A6767" w:rsidRPr="00595403">
        <w:rPr>
          <w:rFonts w:hint="eastAsia"/>
        </w:rPr>
        <w:t>。</w:t>
      </w:r>
      <w:r w:rsidR="00D15B0C" w:rsidRPr="00595403">
        <w:rPr>
          <w:rFonts w:hint="eastAsia"/>
        </w:rPr>
        <w:t>市外</w:t>
      </w:r>
      <w:r w:rsidR="00636B40" w:rsidRPr="00595403">
        <w:rPr>
          <w:rFonts w:hint="eastAsia"/>
        </w:rPr>
        <w:t>就业</w:t>
      </w:r>
      <w:r w:rsidR="00636B40" w:rsidRPr="00595403">
        <w:t>人数较多</w:t>
      </w:r>
      <w:r w:rsidR="00636B40" w:rsidRPr="00595403">
        <w:rPr>
          <w:rFonts w:hint="eastAsia"/>
        </w:rPr>
        <w:t>的</w:t>
      </w:r>
      <w:r w:rsidR="00636B40" w:rsidRPr="00595403">
        <w:t>地区为</w:t>
      </w:r>
      <w:r w:rsidRPr="00595403">
        <w:rPr>
          <w:rFonts w:hint="eastAsia"/>
        </w:rPr>
        <w:t>四川省、广东省和浙江省</w:t>
      </w:r>
      <w:r w:rsidR="003A6767" w:rsidRPr="00595403">
        <w:rPr>
          <w:rFonts w:hint="eastAsia"/>
        </w:rPr>
        <w:t>，</w:t>
      </w:r>
      <w:r w:rsidR="00826CE7" w:rsidRPr="00595403">
        <w:rPr>
          <w:rFonts w:hint="eastAsia"/>
        </w:rPr>
        <w:t>占</w:t>
      </w:r>
      <w:r w:rsidR="0067485C" w:rsidRPr="00595403">
        <w:rPr>
          <w:rFonts w:hint="eastAsia"/>
        </w:rPr>
        <w:t>毕业生</w:t>
      </w:r>
      <w:r w:rsidR="00FF4649" w:rsidRPr="00595403">
        <w:rPr>
          <w:rFonts w:hint="eastAsia"/>
        </w:rPr>
        <w:t>总人数的比例</w:t>
      </w:r>
      <w:r w:rsidR="003A6767" w:rsidRPr="00595403">
        <w:rPr>
          <w:rFonts w:hint="eastAsia"/>
        </w:rPr>
        <w:t>依次为</w:t>
      </w:r>
      <w:r w:rsidRPr="00595403">
        <w:rPr>
          <w:rFonts w:hint="eastAsia"/>
        </w:rPr>
        <w:t>10.26%</w:t>
      </w:r>
      <w:r w:rsidRPr="00595403">
        <w:rPr>
          <w:rFonts w:hint="eastAsia"/>
        </w:rPr>
        <w:t>、</w:t>
      </w:r>
      <w:r w:rsidRPr="00595403">
        <w:rPr>
          <w:rFonts w:hint="eastAsia"/>
        </w:rPr>
        <w:t>7.34%</w:t>
      </w:r>
      <w:r w:rsidRPr="00595403">
        <w:rPr>
          <w:rFonts w:hint="eastAsia"/>
        </w:rPr>
        <w:t>和</w:t>
      </w:r>
      <w:r w:rsidRPr="00595403">
        <w:rPr>
          <w:rFonts w:hint="eastAsia"/>
        </w:rPr>
        <w:t>3.82%</w:t>
      </w:r>
      <w:r w:rsidR="00636B40" w:rsidRPr="00595403">
        <w:rPr>
          <w:rFonts w:hint="eastAsia"/>
        </w:rPr>
        <w:t>。</w:t>
      </w:r>
    </w:p>
    <w:p w:rsidR="009E0957" w:rsidRPr="00595403" w:rsidRDefault="00157561" w:rsidP="00605263">
      <w:pPr>
        <w:pStyle w:val="La"/>
      </w:pPr>
      <w:r w:rsidRPr="00595403">
        <w:rPr>
          <w:noProof/>
        </w:rPr>
        <w:drawing>
          <wp:inline distT="0" distB="0" distL="0" distR="0">
            <wp:extent cx="4810125" cy="4965700"/>
            <wp:effectExtent l="0" t="0" r="0" b="635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6B40" w:rsidRPr="00595403" w:rsidRDefault="00252251" w:rsidP="00FD125F">
      <w:pPr>
        <w:pStyle w:val="L7"/>
      </w:pPr>
      <w:bookmarkStart w:id="52" w:name="_Toc56783331"/>
      <w:r w:rsidRPr="00595403">
        <w:rPr>
          <w:rFonts w:hint="eastAsia"/>
        </w:rPr>
        <w:t>图</w:t>
      </w:r>
      <w:r w:rsidRPr="00595403">
        <w:rPr>
          <w:rFonts w:hint="eastAsia"/>
        </w:rPr>
        <w:t>1-</w:t>
      </w:r>
      <w:r w:rsidR="00457065">
        <w:t>7</w:t>
      </w:r>
      <w:r w:rsidR="00AE7B5E" w:rsidRPr="00595403">
        <w:t xml:space="preserve">  </w:t>
      </w:r>
      <w:r w:rsidR="00534BD9" w:rsidRPr="00595403">
        <w:t>2020</w:t>
      </w:r>
      <w:r w:rsidR="00534BD9" w:rsidRPr="00595403">
        <w:t>届</w:t>
      </w:r>
      <w:r w:rsidR="00636B40" w:rsidRPr="00595403">
        <w:rPr>
          <w:rFonts w:hint="eastAsia"/>
        </w:rPr>
        <w:t>毕业生</w:t>
      </w:r>
      <w:r w:rsidR="00636B40" w:rsidRPr="00595403">
        <w:t>就业</w:t>
      </w:r>
      <w:r w:rsidR="00636B40" w:rsidRPr="00595403">
        <w:rPr>
          <w:rFonts w:hint="eastAsia"/>
        </w:rPr>
        <w:t>地区</w:t>
      </w:r>
      <w:r w:rsidR="00636B40" w:rsidRPr="00595403">
        <w:t>分布</w:t>
      </w:r>
      <w:r w:rsidR="00FD125F" w:rsidRPr="00595403">
        <w:rPr>
          <w:rStyle w:val="af2"/>
        </w:rPr>
        <w:footnoteReference w:id="13"/>
      </w:r>
      <w:bookmarkEnd w:id="52"/>
    </w:p>
    <w:p w:rsidR="007E7CB1" w:rsidRPr="00595403" w:rsidRDefault="00C7214F" w:rsidP="00541FE2">
      <w:pPr>
        <w:pStyle w:val="L40"/>
        <w:ind w:firstLine="480"/>
      </w:pPr>
      <w:r>
        <w:rPr>
          <w:rFonts w:hint="eastAsia"/>
        </w:rPr>
        <w:lastRenderedPageBreak/>
        <w:t>2</w:t>
      </w:r>
      <w:r w:rsidR="007E7CB1" w:rsidRPr="00595403">
        <w:t>.</w:t>
      </w:r>
      <w:r w:rsidR="003C282B" w:rsidRPr="00595403">
        <w:rPr>
          <w:rFonts w:hint="eastAsia"/>
        </w:rPr>
        <w:t>市内</w:t>
      </w:r>
      <w:r w:rsidR="00636B40" w:rsidRPr="00595403">
        <w:rPr>
          <w:rFonts w:hint="eastAsia"/>
        </w:rPr>
        <w:t>就业城市</w:t>
      </w:r>
    </w:p>
    <w:p w:rsidR="00636B40" w:rsidRPr="00595403" w:rsidRDefault="00636B40" w:rsidP="00541FE2">
      <w:pPr>
        <w:pStyle w:val="L3"/>
        <w:ind w:firstLine="480"/>
      </w:pPr>
      <w:r w:rsidRPr="00595403">
        <w:rPr>
          <w:rFonts w:hint="eastAsia"/>
        </w:rPr>
        <w:t>在</w:t>
      </w:r>
      <w:r w:rsidR="003C282B" w:rsidRPr="00595403">
        <w:rPr>
          <w:rFonts w:hint="eastAsia"/>
        </w:rPr>
        <w:t>市内</w:t>
      </w:r>
      <w:r w:rsidRPr="00595403">
        <w:rPr>
          <w:rFonts w:hint="eastAsia"/>
        </w:rPr>
        <w:t>就业的</w:t>
      </w:r>
      <w:r w:rsidR="000D65B7" w:rsidRPr="00595403">
        <w:rPr>
          <w:rFonts w:hint="eastAsia"/>
        </w:rPr>
        <w:t>2</w:t>
      </w:r>
      <w:r w:rsidR="000D65B7" w:rsidRPr="00595403">
        <w:t>020</w:t>
      </w:r>
      <w:r w:rsidR="000D65B7" w:rsidRPr="00595403">
        <w:rPr>
          <w:rFonts w:hint="eastAsia"/>
        </w:rPr>
        <w:t>届</w:t>
      </w:r>
      <w:r w:rsidRPr="00595403">
        <w:rPr>
          <w:rFonts w:hint="eastAsia"/>
        </w:rPr>
        <w:t>毕业生主要</w:t>
      </w:r>
      <w:r w:rsidRPr="00595403">
        <w:t>流向</w:t>
      </w:r>
      <w:r w:rsidRPr="00595403">
        <w:rPr>
          <w:rFonts w:hint="eastAsia"/>
        </w:rPr>
        <w:t>了</w:t>
      </w:r>
      <w:r w:rsidR="004C76AC" w:rsidRPr="00595403">
        <w:rPr>
          <w:rFonts w:hint="eastAsia"/>
        </w:rPr>
        <w:t>渝北区、江北区和</w:t>
      </w:r>
      <w:proofErr w:type="gramStart"/>
      <w:r w:rsidR="004C76AC" w:rsidRPr="00595403">
        <w:rPr>
          <w:rFonts w:hint="eastAsia"/>
        </w:rPr>
        <w:t>渝中</w:t>
      </w:r>
      <w:proofErr w:type="gramEnd"/>
      <w:r w:rsidR="004C76AC" w:rsidRPr="00595403">
        <w:rPr>
          <w:rFonts w:hint="eastAsia"/>
        </w:rPr>
        <w:t>区</w:t>
      </w:r>
      <w:r w:rsidR="000D65B7" w:rsidRPr="00595403">
        <w:rPr>
          <w:rFonts w:hint="eastAsia"/>
        </w:rPr>
        <w:t>，占市内就业</w:t>
      </w:r>
      <w:r w:rsidR="007D4CEE" w:rsidRPr="00595403">
        <w:rPr>
          <w:rFonts w:hint="eastAsia"/>
        </w:rPr>
        <w:t>毕业生人数的比例依次为</w:t>
      </w:r>
      <w:r w:rsidR="004C76AC" w:rsidRPr="00595403">
        <w:rPr>
          <w:rFonts w:hint="eastAsia"/>
        </w:rPr>
        <w:t>20.34%</w:t>
      </w:r>
      <w:r w:rsidR="004C76AC" w:rsidRPr="00595403">
        <w:rPr>
          <w:rFonts w:hint="eastAsia"/>
        </w:rPr>
        <w:t>、</w:t>
      </w:r>
      <w:r w:rsidR="004C76AC" w:rsidRPr="00595403">
        <w:rPr>
          <w:rFonts w:hint="eastAsia"/>
        </w:rPr>
        <w:t>11.11%</w:t>
      </w:r>
      <w:r w:rsidR="004C76AC" w:rsidRPr="00595403">
        <w:rPr>
          <w:rFonts w:hint="eastAsia"/>
        </w:rPr>
        <w:t>和</w:t>
      </w:r>
      <w:r w:rsidR="004C76AC" w:rsidRPr="00595403">
        <w:rPr>
          <w:rFonts w:hint="eastAsia"/>
        </w:rPr>
        <w:t>10.34%</w:t>
      </w:r>
      <w:r w:rsidRPr="00595403">
        <w:t>。</w:t>
      </w:r>
    </w:p>
    <w:p w:rsidR="00297D7D" w:rsidRPr="00595403" w:rsidRDefault="00157561" w:rsidP="00605263">
      <w:pPr>
        <w:pStyle w:val="La"/>
      </w:pPr>
      <w:r w:rsidRPr="00595403">
        <w:rPr>
          <w:noProof/>
        </w:rPr>
        <w:drawing>
          <wp:inline distT="0" distB="0" distL="0" distR="0">
            <wp:extent cx="4810125" cy="6261100"/>
            <wp:effectExtent l="0" t="0" r="0" b="635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36B40" w:rsidRPr="00595403" w:rsidRDefault="00636B40" w:rsidP="00541FE2">
      <w:pPr>
        <w:pStyle w:val="L7"/>
      </w:pPr>
      <w:bookmarkStart w:id="53" w:name="_Toc56783332"/>
      <w:r w:rsidRPr="00595403">
        <w:rPr>
          <w:rFonts w:hint="eastAsia"/>
        </w:rPr>
        <w:t>图</w:t>
      </w:r>
      <w:r w:rsidRPr="00595403">
        <w:rPr>
          <w:rFonts w:hint="eastAsia"/>
        </w:rPr>
        <w:t>1-</w:t>
      </w:r>
      <w:r w:rsidR="00457065">
        <w:t>8</w:t>
      </w:r>
      <w:r w:rsidR="00AE7B5E" w:rsidRPr="00595403">
        <w:t xml:space="preserve">  </w:t>
      </w:r>
      <w:r w:rsidR="00534BD9" w:rsidRPr="00595403">
        <w:t>2020</w:t>
      </w:r>
      <w:r w:rsidR="00534BD9" w:rsidRPr="00595403">
        <w:t>届</w:t>
      </w:r>
      <w:r w:rsidRPr="00595403">
        <w:rPr>
          <w:rFonts w:hint="eastAsia"/>
        </w:rPr>
        <w:t>毕业生</w:t>
      </w:r>
      <w:r w:rsidR="003C282B" w:rsidRPr="00595403">
        <w:rPr>
          <w:rFonts w:hint="eastAsia"/>
        </w:rPr>
        <w:t>市内</w:t>
      </w:r>
      <w:r w:rsidRPr="00595403">
        <w:rPr>
          <w:rFonts w:hint="eastAsia"/>
        </w:rPr>
        <w:t>主要</w:t>
      </w:r>
      <w:r w:rsidRPr="00595403">
        <w:t>就业</w:t>
      </w:r>
      <w:r w:rsidR="006A36EA" w:rsidRPr="00595403">
        <w:rPr>
          <w:rFonts w:hint="eastAsia"/>
        </w:rPr>
        <w:t>地区</w:t>
      </w:r>
      <w:r w:rsidRPr="00595403">
        <w:t>分布</w:t>
      </w:r>
      <w:r w:rsidR="00541FE2" w:rsidRPr="00595403">
        <w:rPr>
          <w:rStyle w:val="af2"/>
        </w:rPr>
        <w:footnoteReference w:id="14"/>
      </w:r>
      <w:bookmarkEnd w:id="53"/>
    </w:p>
    <w:p w:rsidR="0044163F" w:rsidRPr="00595403" w:rsidRDefault="00C7214F" w:rsidP="00EF1A03">
      <w:pPr>
        <w:pStyle w:val="L40"/>
        <w:ind w:firstLine="480"/>
      </w:pPr>
      <w:r>
        <w:rPr>
          <w:rFonts w:hint="eastAsia"/>
        </w:rPr>
        <w:lastRenderedPageBreak/>
        <w:t>3</w:t>
      </w:r>
      <w:r w:rsidR="00541FE2" w:rsidRPr="00595403">
        <w:t>.</w:t>
      </w:r>
      <w:r w:rsidR="00636B40" w:rsidRPr="00595403">
        <w:rPr>
          <w:rFonts w:hint="eastAsia"/>
        </w:rPr>
        <w:t>生源地</w:t>
      </w:r>
      <w:r w:rsidR="00636B40" w:rsidRPr="00595403">
        <w:t>与就业地域交叉</w:t>
      </w:r>
      <w:r w:rsidR="00636B40" w:rsidRPr="00595403">
        <w:rPr>
          <w:rFonts w:hint="eastAsia"/>
        </w:rPr>
        <w:t>分析</w:t>
      </w:r>
    </w:p>
    <w:p w:rsidR="00A22A0F" w:rsidRPr="00595403" w:rsidRDefault="003C282B" w:rsidP="00A22A0F">
      <w:pPr>
        <w:pStyle w:val="L3"/>
        <w:ind w:firstLine="480"/>
      </w:pPr>
      <w:bookmarkStart w:id="54" w:name="_Hlk57577423"/>
      <w:r w:rsidRPr="00595403">
        <w:rPr>
          <w:rFonts w:hint="eastAsia"/>
        </w:rPr>
        <w:t>市内</w:t>
      </w:r>
      <w:r w:rsidR="00636B40" w:rsidRPr="00595403">
        <w:rPr>
          <w:rFonts w:hint="eastAsia"/>
        </w:rPr>
        <w:t>生源中</w:t>
      </w:r>
      <w:r w:rsidR="00495A4C" w:rsidRPr="00595403">
        <w:rPr>
          <w:rFonts w:hint="eastAsia"/>
        </w:rPr>
        <w:t>68.85%</w:t>
      </w:r>
      <w:r w:rsidR="00D831AE" w:rsidRPr="00595403">
        <w:rPr>
          <w:rFonts w:hint="eastAsia"/>
        </w:rPr>
        <w:t>的</w:t>
      </w:r>
      <w:r w:rsidR="00423D15" w:rsidRPr="00595403">
        <w:rPr>
          <w:rFonts w:hint="eastAsia"/>
        </w:rPr>
        <w:t>2</w:t>
      </w:r>
      <w:r w:rsidR="00423D15" w:rsidRPr="00595403">
        <w:t>020</w:t>
      </w:r>
      <w:r w:rsidR="00423D15" w:rsidRPr="00595403">
        <w:rPr>
          <w:rFonts w:hint="eastAsia"/>
        </w:rPr>
        <w:t>届</w:t>
      </w:r>
      <w:r w:rsidR="00D831AE" w:rsidRPr="00595403">
        <w:rPr>
          <w:rFonts w:hint="eastAsia"/>
        </w:rPr>
        <w:t>毕业生</w:t>
      </w:r>
      <w:r w:rsidR="00636B40" w:rsidRPr="00595403">
        <w:rPr>
          <w:rFonts w:hint="eastAsia"/>
        </w:rPr>
        <w:t>选择留在</w:t>
      </w:r>
      <w:r w:rsidR="00DD4A0E" w:rsidRPr="00595403">
        <w:rPr>
          <w:rFonts w:hint="eastAsia"/>
        </w:rPr>
        <w:t>本市</w:t>
      </w:r>
      <w:r w:rsidR="004B0228" w:rsidRPr="00595403">
        <w:rPr>
          <w:rFonts w:hint="eastAsia"/>
        </w:rPr>
        <w:t>就业</w:t>
      </w:r>
      <w:r w:rsidR="00100CD1" w:rsidRPr="00595403">
        <w:rPr>
          <w:rFonts w:hint="eastAsia"/>
        </w:rPr>
        <w:t>。</w:t>
      </w:r>
      <w:r w:rsidR="00D15B0C" w:rsidRPr="00595403">
        <w:rPr>
          <w:rFonts w:hint="eastAsia"/>
        </w:rPr>
        <w:t>市外</w:t>
      </w:r>
      <w:r w:rsidR="00636B40" w:rsidRPr="00595403">
        <w:rPr>
          <w:rFonts w:hint="eastAsia"/>
        </w:rPr>
        <w:t>生源</w:t>
      </w:r>
      <w:r w:rsidR="00423D15" w:rsidRPr="00595403">
        <w:rPr>
          <w:rFonts w:hint="eastAsia"/>
        </w:rPr>
        <w:t>中</w:t>
      </w:r>
      <w:r w:rsidR="00495A4C" w:rsidRPr="00595403">
        <w:rPr>
          <w:rFonts w:hint="eastAsia"/>
        </w:rPr>
        <w:t>28.04%</w:t>
      </w:r>
      <w:r w:rsidR="00423D15" w:rsidRPr="00595403">
        <w:rPr>
          <w:rFonts w:hint="eastAsia"/>
        </w:rPr>
        <w:t>的</w:t>
      </w:r>
      <w:r w:rsidR="00423D15" w:rsidRPr="00595403">
        <w:rPr>
          <w:rFonts w:hint="eastAsia"/>
        </w:rPr>
        <w:t>2</w:t>
      </w:r>
      <w:r w:rsidR="00423D15" w:rsidRPr="00595403">
        <w:t>020</w:t>
      </w:r>
      <w:r w:rsidR="00423D15" w:rsidRPr="00595403">
        <w:rPr>
          <w:rFonts w:hint="eastAsia"/>
        </w:rPr>
        <w:t>届毕业生</w:t>
      </w:r>
      <w:r w:rsidR="00636B40" w:rsidRPr="00595403">
        <w:rPr>
          <w:rFonts w:hint="eastAsia"/>
        </w:rPr>
        <w:t>优先考虑在</w:t>
      </w:r>
      <w:r w:rsidRPr="00595403">
        <w:rPr>
          <w:rFonts w:hint="eastAsia"/>
        </w:rPr>
        <w:t>市内</w:t>
      </w:r>
      <w:r w:rsidR="00636B40" w:rsidRPr="00595403">
        <w:rPr>
          <w:rFonts w:hint="eastAsia"/>
        </w:rPr>
        <w:t>就业</w:t>
      </w:r>
      <w:r w:rsidR="00100CD1" w:rsidRPr="00595403">
        <w:rPr>
          <w:rFonts w:hint="eastAsia"/>
        </w:rPr>
        <w:t>。</w:t>
      </w:r>
    </w:p>
    <w:p w:rsidR="00636B40" w:rsidRPr="00595403" w:rsidRDefault="009148BA" w:rsidP="00605263">
      <w:pPr>
        <w:pStyle w:val="La"/>
      </w:pPr>
      <w:r w:rsidRPr="00595403">
        <w:rPr>
          <w:rFonts w:hint="eastAsia"/>
          <w:noProof/>
        </w:rPr>
        <w:drawing>
          <wp:inline distT="0" distB="0" distL="0" distR="0">
            <wp:extent cx="4991100" cy="3556000"/>
            <wp:effectExtent l="0" t="0" r="0" b="635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54"/>
    </w:p>
    <w:p w:rsidR="00636B40" w:rsidRPr="00595403" w:rsidRDefault="00636B40" w:rsidP="00A22A0F">
      <w:pPr>
        <w:pStyle w:val="L7"/>
        <w:rPr>
          <w:rStyle w:val="ae"/>
          <w:rFonts w:ascii="黑体" w:hAnsi="黑体"/>
        </w:rPr>
      </w:pPr>
      <w:bookmarkStart w:id="55" w:name="_Toc56783333"/>
      <w:bookmarkStart w:id="56" w:name="_Hlk57577854"/>
      <w:r w:rsidRPr="00595403">
        <w:rPr>
          <w:rFonts w:hint="eastAsia"/>
        </w:rPr>
        <w:t>图</w:t>
      </w:r>
      <w:r w:rsidRPr="00595403">
        <w:rPr>
          <w:rFonts w:eastAsia="宋体" w:hint="eastAsia"/>
        </w:rPr>
        <w:t>1</w:t>
      </w:r>
      <w:r w:rsidRPr="00595403">
        <w:rPr>
          <w:rFonts w:hint="eastAsia"/>
        </w:rPr>
        <w:t>-</w:t>
      </w:r>
      <w:r w:rsidR="00457065">
        <w:t xml:space="preserve">9 </w:t>
      </w:r>
      <w:r w:rsidR="00AE7B5E" w:rsidRPr="00595403">
        <w:t xml:space="preserve"> </w:t>
      </w:r>
      <w:r w:rsidR="00534BD9" w:rsidRPr="00595403">
        <w:rPr>
          <w:bCs/>
        </w:rPr>
        <w:t>2020</w:t>
      </w:r>
      <w:r w:rsidR="00534BD9" w:rsidRPr="00595403">
        <w:rPr>
          <w:bCs/>
        </w:rPr>
        <w:t>届</w:t>
      </w:r>
      <w:r w:rsidR="003C282B" w:rsidRPr="00595403">
        <w:rPr>
          <w:rFonts w:hint="eastAsia"/>
        </w:rPr>
        <w:t>市内</w:t>
      </w:r>
      <w:r w:rsidRPr="00595403">
        <w:rPr>
          <w:rFonts w:hint="eastAsia"/>
        </w:rPr>
        <w:t>、</w:t>
      </w:r>
      <w:r w:rsidR="00D15B0C" w:rsidRPr="00595403">
        <w:rPr>
          <w:rFonts w:hint="eastAsia"/>
        </w:rPr>
        <w:t>市外</w:t>
      </w:r>
      <w:r w:rsidRPr="00595403">
        <w:rPr>
          <w:rFonts w:hint="eastAsia"/>
        </w:rPr>
        <w:t>生源毕业生</w:t>
      </w:r>
      <w:proofErr w:type="gramStart"/>
      <w:r w:rsidR="00A85E59" w:rsidRPr="00595403">
        <w:rPr>
          <w:rFonts w:hint="eastAsia"/>
        </w:rPr>
        <w:t>留</w:t>
      </w:r>
      <w:r w:rsidR="006F1BBB">
        <w:rPr>
          <w:rFonts w:hint="eastAsia"/>
        </w:rPr>
        <w:t>渝</w:t>
      </w:r>
      <w:r w:rsidR="00A85E59" w:rsidRPr="00595403">
        <w:rPr>
          <w:rFonts w:hint="eastAsia"/>
        </w:rPr>
        <w:t>就业</w:t>
      </w:r>
      <w:proofErr w:type="gramEnd"/>
      <w:r w:rsidR="00A85E59" w:rsidRPr="00595403">
        <w:rPr>
          <w:rFonts w:hint="eastAsia"/>
        </w:rPr>
        <w:t>情况</w:t>
      </w:r>
      <w:r w:rsidR="00A22A0F" w:rsidRPr="00595403">
        <w:rPr>
          <w:rStyle w:val="af2"/>
        </w:rPr>
        <w:footnoteReference w:id="15"/>
      </w:r>
      <w:bookmarkEnd w:id="55"/>
    </w:p>
    <w:p w:rsidR="00AC4DFE" w:rsidRPr="00595403" w:rsidRDefault="00AC4DFE" w:rsidP="00A421FD">
      <w:pPr>
        <w:pStyle w:val="L30"/>
        <w:spacing w:afterLines="0"/>
        <w:ind w:firstLine="560"/>
        <w:rPr>
          <w:color w:val="0F6FC6" w:themeColor="accent1"/>
        </w:rPr>
      </w:pPr>
      <w:bookmarkStart w:id="57" w:name="_Toc59631552"/>
      <w:bookmarkStart w:id="58" w:name="_Toc487790059"/>
      <w:bookmarkStart w:id="59" w:name="_Toc487789878"/>
      <w:bookmarkEnd w:id="44"/>
      <w:bookmarkEnd w:id="45"/>
      <w:bookmarkEnd w:id="46"/>
      <w:bookmarkEnd w:id="51"/>
      <w:bookmarkEnd w:id="56"/>
      <w:r w:rsidRPr="00595403">
        <w:rPr>
          <w:rFonts w:hint="eastAsia"/>
          <w:color w:val="0F6FC6" w:themeColor="accent1"/>
        </w:rPr>
        <w:t>（二</w:t>
      </w:r>
      <w:r w:rsidRPr="00595403">
        <w:rPr>
          <w:color w:val="0F6FC6" w:themeColor="accent1"/>
        </w:rPr>
        <w:t>）</w:t>
      </w:r>
      <w:r w:rsidRPr="00595403">
        <w:rPr>
          <w:rFonts w:hint="eastAsia"/>
          <w:color w:val="0F6FC6" w:themeColor="accent1"/>
        </w:rPr>
        <w:t>就业行业分布</w:t>
      </w:r>
      <w:bookmarkEnd w:id="57"/>
    </w:p>
    <w:p w:rsidR="00BC1116" w:rsidRPr="00595403" w:rsidRDefault="00534BD9" w:rsidP="00BC1116">
      <w:pPr>
        <w:pStyle w:val="L"/>
      </w:pPr>
      <w:bookmarkStart w:id="60" w:name="_Toc487789877"/>
      <w:bookmarkStart w:id="61" w:name="_Toc487790058"/>
      <w:r w:rsidRPr="00595403">
        <w:rPr>
          <w:rFonts w:hint="eastAsia"/>
          <w:lang w:val="en-US"/>
        </w:rPr>
        <w:t>2020</w:t>
      </w:r>
      <w:r w:rsidRPr="00595403">
        <w:rPr>
          <w:rFonts w:hint="eastAsia"/>
        </w:rPr>
        <w:t>届</w:t>
      </w:r>
      <w:r w:rsidR="00AC4DFE" w:rsidRPr="00595403">
        <w:rPr>
          <w:rFonts w:hint="eastAsia"/>
        </w:rPr>
        <w:t>毕业生就业行业主要集中在</w:t>
      </w:r>
      <w:r w:rsidR="00495A4C" w:rsidRPr="00595403">
        <w:rPr>
          <w:rFonts w:hint="eastAsia"/>
          <w:lang w:val="en-US"/>
        </w:rPr>
        <w:t>“制造业”、“信息传输、软件和信息技术服务业”和“教育”</w:t>
      </w:r>
      <w:r w:rsidR="00A72365" w:rsidRPr="00595403">
        <w:rPr>
          <w:rFonts w:hint="eastAsia"/>
        </w:rPr>
        <w:t>占</w:t>
      </w:r>
      <w:r w:rsidR="004550F9" w:rsidRPr="00595403">
        <w:rPr>
          <w:rFonts w:hint="eastAsia"/>
        </w:rPr>
        <w:t>毕业生</w:t>
      </w:r>
      <w:r w:rsidR="00C70F63" w:rsidRPr="00595403">
        <w:rPr>
          <w:rFonts w:hint="eastAsia"/>
        </w:rPr>
        <w:t>总人数的比例依次为</w:t>
      </w:r>
      <w:r w:rsidR="00495A4C" w:rsidRPr="00595403">
        <w:rPr>
          <w:rFonts w:hint="eastAsia"/>
          <w:lang w:val="en-US"/>
        </w:rPr>
        <w:t>25.31%</w:t>
      </w:r>
      <w:r w:rsidR="00495A4C" w:rsidRPr="00595403">
        <w:rPr>
          <w:rFonts w:hint="eastAsia"/>
          <w:lang w:val="en-US"/>
        </w:rPr>
        <w:t>、</w:t>
      </w:r>
      <w:r w:rsidR="00495A4C" w:rsidRPr="00595403">
        <w:rPr>
          <w:rFonts w:hint="eastAsia"/>
          <w:lang w:val="en-US"/>
        </w:rPr>
        <w:t>12.44%</w:t>
      </w:r>
      <w:r w:rsidR="00495A4C" w:rsidRPr="00595403">
        <w:rPr>
          <w:rFonts w:hint="eastAsia"/>
          <w:lang w:val="en-US"/>
        </w:rPr>
        <w:t>和</w:t>
      </w:r>
      <w:r w:rsidR="00495A4C" w:rsidRPr="00595403">
        <w:rPr>
          <w:rFonts w:hint="eastAsia"/>
          <w:lang w:val="en-US"/>
        </w:rPr>
        <w:t>8.76%</w:t>
      </w:r>
      <w:r w:rsidR="00BC1116" w:rsidRPr="00595403">
        <w:rPr>
          <w:rFonts w:hint="eastAsia"/>
        </w:rPr>
        <w:t>。</w:t>
      </w:r>
    </w:p>
    <w:p w:rsidR="00297D7D" w:rsidRPr="00595403" w:rsidRDefault="00157561" w:rsidP="00297D7D">
      <w:pPr>
        <w:pStyle w:val="L"/>
        <w:ind w:firstLineChars="0" w:firstLine="0"/>
        <w:jc w:val="center"/>
      </w:pPr>
      <w:r w:rsidRPr="00595403">
        <w:rPr>
          <w:noProof/>
          <w:lang w:val="en-US"/>
        </w:rPr>
        <w:lastRenderedPageBreak/>
        <w:drawing>
          <wp:inline distT="0" distB="0" distL="0" distR="0">
            <wp:extent cx="4810125" cy="635000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4DFE" w:rsidRPr="00595403" w:rsidRDefault="00AC4DFE" w:rsidP="007A79F1">
      <w:pPr>
        <w:pStyle w:val="L7"/>
      </w:pPr>
      <w:bookmarkStart w:id="62" w:name="_Toc56783334"/>
      <w:bookmarkStart w:id="63" w:name="_Hlk57579125"/>
      <w:r w:rsidRPr="00595403">
        <w:rPr>
          <w:rFonts w:hint="eastAsia"/>
        </w:rPr>
        <w:t>图</w:t>
      </w:r>
      <w:r w:rsidRPr="00595403">
        <w:rPr>
          <w:rFonts w:hint="eastAsia"/>
        </w:rPr>
        <w:t>1-</w:t>
      </w:r>
      <w:r w:rsidR="00457065">
        <w:t xml:space="preserve">10 </w:t>
      </w:r>
      <w:r w:rsidR="00AE7B5E" w:rsidRPr="00595403">
        <w:t xml:space="preserve"> </w:t>
      </w:r>
      <w:r w:rsidR="005F6E41" w:rsidRPr="00595403">
        <w:t>2020</w:t>
      </w:r>
      <w:r w:rsidR="005F6E41" w:rsidRPr="00595403">
        <w:t>届</w:t>
      </w:r>
      <w:r w:rsidR="005F6E41" w:rsidRPr="00595403">
        <w:rPr>
          <w:rFonts w:hint="eastAsia"/>
        </w:rPr>
        <w:t>毕业生就业行业</w:t>
      </w:r>
      <w:r w:rsidR="005F6E41" w:rsidRPr="00595403">
        <w:t>分布</w:t>
      </w:r>
      <w:r w:rsidR="005F6E41" w:rsidRPr="00595403">
        <w:rPr>
          <w:rFonts w:hint="eastAsia"/>
        </w:rPr>
        <w:t>（就业</w:t>
      </w:r>
      <w:r w:rsidR="00307088">
        <w:rPr>
          <w:rFonts w:hint="eastAsia"/>
        </w:rPr>
        <w:t>人数</w:t>
      </w:r>
      <w:r w:rsidR="005F6E41" w:rsidRPr="00595403">
        <w:rPr>
          <w:rFonts w:hint="eastAsia"/>
        </w:rPr>
        <w:t>前十）</w:t>
      </w:r>
      <w:r w:rsidR="00E6141C" w:rsidRPr="00595403">
        <w:rPr>
          <w:rStyle w:val="af2"/>
        </w:rPr>
        <w:footnoteReference w:id="16"/>
      </w:r>
      <w:bookmarkEnd w:id="62"/>
    </w:p>
    <w:p w:rsidR="00AC4DFE" w:rsidRPr="00595403" w:rsidRDefault="00AC4DFE" w:rsidP="00A421FD">
      <w:pPr>
        <w:pStyle w:val="L30"/>
        <w:spacing w:afterLines="0"/>
        <w:ind w:firstLine="560"/>
        <w:rPr>
          <w:color w:val="0F6FC6" w:themeColor="accent1"/>
        </w:rPr>
      </w:pPr>
      <w:bookmarkStart w:id="64" w:name="_Toc520328901"/>
      <w:bookmarkStart w:id="65" w:name="_Toc59631553"/>
      <w:bookmarkEnd w:id="63"/>
      <w:r w:rsidRPr="00595403">
        <w:rPr>
          <w:rFonts w:hint="eastAsia"/>
          <w:color w:val="0F6FC6" w:themeColor="accent1"/>
        </w:rPr>
        <w:t>（三</w:t>
      </w:r>
      <w:r w:rsidRPr="00595403">
        <w:rPr>
          <w:color w:val="0F6FC6" w:themeColor="accent1"/>
        </w:rPr>
        <w:t>）</w:t>
      </w:r>
      <w:r w:rsidRPr="00595403">
        <w:rPr>
          <w:rFonts w:hint="eastAsia"/>
          <w:color w:val="0F6FC6" w:themeColor="accent1"/>
        </w:rPr>
        <w:t>就业</w:t>
      </w:r>
      <w:r w:rsidRPr="00595403">
        <w:rPr>
          <w:color w:val="0F6FC6" w:themeColor="accent1"/>
        </w:rPr>
        <w:t>职业分布</w:t>
      </w:r>
      <w:bookmarkEnd w:id="60"/>
      <w:bookmarkEnd w:id="61"/>
      <w:bookmarkEnd w:id="64"/>
      <w:bookmarkEnd w:id="65"/>
    </w:p>
    <w:p w:rsidR="00AC4DFE" w:rsidRPr="00595403" w:rsidRDefault="003F218A" w:rsidP="003F218A">
      <w:pPr>
        <w:pStyle w:val="L3"/>
        <w:ind w:firstLine="480"/>
      </w:pPr>
      <w:r w:rsidRPr="00595403">
        <w:rPr>
          <w:rFonts w:hint="eastAsia"/>
        </w:rPr>
        <w:t>2</w:t>
      </w:r>
      <w:r w:rsidRPr="00595403">
        <w:t>020</w:t>
      </w:r>
      <w:r w:rsidRPr="00595403">
        <w:rPr>
          <w:rFonts w:hint="eastAsia"/>
        </w:rPr>
        <w:t>届</w:t>
      </w:r>
      <w:r w:rsidR="00AC4DFE" w:rsidRPr="00595403">
        <w:t>毕业生</w:t>
      </w:r>
      <w:r w:rsidR="00E6763D" w:rsidRPr="00595403">
        <w:rPr>
          <w:rFonts w:hint="eastAsia"/>
        </w:rPr>
        <w:t>就业</w:t>
      </w:r>
      <w:r w:rsidR="00AC4DFE" w:rsidRPr="00595403">
        <w:t>职业</w:t>
      </w:r>
      <w:r w:rsidR="00AC4DFE" w:rsidRPr="00595403">
        <w:rPr>
          <w:rFonts w:hint="eastAsia"/>
        </w:rPr>
        <w:t>主要</w:t>
      </w:r>
      <w:r w:rsidR="00AC4DFE" w:rsidRPr="00595403">
        <w:t>为</w:t>
      </w:r>
      <w:r w:rsidR="00495A4C" w:rsidRPr="00595403">
        <w:rPr>
          <w:rFonts w:hint="eastAsia"/>
        </w:rPr>
        <w:t>其他人员、工程技术人员和经济业务人员</w:t>
      </w:r>
      <w:r w:rsidR="00AC4DFE" w:rsidRPr="00595403">
        <w:t>，</w:t>
      </w:r>
      <w:r w:rsidR="005A7996" w:rsidRPr="00595403">
        <w:rPr>
          <w:rFonts w:hint="eastAsia"/>
        </w:rPr>
        <w:t>占</w:t>
      </w:r>
      <w:r w:rsidR="00E94328" w:rsidRPr="00595403">
        <w:rPr>
          <w:rFonts w:hint="eastAsia"/>
        </w:rPr>
        <w:t>毕业生</w:t>
      </w:r>
      <w:r w:rsidR="005A7996" w:rsidRPr="00595403">
        <w:rPr>
          <w:rFonts w:hint="eastAsia"/>
        </w:rPr>
        <w:t>总人数的</w:t>
      </w:r>
      <w:r w:rsidR="00596717" w:rsidRPr="00595403">
        <w:rPr>
          <w:rFonts w:hint="eastAsia"/>
        </w:rPr>
        <w:t>比例</w:t>
      </w:r>
      <w:r w:rsidRPr="00595403">
        <w:rPr>
          <w:rFonts w:hint="eastAsia"/>
        </w:rPr>
        <w:t>依次为</w:t>
      </w:r>
      <w:r w:rsidR="005A1FFF" w:rsidRPr="00595403">
        <w:rPr>
          <w:rFonts w:hint="eastAsia"/>
        </w:rPr>
        <w:t>41.95%</w:t>
      </w:r>
      <w:r w:rsidR="005A1FFF" w:rsidRPr="00595403">
        <w:rPr>
          <w:rFonts w:hint="eastAsia"/>
        </w:rPr>
        <w:t>、</w:t>
      </w:r>
      <w:r w:rsidR="005A1FFF" w:rsidRPr="00595403">
        <w:rPr>
          <w:rFonts w:hint="eastAsia"/>
        </w:rPr>
        <w:t>21.54%</w:t>
      </w:r>
      <w:r w:rsidR="005A1FFF" w:rsidRPr="00595403">
        <w:rPr>
          <w:rFonts w:hint="eastAsia"/>
        </w:rPr>
        <w:t>和</w:t>
      </w:r>
      <w:r w:rsidR="005A1FFF" w:rsidRPr="00595403">
        <w:rPr>
          <w:rFonts w:hint="eastAsia"/>
        </w:rPr>
        <w:t>16.32%</w:t>
      </w:r>
      <w:r w:rsidR="00AC4DFE" w:rsidRPr="00595403">
        <w:rPr>
          <w:rFonts w:hint="eastAsia"/>
        </w:rPr>
        <w:t>。</w:t>
      </w:r>
    </w:p>
    <w:p w:rsidR="00297D7D" w:rsidRPr="00595403" w:rsidRDefault="00157561" w:rsidP="00297D7D">
      <w:pPr>
        <w:pStyle w:val="L3"/>
        <w:ind w:firstLineChars="0" w:firstLine="0"/>
        <w:jc w:val="center"/>
      </w:pPr>
      <w:r w:rsidRPr="00595403">
        <w:rPr>
          <w:noProof/>
        </w:rPr>
        <w:lastRenderedPageBreak/>
        <w:drawing>
          <wp:inline distT="0" distB="0" distL="0" distR="0">
            <wp:extent cx="4810125" cy="610235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C4DFE" w:rsidRPr="00595403" w:rsidRDefault="00123CF9" w:rsidP="007A79F1">
      <w:pPr>
        <w:pStyle w:val="L7"/>
      </w:pPr>
      <w:bookmarkStart w:id="66" w:name="_Toc56783335"/>
      <w:bookmarkStart w:id="67" w:name="_Hlk57621572"/>
      <w:r w:rsidRPr="00595403">
        <w:rPr>
          <w:rFonts w:hint="eastAsia"/>
        </w:rPr>
        <w:t>图</w:t>
      </w:r>
      <w:r w:rsidRPr="00595403">
        <w:rPr>
          <w:rFonts w:hint="eastAsia"/>
        </w:rPr>
        <w:t>1-</w:t>
      </w:r>
      <w:r w:rsidR="002048D0">
        <w:t>1</w:t>
      </w:r>
      <w:r w:rsidR="00457065">
        <w:t>1</w:t>
      </w:r>
      <w:r w:rsidR="00AE7B5E" w:rsidRPr="00595403">
        <w:t xml:space="preserve">  </w:t>
      </w:r>
      <w:r w:rsidR="005F6E41" w:rsidRPr="00595403">
        <w:rPr>
          <w:rFonts w:hint="eastAsia"/>
        </w:rPr>
        <w:t>2020</w:t>
      </w:r>
      <w:r w:rsidR="005F6E41" w:rsidRPr="00595403">
        <w:rPr>
          <w:rFonts w:hint="eastAsia"/>
        </w:rPr>
        <w:t>届毕业生就业职业分布（就业</w:t>
      </w:r>
      <w:r w:rsidR="000A0C15">
        <w:rPr>
          <w:rFonts w:hint="eastAsia"/>
        </w:rPr>
        <w:t>人数</w:t>
      </w:r>
      <w:r w:rsidR="005F6E41" w:rsidRPr="00595403">
        <w:rPr>
          <w:rFonts w:hint="eastAsia"/>
        </w:rPr>
        <w:t>前十）</w:t>
      </w:r>
      <w:r w:rsidR="00EE2A8D" w:rsidRPr="00595403">
        <w:rPr>
          <w:rStyle w:val="af2"/>
        </w:rPr>
        <w:footnoteReference w:id="17"/>
      </w:r>
      <w:bookmarkEnd w:id="66"/>
    </w:p>
    <w:p w:rsidR="00AC4DFE" w:rsidRPr="00595403" w:rsidRDefault="00AC4DFE" w:rsidP="00A421FD">
      <w:pPr>
        <w:pStyle w:val="L30"/>
        <w:spacing w:afterLines="0"/>
        <w:ind w:firstLine="560"/>
        <w:rPr>
          <w:color w:val="0F6FC6" w:themeColor="accent1"/>
        </w:rPr>
      </w:pPr>
      <w:bookmarkStart w:id="68" w:name="_Toc487789875"/>
      <w:bookmarkStart w:id="69" w:name="_Toc487790056"/>
      <w:bookmarkStart w:id="70" w:name="_Toc520328902"/>
      <w:bookmarkStart w:id="71" w:name="_Toc59631554"/>
      <w:bookmarkEnd w:id="67"/>
      <w:r w:rsidRPr="00595403">
        <w:rPr>
          <w:rFonts w:hint="eastAsia"/>
          <w:color w:val="0F6FC6" w:themeColor="accent1"/>
        </w:rPr>
        <w:t>（四</w:t>
      </w:r>
      <w:r w:rsidRPr="00595403">
        <w:rPr>
          <w:color w:val="0F6FC6" w:themeColor="accent1"/>
        </w:rPr>
        <w:t>）</w:t>
      </w:r>
      <w:r w:rsidRPr="00595403">
        <w:rPr>
          <w:rFonts w:hint="eastAsia"/>
          <w:color w:val="0F6FC6" w:themeColor="accent1"/>
        </w:rPr>
        <w:t>就业单位</w:t>
      </w:r>
      <w:r w:rsidR="00FC38C0" w:rsidRPr="00595403">
        <w:rPr>
          <w:rFonts w:hint="eastAsia"/>
          <w:color w:val="0F6FC6" w:themeColor="accent1"/>
        </w:rPr>
        <w:t>性质</w:t>
      </w:r>
      <w:r w:rsidRPr="00595403">
        <w:rPr>
          <w:rFonts w:hint="eastAsia"/>
          <w:color w:val="0F6FC6" w:themeColor="accent1"/>
        </w:rPr>
        <w:t>分布</w:t>
      </w:r>
      <w:bookmarkEnd w:id="68"/>
      <w:bookmarkEnd w:id="69"/>
      <w:bookmarkEnd w:id="70"/>
      <w:bookmarkEnd w:id="71"/>
    </w:p>
    <w:p w:rsidR="00AC4DFE" w:rsidRPr="00595403" w:rsidRDefault="00534BD9" w:rsidP="00A6024F">
      <w:pPr>
        <w:pStyle w:val="L3"/>
        <w:ind w:firstLine="480"/>
      </w:pPr>
      <w:r w:rsidRPr="00595403">
        <w:rPr>
          <w:rFonts w:hint="eastAsia"/>
        </w:rPr>
        <w:t>2020</w:t>
      </w:r>
      <w:r w:rsidRPr="00595403">
        <w:rPr>
          <w:rFonts w:hint="eastAsia"/>
        </w:rPr>
        <w:t>届</w:t>
      </w:r>
      <w:r w:rsidR="00AC4DFE" w:rsidRPr="00595403">
        <w:rPr>
          <w:rFonts w:hint="eastAsia"/>
        </w:rPr>
        <w:t>毕业生主要流向单位</w:t>
      </w:r>
      <w:r w:rsidR="00E6763D" w:rsidRPr="00595403">
        <w:rPr>
          <w:rFonts w:hint="eastAsia"/>
        </w:rPr>
        <w:t>性质</w:t>
      </w:r>
      <w:r w:rsidR="00AC4DFE" w:rsidRPr="00595403">
        <w:rPr>
          <w:rFonts w:hint="eastAsia"/>
        </w:rPr>
        <w:t>为</w:t>
      </w:r>
      <w:r w:rsidR="005A1FFF" w:rsidRPr="00595403">
        <w:rPr>
          <w:rFonts w:hint="eastAsia"/>
        </w:rPr>
        <w:t>“其他企业”、“国有企业”</w:t>
      </w:r>
      <w:r w:rsidR="00AC4DFE" w:rsidRPr="00595403">
        <w:rPr>
          <w:rFonts w:hint="eastAsia"/>
        </w:rPr>
        <w:t>，</w:t>
      </w:r>
      <w:r w:rsidR="00D76CB8" w:rsidRPr="00595403">
        <w:rPr>
          <w:rFonts w:hint="eastAsia"/>
        </w:rPr>
        <w:t>占</w:t>
      </w:r>
      <w:r w:rsidR="00BE26E5" w:rsidRPr="00595403">
        <w:rPr>
          <w:rFonts w:hint="eastAsia"/>
        </w:rPr>
        <w:t>毕业生</w:t>
      </w:r>
      <w:r w:rsidR="004B5713" w:rsidRPr="00595403">
        <w:rPr>
          <w:rFonts w:hint="eastAsia"/>
        </w:rPr>
        <w:t>总人数</w:t>
      </w:r>
      <w:r w:rsidR="00377571" w:rsidRPr="00595403">
        <w:rPr>
          <w:rFonts w:hint="eastAsia"/>
        </w:rPr>
        <w:t>的比例</w:t>
      </w:r>
      <w:r w:rsidR="00E6763D" w:rsidRPr="00595403">
        <w:rPr>
          <w:rFonts w:hint="eastAsia"/>
        </w:rPr>
        <w:t>依次</w:t>
      </w:r>
      <w:r w:rsidR="00377571" w:rsidRPr="00595403">
        <w:rPr>
          <w:rFonts w:hint="eastAsia"/>
        </w:rPr>
        <w:t>为</w:t>
      </w:r>
      <w:r w:rsidR="005A1FFF" w:rsidRPr="00595403">
        <w:rPr>
          <w:rFonts w:hint="eastAsia"/>
        </w:rPr>
        <w:t>51.86%</w:t>
      </w:r>
      <w:r w:rsidR="005A1FFF" w:rsidRPr="00595403">
        <w:rPr>
          <w:rFonts w:hint="eastAsia"/>
        </w:rPr>
        <w:t>、</w:t>
      </w:r>
      <w:r w:rsidR="005A1FFF" w:rsidRPr="00595403">
        <w:rPr>
          <w:rFonts w:hint="eastAsia"/>
        </w:rPr>
        <w:t>24.21%</w:t>
      </w:r>
      <w:r w:rsidR="00AC4DFE" w:rsidRPr="00595403">
        <w:rPr>
          <w:rFonts w:hint="eastAsia"/>
        </w:rPr>
        <w:t>。</w:t>
      </w:r>
    </w:p>
    <w:p w:rsidR="00297D7D" w:rsidRPr="00595403" w:rsidRDefault="00157561" w:rsidP="00297D7D">
      <w:pPr>
        <w:pStyle w:val="L3"/>
        <w:ind w:firstLineChars="0" w:firstLine="0"/>
        <w:jc w:val="center"/>
      </w:pPr>
      <w:r w:rsidRPr="00595403">
        <w:rPr>
          <w:noProof/>
        </w:rPr>
        <w:lastRenderedPageBreak/>
        <w:drawing>
          <wp:inline distT="0" distB="0" distL="0" distR="0">
            <wp:extent cx="4810125" cy="7404100"/>
            <wp:effectExtent l="0" t="0" r="0" b="635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06413" w:rsidRPr="00595403" w:rsidRDefault="00AC4DFE" w:rsidP="00A6024F">
      <w:pPr>
        <w:pStyle w:val="L7"/>
      </w:pPr>
      <w:bookmarkStart w:id="72" w:name="_Toc56783336"/>
      <w:bookmarkStart w:id="73" w:name="_Hlk57624064"/>
      <w:r w:rsidRPr="00595403">
        <w:rPr>
          <w:rFonts w:hint="eastAsia"/>
        </w:rPr>
        <w:t>图</w:t>
      </w:r>
      <w:r w:rsidRPr="00595403">
        <w:rPr>
          <w:rFonts w:hint="eastAsia"/>
        </w:rPr>
        <w:t>1-</w:t>
      </w:r>
      <w:r w:rsidR="002048D0">
        <w:t>1</w:t>
      </w:r>
      <w:r w:rsidR="00457065">
        <w:t>2</w:t>
      </w:r>
      <w:r w:rsidR="00AE7B5E" w:rsidRPr="00595403">
        <w:t xml:space="preserve">  </w:t>
      </w:r>
      <w:r w:rsidR="00534BD9" w:rsidRPr="00595403">
        <w:rPr>
          <w:rFonts w:hint="eastAsia"/>
        </w:rPr>
        <w:t>2020</w:t>
      </w:r>
      <w:r w:rsidR="00534BD9" w:rsidRPr="00595403">
        <w:rPr>
          <w:rFonts w:hint="eastAsia"/>
        </w:rPr>
        <w:t>届</w:t>
      </w:r>
      <w:r w:rsidRPr="00595403">
        <w:rPr>
          <w:rFonts w:hint="eastAsia"/>
        </w:rPr>
        <w:t>毕业生就业单位性质分布</w:t>
      </w:r>
      <w:r w:rsidR="000258F5" w:rsidRPr="00595403">
        <w:rPr>
          <w:rStyle w:val="af2"/>
        </w:rPr>
        <w:footnoteReference w:id="18"/>
      </w:r>
      <w:bookmarkEnd w:id="72"/>
    </w:p>
    <w:p w:rsidR="003B6728" w:rsidRPr="00C91C76" w:rsidRDefault="003B6728" w:rsidP="003B6728">
      <w:pPr>
        <w:pStyle w:val="L30"/>
        <w:spacing w:afterLines="0"/>
        <w:ind w:firstLine="560"/>
        <w:rPr>
          <w:color w:val="0F6FC6" w:themeColor="accent1"/>
        </w:rPr>
      </w:pPr>
      <w:bookmarkStart w:id="74" w:name="_Toc520328905"/>
      <w:bookmarkStart w:id="75" w:name="_Toc59614369"/>
      <w:bookmarkStart w:id="76" w:name="_Toc59631555"/>
      <w:bookmarkStart w:id="77" w:name="_Toc487789886"/>
      <w:bookmarkStart w:id="78" w:name="_Toc487790067"/>
      <w:bookmarkStart w:id="79" w:name="_Toc520328908"/>
      <w:bookmarkStart w:id="80" w:name="_Toc507580995"/>
      <w:bookmarkStart w:id="81" w:name="_Toc401122308"/>
      <w:bookmarkStart w:id="82" w:name="_Toc487789893"/>
      <w:bookmarkStart w:id="83" w:name="_Toc487790074"/>
      <w:bookmarkEnd w:id="58"/>
      <w:bookmarkEnd w:id="59"/>
      <w:bookmarkEnd w:id="73"/>
      <w:r w:rsidRPr="00C91C76">
        <w:rPr>
          <w:rFonts w:hint="eastAsia"/>
          <w:color w:val="0F6FC6" w:themeColor="accent1"/>
        </w:rPr>
        <w:lastRenderedPageBreak/>
        <w:t>（五）</w:t>
      </w:r>
      <w:bookmarkEnd w:id="74"/>
      <w:r w:rsidRPr="00C91C76">
        <w:rPr>
          <w:rFonts w:hint="eastAsia"/>
          <w:color w:val="0F6FC6" w:themeColor="accent1"/>
        </w:rPr>
        <w:t>升学深造</w:t>
      </w:r>
      <w:bookmarkEnd w:id="75"/>
      <w:bookmarkEnd w:id="76"/>
    </w:p>
    <w:p w:rsidR="003B6728" w:rsidRDefault="003B6728" w:rsidP="003B6728">
      <w:pPr>
        <w:pStyle w:val="Afff4"/>
        <w:ind w:firstLine="480"/>
      </w:pPr>
      <w:r w:rsidRPr="00595403">
        <w:rPr>
          <w:rFonts w:hint="eastAsia"/>
        </w:rPr>
        <w:t>2</w:t>
      </w:r>
      <w:r w:rsidRPr="00595403">
        <w:t>020</w:t>
      </w:r>
      <w:r w:rsidRPr="00595403">
        <w:rPr>
          <w:rFonts w:hint="eastAsia"/>
        </w:rPr>
        <w:t>届毕业生中，</w:t>
      </w:r>
      <w:r>
        <w:rPr>
          <w:rFonts w:hint="eastAsia"/>
        </w:rPr>
        <w:t>共计</w:t>
      </w:r>
      <w:r>
        <w:rPr>
          <w:rFonts w:hint="eastAsia"/>
        </w:rPr>
        <w:t>1052</w:t>
      </w:r>
      <w:r>
        <w:rPr>
          <w:rFonts w:hint="eastAsia"/>
        </w:rPr>
        <w:t>人选择升学深造，占毕业生总人数的</w:t>
      </w:r>
      <w:r>
        <w:rPr>
          <w:rFonts w:hint="eastAsia"/>
        </w:rPr>
        <w:t>14.75%</w:t>
      </w:r>
      <w:r>
        <w:rPr>
          <w:rFonts w:hint="eastAsia"/>
        </w:rPr>
        <w:t>；其中国内</w:t>
      </w:r>
      <w:r>
        <w:t>升学</w:t>
      </w:r>
      <w:r>
        <w:t>911</w:t>
      </w:r>
      <w:r>
        <w:rPr>
          <w:rFonts w:hint="eastAsia"/>
        </w:rPr>
        <w:t>人，占比</w:t>
      </w:r>
      <w:r>
        <w:t>12.78%</w:t>
      </w:r>
      <w:r>
        <w:t>，出国（</w:t>
      </w:r>
      <w:r>
        <w:rPr>
          <w:rFonts w:hint="eastAsia"/>
        </w:rPr>
        <w:t>境）</w:t>
      </w:r>
      <w:r>
        <w:rPr>
          <w:rFonts w:hint="eastAsia"/>
        </w:rPr>
        <w:t>141</w:t>
      </w:r>
      <w:r>
        <w:rPr>
          <w:rFonts w:hint="eastAsia"/>
        </w:rPr>
        <w:t>人，</w:t>
      </w:r>
      <w:r>
        <w:t>占比</w:t>
      </w:r>
      <w:r>
        <w:rPr>
          <w:rFonts w:hint="eastAsia"/>
        </w:rPr>
        <w:t>1.98</w:t>
      </w:r>
      <w:r>
        <w:t>%</w:t>
      </w:r>
      <w:r>
        <w:t>。</w:t>
      </w:r>
    </w:p>
    <w:p w:rsidR="00313DF8" w:rsidRPr="00313DF8" w:rsidRDefault="003B6728" w:rsidP="00B57020">
      <w:pPr>
        <w:pStyle w:val="Afff4"/>
        <w:ind w:firstLine="480"/>
      </w:pPr>
      <w:r w:rsidRPr="00595403">
        <w:rPr>
          <w:rFonts w:hint="eastAsia"/>
        </w:rPr>
        <w:t>1</w:t>
      </w:r>
      <w:r>
        <w:rPr>
          <w:rFonts w:hint="eastAsia"/>
        </w:rPr>
        <w:t>、国内升学</w:t>
      </w:r>
      <w:r>
        <w:t>人数及比例：</w:t>
      </w:r>
      <w:r w:rsidRPr="00F6363E">
        <w:rPr>
          <w:rFonts w:hint="eastAsia"/>
        </w:rPr>
        <w:t>2</w:t>
      </w:r>
      <w:r w:rsidRPr="00F6363E">
        <w:t>020</w:t>
      </w:r>
      <w:r w:rsidRPr="00F6363E">
        <w:rPr>
          <w:rFonts w:hint="eastAsia"/>
        </w:rPr>
        <w:t>届本科毕业生中，</w:t>
      </w:r>
      <w:bookmarkStart w:id="84" w:name="_Hlk58161238"/>
      <w:r w:rsidRPr="00F6363E">
        <w:rPr>
          <w:rFonts w:hint="eastAsia"/>
        </w:rPr>
        <w:t>共有</w:t>
      </w:r>
      <w:r w:rsidRPr="00F6363E">
        <w:t>886</w:t>
      </w:r>
      <w:r w:rsidRPr="00F6363E">
        <w:rPr>
          <w:rFonts w:hint="eastAsia"/>
        </w:rPr>
        <w:t>人</w:t>
      </w:r>
      <w:r w:rsidRPr="00F6363E">
        <w:t>选择</w:t>
      </w:r>
      <w:r w:rsidR="00B57020">
        <w:rPr>
          <w:rFonts w:hint="eastAsia"/>
        </w:rPr>
        <w:t>报考国内研究生，占比</w:t>
      </w:r>
      <w:r w:rsidRPr="00F6363E">
        <w:t>13.7%</w:t>
      </w:r>
      <w:r w:rsidRPr="00F6363E">
        <w:t>；</w:t>
      </w:r>
      <w:r w:rsidRPr="00F6363E">
        <w:rPr>
          <w:rFonts w:hint="eastAsia"/>
        </w:rPr>
        <w:t>毕业</w:t>
      </w:r>
      <w:r w:rsidRPr="00F6363E">
        <w:t>研究生</w:t>
      </w:r>
      <w:r w:rsidRPr="00F6363E">
        <w:rPr>
          <w:rFonts w:hint="eastAsia"/>
        </w:rPr>
        <w:t>中</w:t>
      </w:r>
      <w:r w:rsidRPr="00F6363E">
        <w:t>，共有</w:t>
      </w:r>
      <w:r w:rsidRPr="00F6363E">
        <w:t>25</w:t>
      </w:r>
      <w:r w:rsidR="00B57020">
        <w:rPr>
          <w:rFonts w:hint="eastAsia"/>
        </w:rPr>
        <w:t>人攻读博士</w:t>
      </w:r>
      <w:r w:rsidRPr="00F6363E">
        <w:rPr>
          <w:rFonts w:hint="eastAsia"/>
        </w:rPr>
        <w:t>，</w:t>
      </w:r>
      <w:bookmarkEnd w:id="84"/>
      <w:r w:rsidR="00B57020">
        <w:rPr>
          <w:rFonts w:hint="eastAsia"/>
        </w:rPr>
        <w:t>占比</w:t>
      </w:r>
      <w:r w:rsidRPr="00F6363E">
        <w:rPr>
          <w:rFonts w:hint="eastAsia"/>
        </w:rPr>
        <w:t>3.76</w:t>
      </w:r>
      <w:r w:rsidRPr="00F6363E">
        <w:t>%</w:t>
      </w:r>
      <w:r w:rsidRPr="00F6363E">
        <w:rPr>
          <w:rFonts w:hint="eastAsia"/>
        </w:rPr>
        <w:t>。</w:t>
      </w:r>
      <w:r w:rsidR="00B57020">
        <w:rPr>
          <w:rFonts w:hint="eastAsia"/>
        </w:rPr>
        <w:t>从院校类型上看：</w:t>
      </w:r>
      <w:r w:rsidR="00EE6B63">
        <w:rPr>
          <w:rFonts w:hint="eastAsia"/>
        </w:rPr>
        <w:t>选择</w:t>
      </w:r>
      <w:r w:rsidR="00B57020">
        <w:t>“985”</w:t>
      </w:r>
      <w:r w:rsidR="00B57020">
        <w:rPr>
          <w:rFonts w:hint="eastAsia"/>
        </w:rPr>
        <w:t>高校</w:t>
      </w:r>
      <w:r w:rsidR="00B57020">
        <w:t>、</w:t>
      </w:r>
      <w:r w:rsidR="00B57020">
        <w:t>“211”</w:t>
      </w:r>
      <w:r w:rsidR="00B57020">
        <w:rPr>
          <w:rFonts w:hint="eastAsia"/>
        </w:rPr>
        <w:t>高校</w:t>
      </w:r>
      <w:r w:rsidR="00130B37">
        <w:rPr>
          <w:rFonts w:hint="eastAsia"/>
        </w:rPr>
        <w:t>升学</w:t>
      </w:r>
      <w:r w:rsidR="00B57020">
        <w:rPr>
          <w:rFonts w:hint="eastAsia"/>
        </w:rPr>
        <w:t>比例为</w:t>
      </w:r>
      <w:r w:rsidR="00B57020">
        <w:rPr>
          <w:rFonts w:hint="eastAsia"/>
        </w:rPr>
        <w:t>23.7%</w:t>
      </w:r>
      <w:r w:rsidR="00B57020">
        <w:rPr>
          <w:rFonts w:hint="eastAsia"/>
        </w:rPr>
        <w:t>，</w:t>
      </w:r>
      <w:r w:rsidR="00130B37">
        <w:rPr>
          <w:rFonts w:hint="eastAsia"/>
        </w:rPr>
        <w:t>选择</w:t>
      </w:r>
      <w:r w:rsidR="00B57020">
        <w:rPr>
          <w:rFonts w:hint="eastAsia"/>
        </w:rPr>
        <w:t>本校</w:t>
      </w:r>
      <w:r w:rsidR="00130B37">
        <w:rPr>
          <w:rFonts w:hint="eastAsia"/>
        </w:rPr>
        <w:t>升学</w:t>
      </w:r>
      <w:proofErr w:type="gramStart"/>
      <w:r w:rsidR="00130B37">
        <w:rPr>
          <w:rFonts w:hint="eastAsia"/>
        </w:rPr>
        <w:t>深造</w:t>
      </w:r>
      <w:r w:rsidR="00B57020">
        <w:rPr>
          <w:rFonts w:hint="eastAsia"/>
        </w:rPr>
        <w:t>占</w:t>
      </w:r>
      <w:proofErr w:type="gramEnd"/>
      <w:r w:rsidR="00B57020">
        <w:rPr>
          <w:rFonts w:hint="eastAsia"/>
        </w:rPr>
        <w:t>比</w:t>
      </w:r>
      <w:r w:rsidR="00B57020">
        <w:rPr>
          <w:rFonts w:hint="eastAsia"/>
        </w:rPr>
        <w:t>37.58</w:t>
      </w:r>
      <w:r w:rsidR="00B57020">
        <w:t>%</w:t>
      </w:r>
      <w:r w:rsidR="00B57020">
        <w:rPr>
          <w:rFonts w:hint="eastAsia"/>
        </w:rPr>
        <w:t>。</w:t>
      </w:r>
    </w:p>
    <w:p w:rsidR="003B6728" w:rsidRPr="00C32298" w:rsidRDefault="003B6728" w:rsidP="003B6728">
      <w:pPr>
        <w:keepNext/>
        <w:widowControl w:val="0"/>
        <w:jc w:val="center"/>
        <w:rPr>
          <w:rFonts w:ascii="Times New Roman" w:eastAsia="黑体" w:hAnsi="Times New Roman" w:cstheme="minorBidi"/>
          <w:b/>
          <w:bCs/>
          <w:color w:val="000000"/>
          <w:sz w:val="21"/>
          <w:szCs w:val="24"/>
        </w:rPr>
      </w:pPr>
      <w:r w:rsidRPr="00595403">
        <w:rPr>
          <w:rFonts w:ascii="Times New Roman" w:eastAsia="黑体" w:hAnsi="Times New Roman" w:cstheme="minorBidi" w:hint="eastAsia"/>
          <w:b/>
          <w:color w:val="000000"/>
          <w:sz w:val="21"/>
          <w:szCs w:val="24"/>
        </w:rPr>
        <w:t>表</w:t>
      </w:r>
      <w:r w:rsidRPr="00595403">
        <w:rPr>
          <w:rFonts w:ascii="Times New Roman" w:hAnsi="Times New Roman" w:cstheme="minorBidi" w:hint="eastAsia"/>
          <w:b/>
          <w:color w:val="000000"/>
          <w:sz w:val="21"/>
          <w:szCs w:val="24"/>
        </w:rPr>
        <w:t>1</w:t>
      </w:r>
      <w:r w:rsidRPr="00595403">
        <w:rPr>
          <w:rFonts w:ascii="Times New Roman" w:eastAsia="黑体" w:hAnsi="Times New Roman" w:cstheme="minorBidi" w:hint="eastAsia"/>
          <w:b/>
          <w:color w:val="000000"/>
          <w:sz w:val="21"/>
          <w:szCs w:val="24"/>
        </w:rPr>
        <w:t>-</w:t>
      </w:r>
      <w:r>
        <w:rPr>
          <w:rFonts w:ascii="Times New Roman" w:eastAsia="黑体" w:hAnsi="Times New Roman" w:cstheme="minorBidi"/>
          <w:b/>
          <w:color w:val="000000"/>
          <w:sz w:val="21"/>
          <w:szCs w:val="24"/>
        </w:rPr>
        <w:t>6</w:t>
      </w:r>
      <w:r w:rsidRPr="00595403">
        <w:rPr>
          <w:rFonts w:ascii="Times New Roman" w:eastAsia="黑体" w:hAnsi="Times New Roman" w:cstheme="minorBidi"/>
          <w:b/>
          <w:color w:val="000000"/>
          <w:sz w:val="21"/>
          <w:szCs w:val="24"/>
        </w:rPr>
        <w:t xml:space="preserve">  </w:t>
      </w:r>
      <w:r w:rsidRPr="00595403">
        <w:rPr>
          <w:rFonts w:ascii="Times New Roman" w:hAnsi="Times New Roman" w:cstheme="minorBidi"/>
          <w:b/>
          <w:bCs/>
          <w:color w:val="000000"/>
          <w:sz w:val="21"/>
          <w:szCs w:val="24"/>
        </w:rPr>
        <w:t>2020</w:t>
      </w:r>
      <w:r w:rsidRPr="00595403">
        <w:rPr>
          <w:rFonts w:ascii="Times New Roman" w:hAnsi="Times New Roman" w:cstheme="minorBidi"/>
          <w:b/>
          <w:bCs/>
          <w:color w:val="000000"/>
          <w:sz w:val="21"/>
          <w:szCs w:val="24"/>
        </w:rPr>
        <w:t>届</w:t>
      </w:r>
      <w:r w:rsidRPr="00595403">
        <w:rPr>
          <w:rFonts w:ascii="Times New Roman" w:eastAsia="黑体" w:hAnsi="Times New Roman" w:cstheme="minorBidi" w:hint="eastAsia"/>
          <w:b/>
          <w:bCs/>
          <w:color w:val="000000"/>
          <w:sz w:val="21"/>
          <w:szCs w:val="24"/>
        </w:rPr>
        <w:t>毕业</w:t>
      </w:r>
      <w:r>
        <w:rPr>
          <w:rFonts w:ascii="Times New Roman" w:eastAsia="黑体" w:hAnsi="Times New Roman" w:cstheme="minorBidi" w:hint="eastAsia"/>
          <w:b/>
          <w:bCs/>
          <w:color w:val="000000"/>
          <w:sz w:val="21"/>
          <w:szCs w:val="24"/>
        </w:rPr>
        <w:t>生国内</w:t>
      </w:r>
      <w:r>
        <w:rPr>
          <w:rFonts w:ascii="Times New Roman" w:eastAsia="黑体" w:hAnsi="Times New Roman" w:cstheme="minorBidi"/>
          <w:b/>
          <w:bCs/>
          <w:color w:val="000000"/>
          <w:sz w:val="21"/>
          <w:szCs w:val="24"/>
        </w:rPr>
        <w:t>升学人数及比例</w:t>
      </w:r>
      <w:r w:rsidRPr="00595403">
        <w:rPr>
          <w:rFonts w:ascii="Times New Roman" w:eastAsia="黑体" w:hAnsi="Times New Roman" w:cstheme="minorBidi"/>
          <w:b/>
          <w:bCs/>
          <w:color w:val="000000"/>
          <w:sz w:val="21"/>
          <w:szCs w:val="24"/>
          <w:vertAlign w:val="superscript"/>
        </w:rPr>
        <w:footnoteReference w:id="19"/>
      </w:r>
    </w:p>
    <w:tbl>
      <w:tblPr>
        <w:tblStyle w:val="af3"/>
        <w:tblW w:w="0" w:type="auto"/>
        <w:tblLook w:val="04A0"/>
      </w:tblPr>
      <w:tblGrid>
        <w:gridCol w:w="1500"/>
        <w:gridCol w:w="1500"/>
        <w:gridCol w:w="1501"/>
        <w:gridCol w:w="1501"/>
        <w:gridCol w:w="1501"/>
        <w:gridCol w:w="1501"/>
      </w:tblGrid>
      <w:tr w:rsidR="003B6728" w:rsidTr="00B57020">
        <w:tc>
          <w:tcPr>
            <w:tcW w:w="3000" w:type="dxa"/>
            <w:gridSpan w:val="2"/>
            <w:tcBorders>
              <w:bottom w:val="single" w:sz="4" w:space="0" w:color="auto"/>
            </w:tcBorders>
            <w:shd w:val="clear" w:color="auto" w:fill="009DD9" w:themeFill="accent2"/>
          </w:tcPr>
          <w:p w:rsidR="003B6728" w:rsidRPr="00B57020" w:rsidRDefault="003B6728" w:rsidP="00B57020">
            <w:pPr>
              <w:pStyle w:val="L9"/>
            </w:pPr>
            <w:r w:rsidRPr="00B57020">
              <w:rPr>
                <w:rFonts w:hint="eastAsia"/>
              </w:rPr>
              <w:t>本科</w:t>
            </w:r>
            <w:r w:rsidRPr="00B57020">
              <w:t>毕业生</w:t>
            </w:r>
          </w:p>
        </w:tc>
        <w:tc>
          <w:tcPr>
            <w:tcW w:w="3002" w:type="dxa"/>
            <w:gridSpan w:val="2"/>
            <w:tcBorders>
              <w:bottom w:val="single" w:sz="4" w:space="0" w:color="auto"/>
            </w:tcBorders>
            <w:shd w:val="clear" w:color="auto" w:fill="009DD9" w:themeFill="accent2"/>
          </w:tcPr>
          <w:p w:rsidR="003B6728" w:rsidRPr="00B57020" w:rsidRDefault="003B6728" w:rsidP="00B57020">
            <w:pPr>
              <w:pStyle w:val="L9"/>
            </w:pPr>
            <w:r w:rsidRPr="00B57020">
              <w:rPr>
                <w:rFonts w:hint="eastAsia"/>
              </w:rPr>
              <w:t>毕业研究生</w:t>
            </w:r>
          </w:p>
        </w:tc>
        <w:tc>
          <w:tcPr>
            <w:tcW w:w="3002" w:type="dxa"/>
            <w:gridSpan w:val="2"/>
            <w:tcBorders>
              <w:bottom w:val="single" w:sz="4" w:space="0" w:color="auto"/>
            </w:tcBorders>
            <w:shd w:val="clear" w:color="auto" w:fill="009DD9" w:themeFill="accent2"/>
          </w:tcPr>
          <w:p w:rsidR="003B6728" w:rsidRPr="00B57020" w:rsidRDefault="003B6728" w:rsidP="00B57020">
            <w:pPr>
              <w:pStyle w:val="L9"/>
            </w:pPr>
            <w:r w:rsidRPr="00B57020">
              <w:rPr>
                <w:rFonts w:hint="eastAsia"/>
              </w:rPr>
              <w:t>总体</w:t>
            </w:r>
          </w:p>
        </w:tc>
      </w:tr>
      <w:tr w:rsidR="003B6728" w:rsidTr="00B57020">
        <w:tc>
          <w:tcPr>
            <w:tcW w:w="1500" w:type="dxa"/>
            <w:tcBorders>
              <w:bottom w:val="single" w:sz="4" w:space="0" w:color="auto"/>
            </w:tcBorders>
            <w:shd w:val="clear" w:color="auto" w:fill="FFFFFF" w:themeFill="background1"/>
          </w:tcPr>
          <w:p w:rsidR="003B6728" w:rsidRPr="00B57020" w:rsidRDefault="003B6728" w:rsidP="00B57020">
            <w:pPr>
              <w:pStyle w:val="L9"/>
            </w:pPr>
            <w:r w:rsidRPr="00B57020">
              <w:rPr>
                <w:rFonts w:hint="eastAsia"/>
              </w:rPr>
              <w:t>人数</w:t>
            </w:r>
          </w:p>
        </w:tc>
        <w:tc>
          <w:tcPr>
            <w:tcW w:w="1500" w:type="dxa"/>
            <w:tcBorders>
              <w:bottom w:val="single" w:sz="4" w:space="0" w:color="auto"/>
            </w:tcBorders>
            <w:shd w:val="clear" w:color="auto" w:fill="FFFFFF" w:themeFill="background1"/>
          </w:tcPr>
          <w:p w:rsidR="003B6728" w:rsidRPr="00B57020" w:rsidRDefault="003B6728" w:rsidP="00B57020">
            <w:pPr>
              <w:pStyle w:val="L9"/>
            </w:pPr>
            <w:r w:rsidRPr="00B57020">
              <w:rPr>
                <w:rFonts w:hint="eastAsia"/>
              </w:rPr>
              <w:t>比例</w:t>
            </w:r>
          </w:p>
        </w:tc>
        <w:tc>
          <w:tcPr>
            <w:tcW w:w="1501" w:type="dxa"/>
            <w:tcBorders>
              <w:bottom w:val="single" w:sz="4" w:space="0" w:color="auto"/>
            </w:tcBorders>
            <w:shd w:val="clear" w:color="auto" w:fill="FFFFFF" w:themeFill="background1"/>
          </w:tcPr>
          <w:p w:rsidR="003B6728" w:rsidRPr="00B57020" w:rsidRDefault="003B6728" w:rsidP="00B57020">
            <w:pPr>
              <w:pStyle w:val="L9"/>
            </w:pPr>
            <w:r w:rsidRPr="00B57020">
              <w:rPr>
                <w:rFonts w:hint="eastAsia"/>
              </w:rPr>
              <w:t>人数</w:t>
            </w:r>
          </w:p>
        </w:tc>
        <w:tc>
          <w:tcPr>
            <w:tcW w:w="1501" w:type="dxa"/>
            <w:tcBorders>
              <w:bottom w:val="single" w:sz="4" w:space="0" w:color="auto"/>
            </w:tcBorders>
            <w:shd w:val="clear" w:color="auto" w:fill="FFFFFF" w:themeFill="background1"/>
          </w:tcPr>
          <w:p w:rsidR="003B6728" w:rsidRPr="00B57020" w:rsidRDefault="003B6728" w:rsidP="00B57020">
            <w:pPr>
              <w:pStyle w:val="L9"/>
            </w:pPr>
            <w:r w:rsidRPr="00B57020">
              <w:rPr>
                <w:rFonts w:hint="eastAsia"/>
              </w:rPr>
              <w:t>比例</w:t>
            </w:r>
          </w:p>
        </w:tc>
        <w:tc>
          <w:tcPr>
            <w:tcW w:w="1501" w:type="dxa"/>
            <w:tcBorders>
              <w:bottom w:val="single" w:sz="4" w:space="0" w:color="auto"/>
            </w:tcBorders>
            <w:shd w:val="clear" w:color="auto" w:fill="FFFFFF" w:themeFill="background1"/>
          </w:tcPr>
          <w:p w:rsidR="003B6728" w:rsidRPr="00B57020" w:rsidRDefault="003B6728" w:rsidP="00B57020">
            <w:pPr>
              <w:pStyle w:val="L9"/>
            </w:pPr>
            <w:r w:rsidRPr="00B57020">
              <w:rPr>
                <w:rFonts w:hint="eastAsia"/>
              </w:rPr>
              <w:t>人数</w:t>
            </w:r>
          </w:p>
        </w:tc>
        <w:tc>
          <w:tcPr>
            <w:tcW w:w="1501" w:type="dxa"/>
            <w:tcBorders>
              <w:bottom w:val="single" w:sz="4" w:space="0" w:color="auto"/>
            </w:tcBorders>
            <w:shd w:val="clear" w:color="auto" w:fill="FFFFFF" w:themeFill="background1"/>
          </w:tcPr>
          <w:p w:rsidR="003B6728" w:rsidRPr="00B57020" w:rsidRDefault="003B6728" w:rsidP="00B57020">
            <w:pPr>
              <w:pStyle w:val="L9"/>
            </w:pPr>
            <w:r w:rsidRPr="00B57020">
              <w:rPr>
                <w:rFonts w:hint="eastAsia"/>
              </w:rPr>
              <w:t>比例</w:t>
            </w:r>
          </w:p>
        </w:tc>
      </w:tr>
      <w:tr w:rsidR="003B6728" w:rsidTr="00B57020">
        <w:tc>
          <w:tcPr>
            <w:tcW w:w="1500" w:type="dxa"/>
            <w:shd w:val="clear" w:color="auto" w:fill="FFFFFF" w:themeFill="background1"/>
          </w:tcPr>
          <w:p w:rsidR="003B6728" w:rsidRDefault="003B6728" w:rsidP="00B57020">
            <w:pPr>
              <w:pStyle w:val="L9"/>
            </w:pPr>
            <w:r>
              <w:rPr>
                <w:rFonts w:hint="eastAsia"/>
              </w:rPr>
              <w:t>886</w:t>
            </w:r>
          </w:p>
        </w:tc>
        <w:tc>
          <w:tcPr>
            <w:tcW w:w="1500" w:type="dxa"/>
            <w:shd w:val="clear" w:color="auto" w:fill="FFFFFF" w:themeFill="background1"/>
          </w:tcPr>
          <w:p w:rsidR="003B6728" w:rsidRDefault="003B6728" w:rsidP="00B57020">
            <w:pPr>
              <w:pStyle w:val="L9"/>
            </w:pPr>
            <w:r>
              <w:rPr>
                <w:rFonts w:hint="eastAsia"/>
              </w:rPr>
              <w:t>13.7</w:t>
            </w:r>
            <w:r>
              <w:t>%</w:t>
            </w:r>
          </w:p>
        </w:tc>
        <w:tc>
          <w:tcPr>
            <w:tcW w:w="1501" w:type="dxa"/>
            <w:shd w:val="clear" w:color="auto" w:fill="FFFFFF" w:themeFill="background1"/>
          </w:tcPr>
          <w:p w:rsidR="003B6728" w:rsidRDefault="003B6728" w:rsidP="00B57020">
            <w:pPr>
              <w:pStyle w:val="L9"/>
            </w:pPr>
            <w:r>
              <w:rPr>
                <w:rFonts w:hint="eastAsia"/>
              </w:rPr>
              <w:t>25</w:t>
            </w:r>
          </w:p>
        </w:tc>
        <w:tc>
          <w:tcPr>
            <w:tcW w:w="1501" w:type="dxa"/>
            <w:shd w:val="clear" w:color="auto" w:fill="FFFFFF" w:themeFill="background1"/>
          </w:tcPr>
          <w:p w:rsidR="003B6728" w:rsidRDefault="003B6728" w:rsidP="00B57020">
            <w:pPr>
              <w:pStyle w:val="L9"/>
            </w:pPr>
            <w:r>
              <w:rPr>
                <w:rFonts w:hint="eastAsia"/>
              </w:rPr>
              <w:t>3.76</w:t>
            </w:r>
            <w:r>
              <w:t>%</w:t>
            </w:r>
          </w:p>
        </w:tc>
        <w:tc>
          <w:tcPr>
            <w:tcW w:w="1501" w:type="dxa"/>
            <w:shd w:val="clear" w:color="auto" w:fill="FFFFFF" w:themeFill="background1"/>
          </w:tcPr>
          <w:p w:rsidR="003B6728" w:rsidRDefault="003B6728" w:rsidP="00B57020">
            <w:pPr>
              <w:pStyle w:val="L9"/>
            </w:pPr>
            <w:r>
              <w:rPr>
                <w:rFonts w:hint="eastAsia"/>
              </w:rPr>
              <w:t>911</w:t>
            </w:r>
          </w:p>
        </w:tc>
        <w:tc>
          <w:tcPr>
            <w:tcW w:w="1501" w:type="dxa"/>
            <w:shd w:val="clear" w:color="auto" w:fill="FFFFFF" w:themeFill="background1"/>
          </w:tcPr>
          <w:p w:rsidR="003B6728" w:rsidRDefault="003B6728" w:rsidP="00B57020">
            <w:pPr>
              <w:pStyle w:val="L9"/>
            </w:pPr>
            <w:r>
              <w:rPr>
                <w:rFonts w:hint="eastAsia"/>
              </w:rPr>
              <w:t>12.78</w:t>
            </w:r>
            <w:r>
              <w:t>%</w:t>
            </w:r>
          </w:p>
        </w:tc>
      </w:tr>
    </w:tbl>
    <w:p w:rsidR="003B6728" w:rsidRDefault="00313DF8" w:rsidP="003B6728">
      <w:pPr>
        <w:pStyle w:val="L40"/>
        <w:ind w:firstLineChars="0" w:firstLine="0"/>
        <w:rPr>
          <w:color w:val="FF0000"/>
        </w:rPr>
      </w:pPr>
      <w:r>
        <w:rPr>
          <w:rFonts w:hint="eastAsia"/>
          <w:color w:val="FF0000"/>
        </w:rPr>
        <w:t xml:space="preserve">     </w:t>
      </w:r>
    </w:p>
    <w:p w:rsidR="003B6728" w:rsidRPr="00C91C76" w:rsidRDefault="003B6728" w:rsidP="003B6728">
      <w:pPr>
        <w:pStyle w:val="Afff4"/>
        <w:ind w:firstLine="480"/>
      </w:pPr>
      <w:r>
        <w:rPr>
          <w:rFonts w:hint="eastAsia"/>
        </w:rPr>
        <w:t xml:space="preserve"> 2</w:t>
      </w:r>
      <w:r>
        <w:rPr>
          <w:rFonts w:hint="eastAsia"/>
        </w:rPr>
        <w:t>、出</w:t>
      </w:r>
      <w:r>
        <w:t>国（</w:t>
      </w:r>
      <w:r>
        <w:rPr>
          <w:rFonts w:hint="eastAsia"/>
        </w:rPr>
        <w:t>境</w:t>
      </w:r>
      <w:r>
        <w:t>）</w:t>
      </w:r>
      <w:r>
        <w:rPr>
          <w:rFonts w:hint="eastAsia"/>
        </w:rPr>
        <w:t>留学</w:t>
      </w:r>
      <w:r>
        <w:t>人数及比例：</w:t>
      </w:r>
      <w:r w:rsidRPr="00C91C76">
        <w:rPr>
          <w:rFonts w:hint="eastAsia"/>
        </w:rPr>
        <w:t>2</w:t>
      </w:r>
      <w:r w:rsidRPr="00C91C76">
        <w:t>020</w:t>
      </w:r>
      <w:r w:rsidRPr="00C91C76">
        <w:rPr>
          <w:rFonts w:hint="eastAsia"/>
        </w:rPr>
        <w:t>届毕业生中，共有</w:t>
      </w:r>
      <w:r w:rsidRPr="00C91C76">
        <w:t>141</w:t>
      </w:r>
      <w:r w:rsidRPr="00C91C76">
        <w:rPr>
          <w:rFonts w:hint="eastAsia"/>
        </w:rPr>
        <w:t>人</w:t>
      </w:r>
      <w:r w:rsidRPr="00C91C76">
        <w:t>选择</w:t>
      </w:r>
      <w:r>
        <w:rPr>
          <w:rFonts w:hint="eastAsia"/>
        </w:rPr>
        <w:t>出</w:t>
      </w:r>
      <w:r>
        <w:t>国（</w:t>
      </w:r>
      <w:r>
        <w:rPr>
          <w:rFonts w:hint="eastAsia"/>
        </w:rPr>
        <w:t>境</w:t>
      </w:r>
      <w:r>
        <w:t>）</w:t>
      </w:r>
      <w:r>
        <w:rPr>
          <w:rFonts w:hint="eastAsia"/>
        </w:rPr>
        <w:t>深造（</w:t>
      </w:r>
      <w:r>
        <w:rPr>
          <w:rFonts w:hint="eastAsia"/>
        </w:rPr>
        <w:t>1.98</w:t>
      </w:r>
      <w:r>
        <w:t>%</w:t>
      </w:r>
      <w:r>
        <w:t>）</w:t>
      </w:r>
      <w:r w:rsidRPr="00C91C76">
        <w:rPr>
          <w:rFonts w:hint="eastAsia"/>
        </w:rPr>
        <w:t>；</w:t>
      </w:r>
      <w:r w:rsidRPr="00C91C76">
        <w:t>其中本科毕业生</w:t>
      </w:r>
      <w:r w:rsidRPr="00C91C76">
        <w:t>136</w:t>
      </w:r>
      <w:r w:rsidRPr="00C91C76">
        <w:rPr>
          <w:rFonts w:hint="eastAsia"/>
        </w:rPr>
        <w:t>人</w:t>
      </w:r>
      <w:r>
        <w:rPr>
          <w:rFonts w:hint="eastAsia"/>
        </w:rPr>
        <w:t>，</w:t>
      </w:r>
      <w:r w:rsidRPr="00C91C76">
        <w:rPr>
          <w:rFonts w:hint="eastAsia"/>
        </w:rPr>
        <w:t>毕业研究生</w:t>
      </w:r>
      <w:r w:rsidRPr="00C91C76">
        <w:t>5</w:t>
      </w:r>
      <w:r w:rsidRPr="00C91C76">
        <w:rPr>
          <w:rFonts w:hint="eastAsia"/>
        </w:rPr>
        <w:t>人。</w:t>
      </w:r>
    </w:p>
    <w:p w:rsidR="00755E00" w:rsidRPr="00F43066" w:rsidRDefault="00F43066" w:rsidP="00F43066">
      <w:pPr>
        <w:pStyle w:val="L30"/>
        <w:spacing w:afterLines="0"/>
        <w:ind w:firstLine="560"/>
        <w:rPr>
          <w:color w:val="0F6FC6" w:themeColor="accent1"/>
        </w:rPr>
      </w:pPr>
      <w:bookmarkStart w:id="85" w:name="_Toc59631556"/>
      <w:r>
        <w:rPr>
          <w:rFonts w:hint="eastAsia"/>
          <w:color w:val="0F6FC6" w:themeColor="accent1"/>
        </w:rPr>
        <w:t>（六）</w:t>
      </w:r>
      <w:r w:rsidR="00755E00" w:rsidRPr="00F43066">
        <w:rPr>
          <w:rFonts w:hint="eastAsia"/>
          <w:color w:val="0F6FC6" w:themeColor="accent1"/>
        </w:rPr>
        <w:t>自主创业</w:t>
      </w:r>
      <w:bookmarkEnd w:id="77"/>
      <w:bookmarkEnd w:id="78"/>
      <w:bookmarkEnd w:id="79"/>
      <w:r w:rsidR="00C50BC0" w:rsidRPr="00F43066">
        <w:rPr>
          <w:rFonts w:hint="eastAsia"/>
          <w:color w:val="0F6FC6" w:themeColor="accent1"/>
        </w:rPr>
        <w:t>情况</w:t>
      </w:r>
      <w:bookmarkEnd w:id="85"/>
    </w:p>
    <w:p w:rsidR="00B268A0" w:rsidRPr="00595403" w:rsidRDefault="00534BD9" w:rsidP="00B268A0">
      <w:pPr>
        <w:pStyle w:val="Afff4"/>
        <w:ind w:firstLine="480"/>
      </w:pPr>
      <w:r w:rsidRPr="00595403">
        <w:rPr>
          <w:rFonts w:hint="eastAsia"/>
        </w:rPr>
        <w:t>2020</w:t>
      </w:r>
      <w:r w:rsidRPr="00595403">
        <w:rPr>
          <w:rFonts w:hint="eastAsia"/>
        </w:rPr>
        <w:t>届</w:t>
      </w:r>
      <w:r w:rsidR="00755E00" w:rsidRPr="00595403">
        <w:t>毕业生中，</w:t>
      </w:r>
      <w:r w:rsidR="00755E00" w:rsidRPr="00595403">
        <w:rPr>
          <w:rFonts w:hint="eastAsia"/>
        </w:rPr>
        <w:t>共有</w:t>
      </w:r>
      <w:r w:rsidR="00B87EA1" w:rsidRPr="00595403">
        <w:rPr>
          <w:rFonts w:hint="eastAsia"/>
        </w:rPr>
        <w:t>3</w:t>
      </w:r>
      <w:r w:rsidR="00EC3C9E">
        <w:rPr>
          <w:rFonts w:hint="eastAsia"/>
        </w:rPr>
        <w:t>5</w:t>
      </w:r>
      <w:r w:rsidR="00755E00" w:rsidRPr="00595403">
        <w:rPr>
          <w:rFonts w:hint="eastAsia"/>
        </w:rPr>
        <w:t>人选择</w:t>
      </w:r>
      <w:r w:rsidR="00755E00" w:rsidRPr="00595403">
        <w:t>自主创业，</w:t>
      </w:r>
      <w:r w:rsidR="00E67B81" w:rsidRPr="00595403">
        <w:rPr>
          <w:rFonts w:hint="eastAsia"/>
        </w:rPr>
        <w:t>占</w:t>
      </w:r>
      <w:r w:rsidR="009E65B1" w:rsidRPr="00595403">
        <w:rPr>
          <w:rFonts w:asciiTheme="minorEastAsia" w:eastAsiaTheme="minorEastAsia" w:hAnsiTheme="minorEastAsia" w:hint="eastAsia"/>
        </w:rPr>
        <w:t>毕业生</w:t>
      </w:r>
      <w:r w:rsidR="003E3D94" w:rsidRPr="00595403">
        <w:rPr>
          <w:rFonts w:asciiTheme="minorEastAsia" w:eastAsiaTheme="minorEastAsia" w:hAnsiTheme="minorEastAsia" w:hint="eastAsia"/>
        </w:rPr>
        <w:t>总人数的比例为</w:t>
      </w:r>
      <w:r w:rsidR="00B87EA1" w:rsidRPr="00595403">
        <w:rPr>
          <w:rFonts w:hint="eastAsia"/>
        </w:rPr>
        <w:t>0.4</w:t>
      </w:r>
      <w:r w:rsidR="00EC3C9E">
        <w:rPr>
          <w:rFonts w:hint="eastAsia"/>
        </w:rPr>
        <w:t>9</w:t>
      </w:r>
      <w:r w:rsidR="00B87EA1" w:rsidRPr="00595403">
        <w:rPr>
          <w:rFonts w:hint="eastAsia"/>
        </w:rPr>
        <w:t>%</w:t>
      </w:r>
      <w:r w:rsidR="00755E00" w:rsidRPr="00595403">
        <w:t>。</w:t>
      </w:r>
      <w:r w:rsidR="00B268A0" w:rsidRPr="00595403">
        <w:rPr>
          <w:rFonts w:hint="eastAsia"/>
        </w:rPr>
        <w:t>毕业生进行创业的原因主要为</w:t>
      </w:r>
      <w:r w:rsidR="004D488B" w:rsidRPr="00595403">
        <w:rPr>
          <w:rFonts w:hint="eastAsia"/>
        </w:rPr>
        <w:t>挑战自我，最大限度的实现自己的价值、未来收入更好</w:t>
      </w:r>
      <w:r w:rsidR="0035139F" w:rsidRPr="00595403">
        <w:rPr>
          <w:rFonts w:hint="eastAsia"/>
        </w:rPr>
        <w:t>，占该</w:t>
      </w:r>
      <w:r w:rsidR="005C2A51" w:rsidRPr="00595403">
        <w:rPr>
          <w:rFonts w:hint="eastAsia"/>
        </w:rPr>
        <w:t>题</w:t>
      </w:r>
      <w:r w:rsidR="0035139F" w:rsidRPr="00595403">
        <w:rPr>
          <w:rFonts w:hint="eastAsia"/>
        </w:rPr>
        <w:t>答题人总数的比例依次为</w:t>
      </w:r>
      <w:r w:rsidR="004D488B" w:rsidRPr="00595403">
        <w:rPr>
          <w:rFonts w:hint="eastAsia"/>
        </w:rPr>
        <w:t>63.06%</w:t>
      </w:r>
      <w:r w:rsidR="004D488B" w:rsidRPr="00595403">
        <w:rPr>
          <w:rFonts w:hint="eastAsia"/>
        </w:rPr>
        <w:t>、</w:t>
      </w:r>
      <w:r w:rsidR="004D488B" w:rsidRPr="00595403">
        <w:rPr>
          <w:rFonts w:hint="eastAsia"/>
        </w:rPr>
        <w:t>56.05%</w:t>
      </w:r>
      <w:r w:rsidR="0035139F" w:rsidRPr="00595403">
        <w:rPr>
          <w:rFonts w:hint="eastAsia"/>
        </w:rPr>
        <w:t>。</w:t>
      </w:r>
    </w:p>
    <w:p w:rsidR="00392BA6" w:rsidRPr="00595403" w:rsidRDefault="00164F5D" w:rsidP="000420BE">
      <w:pPr>
        <w:pStyle w:val="L0"/>
      </w:pPr>
      <w:r w:rsidRPr="00595403">
        <w:rPr>
          <w:noProof/>
          <w:lang w:val="en-US"/>
        </w:rPr>
        <w:lastRenderedPageBreak/>
        <w:drawing>
          <wp:inline distT="0" distB="0" distL="0" distR="0">
            <wp:extent cx="5399405" cy="2940050"/>
            <wp:effectExtent l="0" t="0" r="0" b="0"/>
            <wp:docPr id="959" name="图表 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420BE" w:rsidRDefault="000420BE" w:rsidP="000420BE">
      <w:pPr>
        <w:pStyle w:val="L7"/>
      </w:pPr>
      <w:r w:rsidRPr="00595403">
        <w:rPr>
          <w:rFonts w:hint="eastAsia"/>
        </w:rPr>
        <w:t>图</w:t>
      </w:r>
      <w:r w:rsidRPr="00595403">
        <w:rPr>
          <w:rFonts w:hint="eastAsia"/>
        </w:rPr>
        <w:t>1-</w:t>
      </w:r>
      <w:r w:rsidR="002048D0">
        <w:t>1</w:t>
      </w:r>
      <w:r w:rsidR="00457065">
        <w:t>3</w:t>
      </w:r>
      <w:r w:rsidR="00F67491" w:rsidRPr="00595403">
        <w:t xml:space="preserve">  </w:t>
      </w:r>
      <w:r w:rsidRPr="00595403">
        <w:t>2020</w:t>
      </w:r>
      <w:r w:rsidRPr="00595403">
        <w:t>届</w:t>
      </w:r>
      <w:r w:rsidRPr="00595403">
        <w:rPr>
          <w:rFonts w:hint="eastAsia"/>
        </w:rPr>
        <w:t>毕业生</w:t>
      </w:r>
      <w:r w:rsidR="006440EB" w:rsidRPr="00595403">
        <w:rPr>
          <w:rFonts w:hint="eastAsia"/>
        </w:rPr>
        <w:t>进行创业的原因分布</w:t>
      </w:r>
      <w:r w:rsidR="0096233F" w:rsidRPr="00595403">
        <w:rPr>
          <w:rStyle w:val="af2"/>
        </w:rPr>
        <w:footnoteReference w:id="20"/>
      </w:r>
    </w:p>
    <w:p w:rsidR="001127E1" w:rsidRDefault="001127E1" w:rsidP="000420BE">
      <w:pPr>
        <w:pStyle w:val="L7"/>
      </w:pPr>
    </w:p>
    <w:p w:rsidR="001127E1" w:rsidRDefault="001127E1" w:rsidP="000420BE">
      <w:pPr>
        <w:pStyle w:val="L7"/>
      </w:pPr>
    </w:p>
    <w:p w:rsidR="001127E1" w:rsidRPr="00595403" w:rsidRDefault="001127E1" w:rsidP="001127E1">
      <w:pPr>
        <w:pStyle w:val="L20"/>
        <w:spacing w:before="156"/>
        <w:ind w:firstLine="600"/>
      </w:pPr>
      <w:bookmarkStart w:id="86" w:name="_Toc59631557"/>
      <w:bookmarkStart w:id="87" w:name="_Toc487789929"/>
      <w:bookmarkStart w:id="88" w:name="_Toc487790110"/>
      <w:bookmarkStart w:id="89" w:name="_Toc520328945"/>
      <w:r>
        <w:rPr>
          <w:rFonts w:hint="eastAsia"/>
        </w:rPr>
        <w:t>四、</w:t>
      </w:r>
      <w:r w:rsidRPr="00595403">
        <w:rPr>
          <w:rFonts w:hint="eastAsia"/>
        </w:rPr>
        <w:t>就业质量相关分析</w:t>
      </w:r>
      <w:bookmarkEnd w:id="86"/>
    </w:p>
    <w:p w:rsidR="001127E1" w:rsidRPr="00595403" w:rsidRDefault="001127E1" w:rsidP="001127E1">
      <w:pPr>
        <w:pStyle w:val="Afff4"/>
        <w:ind w:firstLine="480"/>
      </w:pPr>
      <w:r w:rsidRPr="00595403">
        <w:rPr>
          <w:rStyle w:val="LChar3"/>
          <w:rFonts w:hint="eastAsia"/>
        </w:rPr>
        <w:t>从“学</w:t>
      </w:r>
      <w:r w:rsidRPr="00595403">
        <w:rPr>
          <w:rStyle w:val="LChar3"/>
        </w:rPr>
        <w:t>生</w:t>
      </w:r>
      <w:r w:rsidRPr="00595403">
        <w:rPr>
          <w:rStyle w:val="LChar3"/>
          <w:rFonts w:hint="eastAsia"/>
        </w:rPr>
        <w:t>”</w:t>
      </w:r>
      <w:r w:rsidRPr="00595403">
        <w:rPr>
          <w:rStyle w:val="LChar3"/>
        </w:rPr>
        <w:t>视角</w:t>
      </w:r>
      <w:r w:rsidRPr="00595403">
        <w:rPr>
          <w:rStyle w:val="LChar3"/>
          <w:rFonts w:hint="eastAsia"/>
        </w:rPr>
        <w:t>综合评价高校毕业生</w:t>
      </w:r>
      <w:r w:rsidRPr="00595403">
        <w:rPr>
          <w:rStyle w:val="LChar3"/>
        </w:rPr>
        <w:t>的就业质量，</w:t>
      </w:r>
      <w:r w:rsidRPr="00595403">
        <w:rPr>
          <w:rStyle w:val="LChar3"/>
          <w:rFonts w:hint="eastAsia"/>
        </w:rPr>
        <w:t>可以较全面的了解毕业生当前</w:t>
      </w:r>
      <w:r w:rsidRPr="00595403">
        <w:rPr>
          <w:rStyle w:val="LChar3"/>
        </w:rPr>
        <w:t>的</w:t>
      </w:r>
      <w:r w:rsidRPr="00595403">
        <w:rPr>
          <w:rStyle w:val="LChar3"/>
          <w:rFonts w:hint="eastAsia"/>
        </w:rPr>
        <w:t>就业</w:t>
      </w:r>
      <w:r w:rsidRPr="00595403">
        <w:rPr>
          <w:rStyle w:val="LChar3"/>
        </w:rPr>
        <w:t>现状</w:t>
      </w:r>
      <w:r w:rsidRPr="00595403">
        <w:rPr>
          <w:rStyle w:val="LChar3"/>
          <w:rFonts w:hint="eastAsia"/>
        </w:rPr>
        <w:t>及其</w:t>
      </w:r>
      <w:r w:rsidRPr="00595403">
        <w:rPr>
          <w:rStyle w:val="LChar3"/>
        </w:rPr>
        <w:t>竞争</w:t>
      </w:r>
      <w:r w:rsidRPr="00595403">
        <w:rPr>
          <w:rStyle w:val="LChar3"/>
          <w:rFonts w:hint="eastAsia"/>
        </w:rPr>
        <w:t>优劣势。其中</w:t>
      </w:r>
      <w:r w:rsidRPr="00595403">
        <w:rPr>
          <w:rStyle w:val="LChar3"/>
        </w:rPr>
        <w:t>，</w:t>
      </w:r>
      <w:r w:rsidRPr="00595403">
        <w:rPr>
          <w:rStyle w:val="LChar3"/>
          <w:rFonts w:hint="eastAsia"/>
        </w:rPr>
        <w:t>毕业生</w:t>
      </w:r>
      <w:r w:rsidRPr="00595403">
        <w:rPr>
          <w:rStyle w:val="LChar3"/>
        </w:rPr>
        <w:t>对自身就业质量评价</w:t>
      </w:r>
      <w:r w:rsidRPr="00595403">
        <w:rPr>
          <w:rStyle w:val="LChar3"/>
          <w:rFonts w:hint="eastAsia"/>
        </w:rPr>
        <w:t>指标包括薪酬情况、目前</w:t>
      </w:r>
      <w:r w:rsidRPr="00595403">
        <w:rPr>
          <w:rStyle w:val="LChar3"/>
        </w:rPr>
        <w:t>工作</w:t>
      </w:r>
      <w:r w:rsidRPr="00595403">
        <w:rPr>
          <w:rStyle w:val="LChar3"/>
          <w:rFonts w:hint="eastAsia"/>
        </w:rPr>
        <w:t>与所学专业的相关情况和目前</w:t>
      </w:r>
      <w:r w:rsidRPr="00595403">
        <w:rPr>
          <w:rStyle w:val="LChar3"/>
        </w:rPr>
        <w:t>工作与自身职业期待</w:t>
      </w:r>
      <w:r w:rsidRPr="00595403">
        <w:rPr>
          <w:rStyle w:val="LChar3"/>
          <w:rFonts w:hint="eastAsia"/>
        </w:rPr>
        <w:t>的</w:t>
      </w:r>
      <w:r w:rsidRPr="00595403">
        <w:rPr>
          <w:rStyle w:val="LChar3"/>
        </w:rPr>
        <w:t>吻合情况</w:t>
      </w:r>
      <w:r w:rsidRPr="00595403">
        <w:rPr>
          <w:rFonts w:hint="eastAsia"/>
        </w:rPr>
        <w:t>。</w:t>
      </w:r>
    </w:p>
    <w:p w:rsidR="001127E1" w:rsidRPr="00595403" w:rsidRDefault="00285FF3" w:rsidP="001127E1">
      <w:pPr>
        <w:pStyle w:val="L20"/>
        <w:numPr>
          <w:ilvl w:val="0"/>
          <w:numId w:val="12"/>
        </w:numPr>
        <w:spacing w:before="156"/>
        <w:ind w:firstLineChars="0"/>
      </w:pPr>
      <w:bookmarkStart w:id="90" w:name="_Toc59631558"/>
      <w:r w:rsidRPr="00285FF3">
        <w:rPr>
          <w:rFonts w:hint="eastAsia"/>
        </w:rPr>
        <w:t>总体薪酬水平</w:t>
      </w:r>
      <w:bookmarkEnd w:id="90"/>
    </w:p>
    <w:p w:rsidR="00285FF3" w:rsidRPr="004821D7" w:rsidRDefault="00285FF3" w:rsidP="00285FF3">
      <w:pPr>
        <w:spacing w:line="360" w:lineRule="auto"/>
        <w:jc w:val="both"/>
        <w:rPr>
          <w:rStyle w:val="Charff6"/>
        </w:rPr>
      </w:pPr>
      <w:bookmarkStart w:id="91" w:name="_Hlk57627986"/>
      <w:r>
        <w:rPr>
          <w:rFonts w:ascii="Times New Roman" w:hAnsi="Times New Roman" w:hint="eastAsia"/>
          <w:bCs/>
          <w:color w:val="000000"/>
          <w:sz w:val="24"/>
          <w:szCs w:val="30"/>
          <w:lang w:val="zh-CN"/>
        </w:rPr>
        <w:t xml:space="preserve">     </w:t>
      </w:r>
      <w:r w:rsidRPr="00285FF3">
        <w:rPr>
          <w:rFonts w:ascii="Times New Roman" w:hAnsi="Times New Roman"/>
          <w:bCs/>
          <w:color w:val="000000"/>
          <w:sz w:val="24"/>
          <w:szCs w:val="30"/>
          <w:lang w:val="zh-CN"/>
        </w:rPr>
        <w:t>20</w:t>
      </w:r>
      <w:r w:rsidRPr="00285FF3">
        <w:rPr>
          <w:rFonts w:ascii="Times New Roman" w:hAnsi="Times New Roman" w:hint="eastAsia"/>
          <w:bCs/>
          <w:color w:val="000000"/>
          <w:sz w:val="24"/>
          <w:szCs w:val="30"/>
          <w:lang w:val="zh-CN"/>
        </w:rPr>
        <w:t>20</w:t>
      </w:r>
      <w:r w:rsidRPr="00285FF3">
        <w:rPr>
          <w:rFonts w:ascii="Times New Roman" w:hAnsi="Times New Roman" w:hint="eastAsia"/>
          <w:bCs/>
          <w:color w:val="000000"/>
          <w:sz w:val="24"/>
          <w:szCs w:val="30"/>
          <w:lang w:val="zh-CN"/>
        </w:rPr>
        <w:t>届</w:t>
      </w:r>
      <w:r w:rsidRPr="004821D7">
        <w:rPr>
          <w:rStyle w:val="Charff6"/>
          <w:rFonts w:hint="eastAsia"/>
        </w:rPr>
        <w:t>毕业生薪酬水平为</w:t>
      </w:r>
      <w:r w:rsidRPr="004821D7">
        <w:rPr>
          <w:rStyle w:val="Charff6"/>
        </w:rPr>
        <w:t>5</w:t>
      </w:r>
      <w:r>
        <w:rPr>
          <w:rStyle w:val="Charff6"/>
          <w:rFonts w:hint="eastAsia"/>
        </w:rPr>
        <w:t>091.19</w:t>
      </w:r>
      <w:r w:rsidRPr="004821D7">
        <w:rPr>
          <w:rStyle w:val="Charff6"/>
        </w:rPr>
        <w:t xml:space="preserve"> </w:t>
      </w:r>
      <w:r w:rsidRPr="004821D7">
        <w:rPr>
          <w:rStyle w:val="Charff6"/>
          <w:rFonts w:hint="eastAsia"/>
        </w:rPr>
        <w:t>元</w:t>
      </w:r>
      <w:r w:rsidRPr="004821D7">
        <w:rPr>
          <w:rStyle w:val="Charff6"/>
        </w:rPr>
        <w:t>/</w:t>
      </w:r>
      <w:r w:rsidRPr="004821D7">
        <w:rPr>
          <w:rStyle w:val="Charff6"/>
          <w:rFonts w:hint="eastAsia"/>
        </w:rPr>
        <w:t>月。其中本科毕业生月均收入为</w:t>
      </w:r>
      <w:r>
        <w:rPr>
          <w:rStyle w:val="Charff6"/>
          <w:rFonts w:hint="eastAsia"/>
        </w:rPr>
        <w:t>4998.73</w:t>
      </w:r>
      <w:r w:rsidRPr="004821D7">
        <w:rPr>
          <w:rStyle w:val="Charff6"/>
          <w:rFonts w:hint="eastAsia"/>
        </w:rPr>
        <w:t>元</w:t>
      </w:r>
      <w:r w:rsidRPr="004821D7">
        <w:rPr>
          <w:rStyle w:val="Charff6"/>
        </w:rPr>
        <w:t>/</w:t>
      </w:r>
      <w:r w:rsidRPr="004821D7">
        <w:rPr>
          <w:rStyle w:val="Charff6"/>
          <w:rFonts w:hint="eastAsia"/>
        </w:rPr>
        <w:t>月，毕业研究生月均收入为</w:t>
      </w:r>
      <w:r w:rsidRPr="004821D7">
        <w:rPr>
          <w:rStyle w:val="Charff6"/>
        </w:rPr>
        <w:t>6</w:t>
      </w:r>
      <w:r>
        <w:rPr>
          <w:rStyle w:val="Charff6"/>
          <w:rFonts w:hint="eastAsia"/>
        </w:rPr>
        <w:t>846.75</w:t>
      </w:r>
      <w:r w:rsidRPr="004821D7">
        <w:rPr>
          <w:rStyle w:val="Charff6"/>
          <w:rFonts w:hint="eastAsia"/>
        </w:rPr>
        <w:t>元</w:t>
      </w:r>
      <w:r w:rsidRPr="004821D7">
        <w:rPr>
          <w:rStyle w:val="Charff6"/>
        </w:rPr>
        <w:t>/</w:t>
      </w:r>
      <w:r w:rsidRPr="004821D7">
        <w:rPr>
          <w:rStyle w:val="Charff6"/>
          <w:rFonts w:hint="eastAsia"/>
        </w:rPr>
        <w:t>月。从薪酬区间来看，</w:t>
      </w:r>
      <w:r w:rsidRPr="004821D7">
        <w:rPr>
          <w:rStyle w:val="Charff6"/>
        </w:rPr>
        <w:t>20</w:t>
      </w:r>
      <w:r>
        <w:rPr>
          <w:rStyle w:val="Charff6"/>
          <w:rFonts w:hint="eastAsia"/>
        </w:rPr>
        <w:t>20</w:t>
      </w:r>
      <w:r w:rsidRPr="004821D7">
        <w:rPr>
          <w:rStyle w:val="Charff6"/>
          <w:rFonts w:hint="eastAsia"/>
        </w:rPr>
        <w:t>届本科毕业生月薪区间主要集中在</w:t>
      </w:r>
      <w:r w:rsidRPr="004821D7">
        <w:rPr>
          <w:rStyle w:val="Charff6"/>
        </w:rPr>
        <w:t>350</w:t>
      </w:r>
      <w:r>
        <w:rPr>
          <w:rStyle w:val="Charff6"/>
          <w:rFonts w:hint="eastAsia"/>
        </w:rPr>
        <w:t>1</w:t>
      </w:r>
      <w:r w:rsidRPr="004821D7">
        <w:rPr>
          <w:rStyle w:val="Charff6"/>
        </w:rPr>
        <w:t>-5000</w:t>
      </w:r>
      <w:r w:rsidRPr="004821D7">
        <w:rPr>
          <w:rStyle w:val="Charff6"/>
          <w:rFonts w:hint="eastAsia"/>
        </w:rPr>
        <w:t>元，占比为</w:t>
      </w:r>
      <w:r w:rsidRPr="004821D7">
        <w:rPr>
          <w:rStyle w:val="Charff6"/>
        </w:rPr>
        <w:t>4</w:t>
      </w:r>
      <w:r>
        <w:rPr>
          <w:rStyle w:val="Charff6"/>
          <w:rFonts w:hint="eastAsia"/>
        </w:rPr>
        <w:t>6.59</w:t>
      </w:r>
      <w:r w:rsidRPr="004821D7">
        <w:rPr>
          <w:rStyle w:val="Charff6"/>
        </w:rPr>
        <w:t>%</w:t>
      </w:r>
      <w:r w:rsidRPr="004821D7">
        <w:rPr>
          <w:rStyle w:val="Charff6"/>
          <w:rFonts w:hint="eastAsia"/>
        </w:rPr>
        <w:t>和</w:t>
      </w:r>
      <w:r w:rsidRPr="004821D7">
        <w:rPr>
          <w:rStyle w:val="Charff6"/>
        </w:rPr>
        <w:t>26.85%</w:t>
      </w:r>
      <w:r>
        <w:rPr>
          <w:rStyle w:val="Charff6"/>
          <w:rFonts w:hint="eastAsia"/>
        </w:rPr>
        <w:t>；毕业研究生的薪酬区间主要集中在</w:t>
      </w:r>
      <w:r w:rsidRPr="004821D7">
        <w:rPr>
          <w:rStyle w:val="Charff6"/>
        </w:rPr>
        <w:t>350</w:t>
      </w:r>
      <w:r>
        <w:rPr>
          <w:rStyle w:val="Charff6"/>
          <w:rFonts w:hint="eastAsia"/>
        </w:rPr>
        <w:t>1</w:t>
      </w:r>
      <w:r w:rsidRPr="004821D7">
        <w:rPr>
          <w:rStyle w:val="Charff6"/>
        </w:rPr>
        <w:t>-5000</w:t>
      </w:r>
      <w:r w:rsidRPr="004821D7">
        <w:rPr>
          <w:rStyle w:val="Charff6"/>
          <w:rFonts w:hint="eastAsia"/>
        </w:rPr>
        <w:t>元</w:t>
      </w:r>
      <w:r>
        <w:rPr>
          <w:rStyle w:val="Charff6"/>
          <w:rFonts w:hint="eastAsia"/>
        </w:rPr>
        <w:t>和</w:t>
      </w:r>
      <w:r>
        <w:rPr>
          <w:rStyle w:val="Charff6"/>
          <w:rFonts w:hint="eastAsia"/>
        </w:rPr>
        <w:t>6501</w:t>
      </w:r>
      <w:r w:rsidRPr="004821D7">
        <w:rPr>
          <w:rStyle w:val="Charff6"/>
        </w:rPr>
        <w:t>-</w:t>
      </w:r>
      <w:r>
        <w:rPr>
          <w:rStyle w:val="Charff6"/>
          <w:rFonts w:hint="eastAsia"/>
        </w:rPr>
        <w:t>8</w:t>
      </w:r>
      <w:r w:rsidRPr="004821D7">
        <w:rPr>
          <w:rStyle w:val="Charff6"/>
        </w:rPr>
        <w:t>000</w:t>
      </w:r>
      <w:r>
        <w:rPr>
          <w:rStyle w:val="Charff6"/>
          <w:rFonts w:hint="eastAsia"/>
        </w:rPr>
        <w:t>，占比均为</w:t>
      </w:r>
      <w:r>
        <w:rPr>
          <w:rStyle w:val="Charff6"/>
          <w:rFonts w:hint="eastAsia"/>
        </w:rPr>
        <w:t>27.27%</w:t>
      </w:r>
      <w:r>
        <w:rPr>
          <w:rStyle w:val="Charff6"/>
          <w:rFonts w:hint="eastAsia"/>
        </w:rPr>
        <w:t>。</w:t>
      </w:r>
    </w:p>
    <w:bookmarkEnd w:id="91"/>
    <w:p w:rsidR="001127E1" w:rsidRPr="00595403" w:rsidRDefault="00285FF3" w:rsidP="001127E1">
      <w:pPr>
        <w:pStyle w:val="L3"/>
        <w:ind w:firstLineChars="0" w:firstLine="0"/>
        <w:jc w:val="center"/>
      </w:pPr>
      <w:r w:rsidRPr="001241DA">
        <w:rPr>
          <w:bCs/>
          <w:noProof/>
          <w:szCs w:val="30"/>
        </w:rPr>
        <w:lastRenderedPageBreak/>
        <w:drawing>
          <wp:inline distT="0" distB="0" distL="0" distR="0">
            <wp:extent cx="5580380" cy="2595526"/>
            <wp:effectExtent l="0" t="0" r="0" b="0"/>
            <wp:docPr id="472" name="图表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127E1" w:rsidRPr="00595403" w:rsidRDefault="001127E1" w:rsidP="001127E1">
      <w:pPr>
        <w:pStyle w:val="a5"/>
        <w:spacing w:before="156" w:after="156"/>
      </w:pPr>
      <w:bookmarkStart w:id="92" w:name="_Toc56783338"/>
      <w:r w:rsidRPr="00595403">
        <w:t>图</w:t>
      </w:r>
      <w:r>
        <w:t>1</w:t>
      </w:r>
      <w:r w:rsidRPr="00595403">
        <w:t>-</w:t>
      </w:r>
      <w:r w:rsidR="002048D0">
        <w:t>1</w:t>
      </w:r>
      <w:r w:rsidR="00457065">
        <w:t xml:space="preserve">4 </w:t>
      </w:r>
      <w:r w:rsidRPr="00595403">
        <w:t xml:space="preserve"> 2020</w:t>
      </w:r>
      <w:r w:rsidRPr="00595403">
        <w:t>届</w:t>
      </w:r>
      <w:r w:rsidRPr="00595403">
        <w:rPr>
          <w:rFonts w:hint="eastAsia"/>
        </w:rPr>
        <w:t>毕业生薪酬区间分布</w:t>
      </w:r>
      <w:r w:rsidRPr="00595403">
        <w:rPr>
          <w:rStyle w:val="af2"/>
        </w:rPr>
        <w:footnoteReference w:id="21"/>
      </w:r>
      <w:bookmarkEnd w:id="92"/>
    </w:p>
    <w:p w:rsidR="001127E1" w:rsidRPr="00595403" w:rsidRDefault="001127E1" w:rsidP="001127E1">
      <w:pPr>
        <w:pStyle w:val="L20"/>
        <w:numPr>
          <w:ilvl w:val="0"/>
          <w:numId w:val="12"/>
        </w:numPr>
        <w:spacing w:before="156"/>
        <w:ind w:firstLineChars="0"/>
      </w:pPr>
      <w:bookmarkStart w:id="93" w:name="_Toc59631559"/>
      <w:r w:rsidRPr="00595403">
        <w:rPr>
          <w:rFonts w:hint="eastAsia"/>
        </w:rPr>
        <w:t>专业相关度</w:t>
      </w:r>
      <w:bookmarkEnd w:id="93"/>
    </w:p>
    <w:p w:rsidR="001127E1" w:rsidRPr="00595403" w:rsidRDefault="001127E1" w:rsidP="001127E1">
      <w:pPr>
        <w:pStyle w:val="L3"/>
        <w:ind w:firstLine="480"/>
        <w:jc w:val="left"/>
      </w:pPr>
      <w:r w:rsidRPr="00595403">
        <w:rPr>
          <w:rFonts w:hint="eastAsia"/>
          <w:lang w:val="zh-CN"/>
        </w:rPr>
        <w:t>2</w:t>
      </w:r>
      <w:r w:rsidRPr="00595403">
        <w:rPr>
          <w:lang w:val="zh-CN"/>
        </w:rPr>
        <w:t>020</w:t>
      </w:r>
      <w:r w:rsidRPr="00595403">
        <w:rPr>
          <w:rFonts w:hint="eastAsia"/>
          <w:lang w:val="zh-CN"/>
        </w:rPr>
        <w:t>届毕业生认为目前就职岗位与所学专业的相关度为</w:t>
      </w:r>
      <w:r w:rsidRPr="00595403">
        <w:rPr>
          <w:rFonts w:hint="eastAsia"/>
          <w:lang w:val="zh-CN"/>
        </w:rPr>
        <w:t>87.82%</w:t>
      </w:r>
      <w:r>
        <w:rPr>
          <w:rFonts w:hint="eastAsia"/>
          <w:lang w:val="zh-CN"/>
        </w:rPr>
        <w:t>；</w:t>
      </w:r>
      <w:r w:rsidRPr="00595403">
        <w:rPr>
          <w:rFonts w:hint="eastAsia"/>
        </w:rPr>
        <w:t>其中“非常</w:t>
      </w:r>
      <w:r>
        <w:rPr>
          <w:rFonts w:hint="eastAsia"/>
        </w:rPr>
        <w:t>对口</w:t>
      </w:r>
      <w:r w:rsidRPr="00595403">
        <w:rPr>
          <w:rFonts w:hint="eastAsia"/>
        </w:rPr>
        <w:t>”、“比较</w:t>
      </w:r>
      <w:r>
        <w:rPr>
          <w:rFonts w:hint="eastAsia"/>
        </w:rPr>
        <w:t>对口</w:t>
      </w:r>
      <w:r w:rsidRPr="00595403">
        <w:rPr>
          <w:rFonts w:hint="eastAsia"/>
        </w:rPr>
        <w:t>”、“一般”，占该题</w:t>
      </w:r>
      <w:proofErr w:type="gramStart"/>
      <w:r w:rsidRPr="00595403">
        <w:rPr>
          <w:rFonts w:hint="eastAsia"/>
        </w:rPr>
        <w:t>答题总</w:t>
      </w:r>
      <w:proofErr w:type="gramEnd"/>
      <w:r w:rsidRPr="00595403">
        <w:rPr>
          <w:rFonts w:hint="eastAsia"/>
        </w:rPr>
        <w:t>人数比例依次为</w:t>
      </w:r>
      <w:r w:rsidRPr="00595403">
        <w:rPr>
          <w:rFonts w:hint="eastAsia"/>
        </w:rPr>
        <w:t>1</w:t>
      </w:r>
      <w:r>
        <w:rPr>
          <w:rFonts w:hint="eastAsia"/>
        </w:rPr>
        <w:t>9.68</w:t>
      </w:r>
      <w:r w:rsidRPr="00595403">
        <w:rPr>
          <w:rFonts w:hint="eastAsia"/>
        </w:rPr>
        <w:t>%</w:t>
      </w:r>
      <w:r w:rsidRPr="00595403">
        <w:rPr>
          <w:rFonts w:hint="eastAsia"/>
        </w:rPr>
        <w:t>、</w:t>
      </w:r>
      <w:r>
        <w:rPr>
          <w:rFonts w:hint="eastAsia"/>
        </w:rPr>
        <w:t>38.64</w:t>
      </w:r>
      <w:r w:rsidRPr="00595403">
        <w:rPr>
          <w:rFonts w:hint="eastAsia"/>
        </w:rPr>
        <w:t>%</w:t>
      </w:r>
      <w:r w:rsidRPr="00595403">
        <w:rPr>
          <w:rFonts w:hint="eastAsia"/>
        </w:rPr>
        <w:t>、</w:t>
      </w:r>
      <w:r>
        <w:rPr>
          <w:rFonts w:hint="eastAsia"/>
        </w:rPr>
        <w:t>29.50%</w:t>
      </w:r>
      <w:r>
        <w:rPr>
          <w:rFonts w:hint="eastAsia"/>
        </w:rPr>
        <w:t>。</w:t>
      </w:r>
      <w:r w:rsidRPr="00595403">
        <w:rPr>
          <w:noProof/>
        </w:rPr>
        <w:drawing>
          <wp:inline distT="0" distB="0" distL="0" distR="0">
            <wp:extent cx="5399405" cy="2508250"/>
            <wp:effectExtent l="0" t="0" r="0" b="6350"/>
            <wp:docPr id="78"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127E1" w:rsidRPr="00595403" w:rsidRDefault="001127E1" w:rsidP="001127E1">
      <w:pPr>
        <w:pStyle w:val="L7"/>
      </w:pPr>
      <w:bookmarkStart w:id="94" w:name="_Toc56783341"/>
      <w:r w:rsidRPr="00595403">
        <w:t>图</w:t>
      </w:r>
      <w:r>
        <w:t>1</w:t>
      </w:r>
      <w:r w:rsidRPr="00595403">
        <w:t>-</w:t>
      </w:r>
      <w:r w:rsidR="002048D0">
        <w:t>1</w:t>
      </w:r>
      <w:r w:rsidR="00457065">
        <w:t>5</w:t>
      </w:r>
      <w:r w:rsidRPr="00595403">
        <w:t xml:space="preserve">  </w:t>
      </w:r>
      <w:r w:rsidRPr="00595403">
        <w:rPr>
          <w:rFonts w:hint="eastAsia"/>
        </w:rPr>
        <w:t>2020</w:t>
      </w:r>
      <w:r w:rsidRPr="00595403">
        <w:rPr>
          <w:rFonts w:hint="eastAsia"/>
        </w:rPr>
        <w:t>届毕业生就业与专业相关</w:t>
      </w:r>
      <w:r w:rsidRPr="00595403">
        <w:t>度</w:t>
      </w:r>
      <w:r w:rsidRPr="00595403">
        <w:rPr>
          <w:rStyle w:val="af2"/>
        </w:rPr>
        <w:footnoteReference w:id="22"/>
      </w:r>
      <w:bookmarkEnd w:id="94"/>
    </w:p>
    <w:p w:rsidR="001127E1" w:rsidRPr="00595403" w:rsidRDefault="001127E1" w:rsidP="001127E1">
      <w:pPr>
        <w:pStyle w:val="L20"/>
        <w:spacing w:before="156"/>
        <w:ind w:firstLine="600"/>
      </w:pPr>
      <w:bookmarkStart w:id="95" w:name="_Toc59631560"/>
      <w:r>
        <w:rPr>
          <w:rFonts w:hint="eastAsia"/>
        </w:rPr>
        <w:lastRenderedPageBreak/>
        <w:t>（</w:t>
      </w:r>
      <w:r w:rsidRPr="00595403">
        <w:rPr>
          <w:rFonts w:hint="eastAsia"/>
        </w:rPr>
        <w:t>三</w:t>
      </w:r>
      <w:r>
        <w:rPr>
          <w:rFonts w:hint="eastAsia"/>
        </w:rPr>
        <w:t>）</w:t>
      </w:r>
      <w:r w:rsidRPr="00595403">
        <w:rPr>
          <w:rFonts w:hint="eastAsia"/>
        </w:rPr>
        <w:t>职业期待吻合度</w:t>
      </w:r>
      <w:bookmarkEnd w:id="95"/>
    </w:p>
    <w:p w:rsidR="001127E1" w:rsidRPr="00595403" w:rsidRDefault="001127E1" w:rsidP="001127E1">
      <w:pPr>
        <w:pStyle w:val="L3"/>
        <w:ind w:firstLine="480"/>
      </w:pPr>
      <w:r w:rsidRPr="00595403">
        <w:t>2020</w:t>
      </w:r>
      <w:r w:rsidRPr="00595403">
        <w:t>届</w:t>
      </w:r>
      <w:r w:rsidRPr="00595403">
        <w:rPr>
          <w:rFonts w:hint="eastAsia"/>
        </w:rPr>
        <w:t>毕业生目前从事的工作与自身职业期待总体吻合度为</w:t>
      </w:r>
      <w:r w:rsidRPr="00595403">
        <w:rPr>
          <w:rFonts w:hint="eastAsia"/>
        </w:rPr>
        <w:t>91.87%</w:t>
      </w:r>
      <w:r w:rsidRPr="00595403">
        <w:rPr>
          <w:rFonts w:hint="eastAsia"/>
        </w:rPr>
        <w:t>。其中“非常吻合”、“比较吻合”、“一般”，占该题</w:t>
      </w:r>
      <w:proofErr w:type="gramStart"/>
      <w:r w:rsidRPr="00595403">
        <w:rPr>
          <w:rFonts w:hint="eastAsia"/>
        </w:rPr>
        <w:t>答题总</w:t>
      </w:r>
      <w:proofErr w:type="gramEnd"/>
      <w:r w:rsidRPr="00595403">
        <w:rPr>
          <w:rFonts w:hint="eastAsia"/>
        </w:rPr>
        <w:t>人数比例依次为</w:t>
      </w:r>
      <w:r w:rsidRPr="00595403">
        <w:rPr>
          <w:rFonts w:hint="eastAsia"/>
        </w:rPr>
        <w:t>10.11%</w:t>
      </w:r>
      <w:r w:rsidRPr="00595403">
        <w:rPr>
          <w:rFonts w:hint="eastAsia"/>
        </w:rPr>
        <w:t>、</w:t>
      </w:r>
      <w:r w:rsidRPr="00595403">
        <w:rPr>
          <w:rFonts w:hint="eastAsia"/>
        </w:rPr>
        <w:t>41.34%</w:t>
      </w:r>
      <w:r w:rsidRPr="00595403">
        <w:rPr>
          <w:rFonts w:hint="eastAsia"/>
        </w:rPr>
        <w:t>、</w:t>
      </w:r>
      <w:r w:rsidRPr="00595403">
        <w:rPr>
          <w:rFonts w:hint="eastAsia"/>
        </w:rPr>
        <w:t>40.42%</w:t>
      </w:r>
      <w:r w:rsidRPr="00595403">
        <w:rPr>
          <w:rFonts w:hint="eastAsia"/>
        </w:rPr>
        <w:t>。</w:t>
      </w:r>
    </w:p>
    <w:p w:rsidR="001127E1" w:rsidRPr="00595403" w:rsidRDefault="001127E1" w:rsidP="001127E1">
      <w:pPr>
        <w:pStyle w:val="L0"/>
      </w:pPr>
      <w:r w:rsidRPr="00595403">
        <w:rPr>
          <w:noProof/>
          <w:lang w:val="en-US"/>
        </w:rPr>
        <w:drawing>
          <wp:inline distT="0" distB="0" distL="0" distR="0">
            <wp:extent cx="5399405" cy="2717800"/>
            <wp:effectExtent l="0" t="0" r="0" b="6350"/>
            <wp:docPr id="80" name="图表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127E1" w:rsidRDefault="001127E1" w:rsidP="001127E1">
      <w:pPr>
        <w:pStyle w:val="L7"/>
        <w:rPr>
          <w:bCs/>
        </w:rPr>
      </w:pPr>
      <w:bookmarkStart w:id="96" w:name="_Toc56783343"/>
      <w:r w:rsidRPr="00595403">
        <w:rPr>
          <w:rFonts w:hint="eastAsia"/>
        </w:rPr>
        <w:t>图</w:t>
      </w:r>
      <w:r>
        <w:rPr>
          <w:rFonts w:eastAsia="宋体"/>
        </w:rPr>
        <w:t>1</w:t>
      </w:r>
      <w:r w:rsidRPr="00595403">
        <w:rPr>
          <w:rFonts w:hint="eastAsia"/>
        </w:rPr>
        <w:t>-</w:t>
      </w:r>
      <w:r w:rsidR="002048D0">
        <w:t>1</w:t>
      </w:r>
      <w:r w:rsidR="00457065">
        <w:t>6</w:t>
      </w:r>
      <w:r w:rsidRPr="00595403">
        <w:t xml:space="preserve">  </w:t>
      </w:r>
      <w:r w:rsidRPr="00595403">
        <w:rPr>
          <w:rFonts w:eastAsia="宋体"/>
          <w:bCs/>
        </w:rPr>
        <w:t>2020</w:t>
      </w:r>
      <w:r w:rsidRPr="00595403">
        <w:rPr>
          <w:rFonts w:eastAsia="宋体"/>
          <w:bCs/>
        </w:rPr>
        <w:t>届</w:t>
      </w:r>
      <w:r w:rsidRPr="00595403">
        <w:rPr>
          <w:rFonts w:hint="eastAsia"/>
          <w:bCs/>
        </w:rPr>
        <w:t>毕业生的</w:t>
      </w:r>
      <w:r w:rsidRPr="00595403">
        <w:rPr>
          <w:bCs/>
        </w:rPr>
        <w:t>职业</w:t>
      </w:r>
      <w:r w:rsidRPr="00595403">
        <w:rPr>
          <w:rFonts w:hint="eastAsia"/>
          <w:bCs/>
        </w:rPr>
        <w:t>总体</w:t>
      </w:r>
      <w:r w:rsidRPr="00595403">
        <w:rPr>
          <w:bCs/>
        </w:rPr>
        <w:t>期待吻合</w:t>
      </w:r>
      <w:r w:rsidRPr="00595403">
        <w:rPr>
          <w:rFonts w:hint="eastAsia"/>
          <w:bCs/>
        </w:rPr>
        <w:t>度</w:t>
      </w:r>
      <w:bookmarkEnd w:id="96"/>
      <w:r w:rsidRPr="00595403">
        <w:rPr>
          <w:rStyle w:val="af2"/>
          <w:bCs/>
        </w:rPr>
        <w:footnoteReference w:id="23"/>
      </w:r>
      <w:bookmarkEnd w:id="87"/>
      <w:bookmarkEnd w:id="88"/>
      <w:bookmarkEnd w:id="89"/>
    </w:p>
    <w:p w:rsidR="005938BE" w:rsidRDefault="005938BE" w:rsidP="001127E1">
      <w:pPr>
        <w:pStyle w:val="L7"/>
        <w:rPr>
          <w:bCs/>
        </w:rPr>
      </w:pPr>
    </w:p>
    <w:p w:rsidR="005938BE" w:rsidRPr="008C084A" w:rsidRDefault="005938BE" w:rsidP="008C084A">
      <w:pPr>
        <w:pStyle w:val="L20"/>
        <w:spacing w:before="156"/>
        <w:ind w:firstLine="600"/>
      </w:pPr>
      <w:bookmarkStart w:id="97" w:name="_Toc59631561"/>
      <w:r w:rsidRPr="008C084A">
        <w:rPr>
          <w:rFonts w:hint="eastAsia"/>
        </w:rPr>
        <w:t>（四）工作满意度</w:t>
      </w:r>
      <w:bookmarkEnd w:id="97"/>
    </w:p>
    <w:p w:rsidR="008C084A" w:rsidRDefault="008C084A" w:rsidP="008C084A">
      <w:pPr>
        <w:pStyle w:val="L3"/>
        <w:ind w:firstLine="480"/>
      </w:pPr>
      <w:r w:rsidRPr="008C084A">
        <w:rPr>
          <w:rFonts w:hint="eastAsia"/>
        </w:rPr>
        <w:t>2020</w:t>
      </w:r>
      <w:r w:rsidRPr="008C084A">
        <w:rPr>
          <w:rFonts w:hint="eastAsia"/>
        </w:rPr>
        <w:t>届毕业生对目前工作的满意度为</w:t>
      </w:r>
      <w:r w:rsidRPr="008C084A">
        <w:rPr>
          <w:rFonts w:hint="eastAsia"/>
        </w:rPr>
        <w:t>87.23%</w:t>
      </w:r>
      <w:r w:rsidRPr="008C084A">
        <w:rPr>
          <w:rFonts w:hint="eastAsia"/>
        </w:rPr>
        <w:t>；其中本科毕业生对目前工作的满意度</w:t>
      </w:r>
      <w:r>
        <w:rPr>
          <w:rFonts w:hint="eastAsia"/>
        </w:rPr>
        <w:t>为</w:t>
      </w:r>
      <w:r>
        <w:rPr>
          <w:rFonts w:hint="eastAsia"/>
        </w:rPr>
        <w:t>86.97%</w:t>
      </w:r>
      <w:r w:rsidRPr="008C084A">
        <w:rPr>
          <w:rFonts w:hint="eastAsia"/>
        </w:rPr>
        <w:t>，毕业研究生对目前工作的满意度为</w:t>
      </w:r>
      <w:r>
        <w:rPr>
          <w:rFonts w:hint="eastAsia"/>
        </w:rPr>
        <w:t>92.11%</w:t>
      </w:r>
      <w:r w:rsidRPr="008C084A">
        <w:rPr>
          <w:rFonts w:hint="eastAsia"/>
        </w:rPr>
        <w:t>。毕业生对</w:t>
      </w:r>
      <w:proofErr w:type="gramStart"/>
      <w:r w:rsidRPr="008C084A">
        <w:rPr>
          <w:rFonts w:hint="eastAsia"/>
        </w:rPr>
        <w:t>初入职场的</w:t>
      </w:r>
      <w:proofErr w:type="gramEnd"/>
      <w:r w:rsidRPr="008C084A">
        <w:rPr>
          <w:rFonts w:hint="eastAsia"/>
        </w:rPr>
        <w:t>岗位和工作内容及薪资方面比较认同，目前所从事的工作整体比较符合自身的就业期望。</w:t>
      </w:r>
    </w:p>
    <w:p w:rsidR="008C084A" w:rsidRPr="008C084A" w:rsidRDefault="008C084A" w:rsidP="008C084A">
      <w:pPr>
        <w:keepNext/>
        <w:widowControl w:val="0"/>
        <w:jc w:val="center"/>
        <w:rPr>
          <w:rFonts w:ascii="Times New Roman" w:eastAsia="黑体" w:hAnsi="Times New Roman" w:cstheme="minorBidi"/>
          <w:b/>
          <w:bCs/>
          <w:color w:val="000000"/>
          <w:sz w:val="21"/>
          <w:szCs w:val="24"/>
        </w:rPr>
      </w:pPr>
      <w:r w:rsidRPr="00595403">
        <w:rPr>
          <w:rFonts w:ascii="Times New Roman" w:eastAsia="黑体" w:hAnsi="Times New Roman" w:cstheme="minorBidi" w:hint="eastAsia"/>
          <w:b/>
          <w:color w:val="000000"/>
          <w:sz w:val="21"/>
          <w:szCs w:val="24"/>
        </w:rPr>
        <w:t>表</w:t>
      </w:r>
      <w:r w:rsidRPr="00595403">
        <w:rPr>
          <w:rFonts w:ascii="Times New Roman" w:hAnsi="Times New Roman" w:cstheme="minorBidi" w:hint="eastAsia"/>
          <w:b/>
          <w:color w:val="000000"/>
          <w:sz w:val="21"/>
          <w:szCs w:val="24"/>
        </w:rPr>
        <w:t>1</w:t>
      </w:r>
      <w:r w:rsidRPr="00595403">
        <w:rPr>
          <w:rFonts w:ascii="Times New Roman" w:eastAsia="黑体" w:hAnsi="Times New Roman" w:cstheme="minorBidi" w:hint="eastAsia"/>
          <w:b/>
          <w:color w:val="000000"/>
          <w:sz w:val="21"/>
          <w:szCs w:val="24"/>
        </w:rPr>
        <w:t>-</w:t>
      </w:r>
      <w:r w:rsidR="009A400A">
        <w:rPr>
          <w:rFonts w:ascii="Times New Roman" w:eastAsia="黑体" w:hAnsi="Times New Roman" w:cstheme="minorBidi"/>
          <w:b/>
          <w:color w:val="000000"/>
          <w:sz w:val="21"/>
          <w:szCs w:val="24"/>
        </w:rPr>
        <w:t>7</w:t>
      </w:r>
      <w:r>
        <w:rPr>
          <w:rFonts w:ascii="Times New Roman" w:eastAsia="黑体" w:hAnsi="Times New Roman" w:cstheme="minorBidi" w:hint="eastAsia"/>
          <w:b/>
          <w:color w:val="000000"/>
          <w:sz w:val="21"/>
          <w:szCs w:val="24"/>
        </w:rPr>
        <w:t xml:space="preserve"> </w:t>
      </w:r>
      <w:r w:rsidRPr="00595403">
        <w:rPr>
          <w:rFonts w:ascii="Times New Roman" w:eastAsia="黑体" w:hAnsi="Times New Roman" w:cstheme="minorBidi"/>
          <w:b/>
          <w:color w:val="000000"/>
          <w:sz w:val="21"/>
          <w:szCs w:val="24"/>
        </w:rPr>
        <w:t xml:space="preserve"> </w:t>
      </w:r>
      <w:r w:rsidRPr="00595403">
        <w:rPr>
          <w:rFonts w:ascii="Times New Roman" w:hAnsi="Times New Roman" w:cstheme="minorBidi"/>
          <w:b/>
          <w:bCs/>
          <w:color w:val="000000"/>
          <w:sz w:val="21"/>
          <w:szCs w:val="24"/>
        </w:rPr>
        <w:t>2020</w:t>
      </w:r>
      <w:r w:rsidRPr="00595403">
        <w:rPr>
          <w:rFonts w:ascii="Times New Roman" w:hAnsi="Times New Roman" w:cstheme="minorBidi"/>
          <w:b/>
          <w:bCs/>
          <w:color w:val="000000"/>
          <w:sz w:val="21"/>
          <w:szCs w:val="24"/>
        </w:rPr>
        <w:t>届</w:t>
      </w:r>
      <w:r w:rsidRPr="00595403">
        <w:rPr>
          <w:rFonts w:ascii="Times New Roman" w:eastAsia="黑体" w:hAnsi="Times New Roman" w:cstheme="minorBidi" w:hint="eastAsia"/>
          <w:b/>
          <w:bCs/>
          <w:color w:val="000000"/>
          <w:sz w:val="21"/>
          <w:szCs w:val="24"/>
        </w:rPr>
        <w:t>毕业生</w:t>
      </w:r>
      <w:r>
        <w:rPr>
          <w:rFonts w:ascii="Times New Roman" w:eastAsia="黑体" w:hAnsi="Times New Roman" w:cstheme="minorBidi" w:hint="eastAsia"/>
          <w:b/>
          <w:bCs/>
          <w:color w:val="000000"/>
          <w:sz w:val="21"/>
          <w:szCs w:val="24"/>
        </w:rPr>
        <w:t>对目前工作的满意度评价</w:t>
      </w:r>
      <w:r w:rsidRPr="00595403">
        <w:rPr>
          <w:rStyle w:val="af2"/>
          <w:bCs/>
        </w:rPr>
        <w:footnoteReference w:id="24"/>
      </w:r>
    </w:p>
    <w:tbl>
      <w:tblPr>
        <w:tblStyle w:val="4-11"/>
        <w:tblW w:w="7933" w:type="dxa"/>
        <w:tblInd w:w="299" w:type="dxa"/>
        <w:tblLook w:val="04A0"/>
      </w:tblPr>
      <w:tblGrid>
        <w:gridCol w:w="2405"/>
        <w:gridCol w:w="1985"/>
        <w:gridCol w:w="1984"/>
        <w:gridCol w:w="1559"/>
      </w:tblGrid>
      <w:tr w:rsidR="008C084A" w:rsidRPr="00CA2389" w:rsidTr="008C084A">
        <w:trPr>
          <w:cnfStyle w:val="100000000000"/>
          <w:trHeight w:val="280"/>
        </w:trPr>
        <w:tc>
          <w:tcPr>
            <w:cnfStyle w:val="001000000000"/>
            <w:tcW w:w="2405" w:type="dxa"/>
            <w:noWrap/>
            <w:hideMark/>
          </w:tcPr>
          <w:p w:rsidR="008C084A" w:rsidRPr="00B57020" w:rsidRDefault="008C084A" w:rsidP="00B57020">
            <w:pPr>
              <w:pStyle w:val="L9"/>
              <w:rPr>
                <w:color w:val="auto"/>
              </w:rPr>
            </w:pPr>
            <w:r w:rsidRPr="00B57020">
              <w:rPr>
                <w:rFonts w:hint="eastAsia"/>
                <w:color w:val="auto"/>
              </w:rPr>
              <w:t>工作的满意度</w:t>
            </w:r>
          </w:p>
        </w:tc>
        <w:tc>
          <w:tcPr>
            <w:tcW w:w="1985" w:type="dxa"/>
            <w:noWrap/>
            <w:hideMark/>
          </w:tcPr>
          <w:p w:rsidR="008C084A" w:rsidRPr="00B57020" w:rsidRDefault="008C084A" w:rsidP="00B57020">
            <w:pPr>
              <w:pStyle w:val="L9"/>
              <w:cnfStyle w:val="100000000000"/>
              <w:rPr>
                <w:color w:val="auto"/>
              </w:rPr>
            </w:pPr>
            <w:r w:rsidRPr="00B57020">
              <w:rPr>
                <w:rFonts w:hint="eastAsia"/>
                <w:color w:val="auto"/>
              </w:rPr>
              <w:t>本科毕业生</w:t>
            </w:r>
          </w:p>
        </w:tc>
        <w:tc>
          <w:tcPr>
            <w:tcW w:w="1984" w:type="dxa"/>
            <w:noWrap/>
            <w:hideMark/>
          </w:tcPr>
          <w:p w:rsidR="008C084A" w:rsidRPr="00B57020" w:rsidRDefault="008C084A" w:rsidP="00B57020">
            <w:pPr>
              <w:pStyle w:val="L9"/>
              <w:cnfStyle w:val="100000000000"/>
              <w:rPr>
                <w:color w:val="auto"/>
              </w:rPr>
            </w:pPr>
            <w:r w:rsidRPr="00B57020">
              <w:rPr>
                <w:rFonts w:hint="eastAsia"/>
                <w:color w:val="auto"/>
              </w:rPr>
              <w:t>硕士研究生</w:t>
            </w:r>
          </w:p>
        </w:tc>
        <w:tc>
          <w:tcPr>
            <w:tcW w:w="1559" w:type="dxa"/>
            <w:noWrap/>
            <w:hideMark/>
          </w:tcPr>
          <w:p w:rsidR="008C084A" w:rsidRPr="00B57020" w:rsidRDefault="008C084A" w:rsidP="00B57020">
            <w:pPr>
              <w:pStyle w:val="L9"/>
              <w:cnfStyle w:val="100000000000"/>
              <w:rPr>
                <w:color w:val="auto"/>
              </w:rPr>
            </w:pPr>
            <w:r w:rsidRPr="00B57020">
              <w:rPr>
                <w:rFonts w:hint="eastAsia"/>
                <w:color w:val="auto"/>
              </w:rPr>
              <w:t>总计</w:t>
            </w:r>
          </w:p>
        </w:tc>
      </w:tr>
      <w:tr w:rsidR="00FC2D3C" w:rsidRPr="00CA2389" w:rsidTr="008C084A">
        <w:trPr>
          <w:trHeight w:val="280"/>
        </w:trPr>
        <w:tc>
          <w:tcPr>
            <w:cnfStyle w:val="001000000000"/>
            <w:tcW w:w="2405" w:type="dxa"/>
            <w:noWrap/>
            <w:hideMark/>
          </w:tcPr>
          <w:p w:rsidR="00FC2D3C" w:rsidRPr="00B57020" w:rsidRDefault="00FC2D3C" w:rsidP="00B57020">
            <w:pPr>
              <w:pStyle w:val="L9"/>
            </w:pPr>
            <w:r w:rsidRPr="00B57020">
              <w:rPr>
                <w:rFonts w:hint="eastAsia"/>
              </w:rPr>
              <w:t>很满意</w:t>
            </w:r>
          </w:p>
        </w:tc>
        <w:tc>
          <w:tcPr>
            <w:tcW w:w="1985" w:type="dxa"/>
            <w:noWrap/>
            <w:hideMark/>
          </w:tcPr>
          <w:p w:rsidR="00FC2D3C" w:rsidRPr="00B57020" w:rsidRDefault="00FC2D3C" w:rsidP="00B57020">
            <w:pPr>
              <w:pStyle w:val="L9"/>
              <w:cnfStyle w:val="000000000000"/>
            </w:pPr>
            <w:r w:rsidRPr="00B57020">
              <w:rPr>
                <w:rFonts w:hint="eastAsia"/>
              </w:rPr>
              <w:t>14.49%</w:t>
            </w:r>
          </w:p>
        </w:tc>
        <w:tc>
          <w:tcPr>
            <w:tcW w:w="1984" w:type="dxa"/>
            <w:noWrap/>
            <w:hideMark/>
          </w:tcPr>
          <w:p w:rsidR="00FC2D3C" w:rsidRPr="00B57020" w:rsidRDefault="00FC2D3C" w:rsidP="00B57020">
            <w:pPr>
              <w:pStyle w:val="L9"/>
              <w:cnfStyle w:val="000000000000"/>
            </w:pPr>
            <w:r w:rsidRPr="00B57020">
              <w:rPr>
                <w:rFonts w:hint="eastAsia"/>
              </w:rPr>
              <w:t>28.95%</w:t>
            </w:r>
          </w:p>
        </w:tc>
        <w:tc>
          <w:tcPr>
            <w:tcW w:w="1559" w:type="dxa"/>
            <w:noWrap/>
            <w:hideMark/>
          </w:tcPr>
          <w:p w:rsidR="00FC2D3C" w:rsidRPr="00B57020" w:rsidRDefault="00FC2D3C" w:rsidP="00B57020">
            <w:pPr>
              <w:pStyle w:val="L9"/>
              <w:cnfStyle w:val="000000000000"/>
            </w:pPr>
            <w:r w:rsidRPr="00B57020">
              <w:rPr>
                <w:rFonts w:hint="eastAsia"/>
              </w:rPr>
              <w:t>15.22%</w:t>
            </w:r>
          </w:p>
        </w:tc>
      </w:tr>
      <w:tr w:rsidR="00FC2D3C" w:rsidRPr="00CA2389" w:rsidTr="008C084A">
        <w:trPr>
          <w:trHeight w:val="280"/>
        </w:trPr>
        <w:tc>
          <w:tcPr>
            <w:cnfStyle w:val="001000000000"/>
            <w:tcW w:w="2405" w:type="dxa"/>
            <w:noWrap/>
            <w:hideMark/>
          </w:tcPr>
          <w:p w:rsidR="00FC2D3C" w:rsidRPr="00B57020" w:rsidRDefault="00FC2D3C" w:rsidP="00B57020">
            <w:pPr>
              <w:pStyle w:val="L9"/>
            </w:pPr>
            <w:r w:rsidRPr="00B57020">
              <w:rPr>
                <w:rFonts w:hint="eastAsia"/>
              </w:rPr>
              <w:t>满意</w:t>
            </w:r>
          </w:p>
        </w:tc>
        <w:tc>
          <w:tcPr>
            <w:tcW w:w="1985" w:type="dxa"/>
            <w:noWrap/>
            <w:hideMark/>
          </w:tcPr>
          <w:p w:rsidR="00FC2D3C" w:rsidRPr="00B57020" w:rsidRDefault="00FC2D3C" w:rsidP="00B57020">
            <w:pPr>
              <w:pStyle w:val="L9"/>
              <w:cnfStyle w:val="000000000000"/>
            </w:pPr>
            <w:r w:rsidRPr="00B57020">
              <w:rPr>
                <w:rFonts w:hint="eastAsia"/>
              </w:rPr>
              <w:t>31.36%</w:t>
            </w:r>
          </w:p>
        </w:tc>
        <w:tc>
          <w:tcPr>
            <w:tcW w:w="1984" w:type="dxa"/>
            <w:noWrap/>
            <w:hideMark/>
          </w:tcPr>
          <w:p w:rsidR="00FC2D3C" w:rsidRPr="00B57020" w:rsidRDefault="00FC2D3C" w:rsidP="00B57020">
            <w:pPr>
              <w:pStyle w:val="L9"/>
              <w:cnfStyle w:val="000000000000"/>
            </w:pPr>
            <w:r w:rsidRPr="00B57020">
              <w:rPr>
                <w:rFonts w:hint="eastAsia"/>
              </w:rPr>
              <w:t>32.89%</w:t>
            </w:r>
          </w:p>
        </w:tc>
        <w:tc>
          <w:tcPr>
            <w:tcW w:w="1559" w:type="dxa"/>
            <w:noWrap/>
            <w:hideMark/>
          </w:tcPr>
          <w:p w:rsidR="00FC2D3C" w:rsidRPr="00B57020" w:rsidRDefault="00FC2D3C" w:rsidP="00B57020">
            <w:pPr>
              <w:pStyle w:val="L9"/>
              <w:cnfStyle w:val="000000000000"/>
            </w:pPr>
            <w:r w:rsidRPr="00B57020">
              <w:rPr>
                <w:rFonts w:hint="eastAsia"/>
              </w:rPr>
              <w:t>31.44%</w:t>
            </w:r>
          </w:p>
        </w:tc>
      </w:tr>
      <w:tr w:rsidR="008C084A" w:rsidRPr="00CA2389" w:rsidTr="008C084A">
        <w:trPr>
          <w:trHeight w:val="280"/>
        </w:trPr>
        <w:tc>
          <w:tcPr>
            <w:cnfStyle w:val="001000000000"/>
            <w:tcW w:w="2405" w:type="dxa"/>
            <w:noWrap/>
            <w:hideMark/>
          </w:tcPr>
          <w:p w:rsidR="008C084A" w:rsidRPr="00B57020" w:rsidRDefault="008C084A" w:rsidP="00B57020">
            <w:pPr>
              <w:pStyle w:val="L9"/>
            </w:pPr>
            <w:r w:rsidRPr="00B57020">
              <w:rPr>
                <w:rFonts w:hint="eastAsia"/>
              </w:rPr>
              <w:t>基本满意</w:t>
            </w:r>
          </w:p>
        </w:tc>
        <w:tc>
          <w:tcPr>
            <w:tcW w:w="1985" w:type="dxa"/>
            <w:noWrap/>
            <w:hideMark/>
          </w:tcPr>
          <w:p w:rsidR="008C084A" w:rsidRPr="00B57020" w:rsidRDefault="008C084A" w:rsidP="00B57020">
            <w:pPr>
              <w:pStyle w:val="L9"/>
              <w:cnfStyle w:val="000000000000"/>
            </w:pPr>
            <w:r w:rsidRPr="00B57020">
              <w:rPr>
                <w:rFonts w:hint="eastAsia"/>
              </w:rPr>
              <w:t>41.11%</w:t>
            </w:r>
          </w:p>
        </w:tc>
        <w:tc>
          <w:tcPr>
            <w:tcW w:w="1984" w:type="dxa"/>
            <w:noWrap/>
            <w:hideMark/>
          </w:tcPr>
          <w:p w:rsidR="008C084A" w:rsidRPr="00B57020" w:rsidRDefault="008C084A" w:rsidP="00B57020">
            <w:pPr>
              <w:pStyle w:val="L9"/>
              <w:cnfStyle w:val="000000000000"/>
            </w:pPr>
            <w:r w:rsidRPr="00B57020">
              <w:rPr>
                <w:rFonts w:hint="eastAsia"/>
              </w:rPr>
              <w:t>30.26%</w:t>
            </w:r>
          </w:p>
        </w:tc>
        <w:tc>
          <w:tcPr>
            <w:tcW w:w="1559" w:type="dxa"/>
            <w:noWrap/>
            <w:hideMark/>
          </w:tcPr>
          <w:p w:rsidR="008C084A" w:rsidRPr="00B57020" w:rsidRDefault="008C084A" w:rsidP="00B57020">
            <w:pPr>
              <w:pStyle w:val="L9"/>
              <w:cnfStyle w:val="000000000000"/>
            </w:pPr>
            <w:r w:rsidRPr="00B57020">
              <w:rPr>
                <w:rFonts w:hint="eastAsia"/>
              </w:rPr>
              <w:t>40.57%</w:t>
            </w:r>
          </w:p>
        </w:tc>
      </w:tr>
      <w:tr w:rsidR="00FC2D3C" w:rsidRPr="00CA2389" w:rsidTr="008C084A">
        <w:trPr>
          <w:trHeight w:val="280"/>
        </w:trPr>
        <w:tc>
          <w:tcPr>
            <w:cnfStyle w:val="001000000000"/>
            <w:tcW w:w="2405" w:type="dxa"/>
            <w:noWrap/>
            <w:hideMark/>
          </w:tcPr>
          <w:p w:rsidR="00FC2D3C" w:rsidRPr="00B57020" w:rsidRDefault="00FC2D3C" w:rsidP="00B57020">
            <w:pPr>
              <w:pStyle w:val="L9"/>
            </w:pPr>
            <w:r w:rsidRPr="00B57020">
              <w:rPr>
                <w:rFonts w:hint="eastAsia"/>
              </w:rPr>
              <w:t>不满意</w:t>
            </w:r>
          </w:p>
        </w:tc>
        <w:tc>
          <w:tcPr>
            <w:tcW w:w="1985" w:type="dxa"/>
            <w:noWrap/>
            <w:hideMark/>
          </w:tcPr>
          <w:p w:rsidR="00FC2D3C" w:rsidRPr="00B57020" w:rsidRDefault="00FC2D3C" w:rsidP="00B57020">
            <w:pPr>
              <w:pStyle w:val="L9"/>
              <w:cnfStyle w:val="000000000000"/>
            </w:pPr>
            <w:r w:rsidRPr="00B57020">
              <w:rPr>
                <w:rFonts w:hint="eastAsia"/>
              </w:rPr>
              <w:t>9.90%</w:t>
            </w:r>
          </w:p>
        </w:tc>
        <w:tc>
          <w:tcPr>
            <w:tcW w:w="1984" w:type="dxa"/>
            <w:noWrap/>
            <w:hideMark/>
          </w:tcPr>
          <w:p w:rsidR="00FC2D3C" w:rsidRPr="00B57020" w:rsidRDefault="00FC2D3C" w:rsidP="00B57020">
            <w:pPr>
              <w:pStyle w:val="L9"/>
              <w:cnfStyle w:val="000000000000"/>
            </w:pPr>
            <w:r w:rsidRPr="00B57020">
              <w:rPr>
                <w:rFonts w:hint="eastAsia"/>
              </w:rPr>
              <w:t>6.58%</w:t>
            </w:r>
          </w:p>
        </w:tc>
        <w:tc>
          <w:tcPr>
            <w:tcW w:w="1559" w:type="dxa"/>
            <w:noWrap/>
            <w:hideMark/>
          </w:tcPr>
          <w:p w:rsidR="00FC2D3C" w:rsidRPr="00B57020" w:rsidRDefault="00FC2D3C" w:rsidP="00B57020">
            <w:pPr>
              <w:pStyle w:val="L9"/>
              <w:cnfStyle w:val="000000000000"/>
            </w:pPr>
            <w:r w:rsidRPr="00B57020">
              <w:rPr>
                <w:rFonts w:hint="eastAsia"/>
              </w:rPr>
              <w:t>9.73%</w:t>
            </w:r>
          </w:p>
        </w:tc>
      </w:tr>
      <w:tr w:rsidR="008C084A" w:rsidRPr="00CA2389" w:rsidTr="008C084A">
        <w:trPr>
          <w:trHeight w:val="280"/>
        </w:trPr>
        <w:tc>
          <w:tcPr>
            <w:cnfStyle w:val="001000000000"/>
            <w:tcW w:w="2405" w:type="dxa"/>
            <w:noWrap/>
            <w:hideMark/>
          </w:tcPr>
          <w:p w:rsidR="008C084A" w:rsidRPr="00B57020" w:rsidRDefault="008C084A" w:rsidP="00B57020">
            <w:pPr>
              <w:pStyle w:val="L9"/>
            </w:pPr>
            <w:r w:rsidRPr="00B57020">
              <w:rPr>
                <w:rFonts w:hint="eastAsia"/>
              </w:rPr>
              <w:t>很不满意</w:t>
            </w:r>
          </w:p>
        </w:tc>
        <w:tc>
          <w:tcPr>
            <w:tcW w:w="1985" w:type="dxa"/>
            <w:noWrap/>
            <w:hideMark/>
          </w:tcPr>
          <w:p w:rsidR="008C084A" w:rsidRPr="00B57020" w:rsidRDefault="008C084A" w:rsidP="00B57020">
            <w:pPr>
              <w:pStyle w:val="L9"/>
              <w:cnfStyle w:val="000000000000"/>
            </w:pPr>
            <w:r w:rsidRPr="00B57020">
              <w:rPr>
                <w:rFonts w:hint="eastAsia"/>
              </w:rPr>
              <w:t>3.14%</w:t>
            </w:r>
          </w:p>
        </w:tc>
        <w:tc>
          <w:tcPr>
            <w:tcW w:w="1984" w:type="dxa"/>
            <w:noWrap/>
            <w:hideMark/>
          </w:tcPr>
          <w:p w:rsidR="008C084A" w:rsidRPr="00B57020" w:rsidRDefault="008C084A" w:rsidP="00B57020">
            <w:pPr>
              <w:pStyle w:val="L9"/>
              <w:cnfStyle w:val="000000000000"/>
            </w:pPr>
            <w:r w:rsidRPr="00B57020">
              <w:rPr>
                <w:rFonts w:hint="eastAsia"/>
              </w:rPr>
              <w:t>1.32%</w:t>
            </w:r>
          </w:p>
        </w:tc>
        <w:tc>
          <w:tcPr>
            <w:tcW w:w="1559" w:type="dxa"/>
            <w:noWrap/>
            <w:hideMark/>
          </w:tcPr>
          <w:p w:rsidR="008C084A" w:rsidRPr="00B57020" w:rsidRDefault="008C084A" w:rsidP="00B57020">
            <w:pPr>
              <w:pStyle w:val="L9"/>
              <w:cnfStyle w:val="000000000000"/>
            </w:pPr>
            <w:r w:rsidRPr="00B57020">
              <w:rPr>
                <w:rFonts w:hint="eastAsia"/>
              </w:rPr>
              <w:t>3.04%</w:t>
            </w:r>
          </w:p>
        </w:tc>
      </w:tr>
      <w:tr w:rsidR="008C084A" w:rsidRPr="00CA2389" w:rsidTr="008C084A">
        <w:trPr>
          <w:trHeight w:val="280"/>
        </w:trPr>
        <w:tc>
          <w:tcPr>
            <w:cnfStyle w:val="001000000000"/>
            <w:tcW w:w="2405" w:type="dxa"/>
            <w:noWrap/>
            <w:hideMark/>
          </w:tcPr>
          <w:p w:rsidR="008C084A" w:rsidRPr="00B57020" w:rsidRDefault="008C084A" w:rsidP="00B57020">
            <w:pPr>
              <w:pStyle w:val="L9"/>
            </w:pPr>
            <w:r w:rsidRPr="00B57020">
              <w:rPr>
                <w:rFonts w:hint="eastAsia"/>
              </w:rPr>
              <w:lastRenderedPageBreak/>
              <w:t>满意度</w:t>
            </w:r>
          </w:p>
        </w:tc>
        <w:tc>
          <w:tcPr>
            <w:tcW w:w="1985" w:type="dxa"/>
            <w:noWrap/>
            <w:hideMark/>
          </w:tcPr>
          <w:p w:rsidR="008C084A" w:rsidRPr="00B57020" w:rsidRDefault="008C084A" w:rsidP="00B57020">
            <w:pPr>
              <w:pStyle w:val="L9"/>
              <w:cnfStyle w:val="000000000000"/>
            </w:pPr>
            <w:r w:rsidRPr="00B57020">
              <w:rPr>
                <w:rFonts w:hint="eastAsia"/>
              </w:rPr>
              <w:t>86.97%</w:t>
            </w:r>
          </w:p>
        </w:tc>
        <w:tc>
          <w:tcPr>
            <w:tcW w:w="1984" w:type="dxa"/>
            <w:noWrap/>
            <w:hideMark/>
          </w:tcPr>
          <w:p w:rsidR="008C084A" w:rsidRPr="00B57020" w:rsidRDefault="008C084A" w:rsidP="00B57020">
            <w:pPr>
              <w:pStyle w:val="L9"/>
              <w:cnfStyle w:val="000000000000"/>
            </w:pPr>
            <w:r w:rsidRPr="00B57020">
              <w:rPr>
                <w:rFonts w:hint="eastAsia"/>
              </w:rPr>
              <w:t>92.11%</w:t>
            </w:r>
          </w:p>
        </w:tc>
        <w:tc>
          <w:tcPr>
            <w:tcW w:w="1559" w:type="dxa"/>
            <w:noWrap/>
            <w:hideMark/>
          </w:tcPr>
          <w:p w:rsidR="008C084A" w:rsidRPr="00B57020" w:rsidRDefault="008C084A" w:rsidP="00B57020">
            <w:pPr>
              <w:pStyle w:val="L9"/>
              <w:cnfStyle w:val="000000000000"/>
            </w:pPr>
            <w:r w:rsidRPr="00B57020">
              <w:rPr>
                <w:rFonts w:hint="eastAsia"/>
              </w:rPr>
              <w:t>87.23%</w:t>
            </w:r>
          </w:p>
        </w:tc>
      </w:tr>
    </w:tbl>
    <w:p w:rsidR="008C084A" w:rsidRDefault="008C084A" w:rsidP="005938BE">
      <w:pPr>
        <w:pStyle w:val="L7"/>
        <w:jc w:val="left"/>
        <w:rPr>
          <w:bCs/>
        </w:rPr>
      </w:pPr>
    </w:p>
    <w:p w:rsidR="006F1BBB" w:rsidRDefault="00B12147">
      <w:r>
        <w:rPr>
          <w:noProof/>
        </w:rPr>
        <w:lastRenderedPageBreak/>
        <w:pict>
          <v:shape id="文本框 455" o:spid="_x0000_s1031" type="#_x0000_t202" style="position:absolute;margin-left:48.3pt;margin-top:242.95pt;width:494.25pt;height:139.5pt;z-index:2519726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" filled="f" stroked="f">
            <v:textbox>
              <w:txbxContent>
                <w:p w:rsidR="009C701C" w:rsidRPr="00187DBE" w:rsidRDefault="009C701C" w:rsidP="001D476E">
                  <w:pPr>
                    <w:jc w:val="center"/>
                    <w:rPr>
                      <w:rFonts w:ascii="微软雅黑" w:eastAsia="微软雅黑" w:hAnsi="微软雅黑"/>
                      <w:b/>
                      <w:color w:val="0F6FC6" w:themeColor="accent1"/>
                      <w:sz w:val="72"/>
                      <w:szCs w:val="72"/>
                    </w:rPr>
                  </w:pPr>
                  <w:r w:rsidRPr="00187DBE">
                    <w:rPr>
                      <w:rFonts w:ascii="微软雅黑" w:eastAsia="微软雅黑" w:hAnsi="微软雅黑" w:hint="eastAsia"/>
                      <w:b/>
                      <w:color w:val="0F6FC6" w:themeColor="accent1"/>
                      <w:sz w:val="72"/>
                      <w:szCs w:val="72"/>
                    </w:rPr>
                    <w:t>第</w:t>
                  </w:r>
                  <w:r>
                    <w:rPr>
                      <w:rFonts w:ascii="微软雅黑" w:eastAsia="微软雅黑" w:hAnsi="微软雅黑" w:hint="eastAsia"/>
                      <w:b/>
                      <w:color w:val="0F6FC6" w:themeColor="accent1"/>
                      <w:sz w:val="72"/>
                      <w:szCs w:val="72"/>
                    </w:rPr>
                    <w:t>二</w:t>
                  </w:r>
                  <w:r w:rsidRPr="00187DBE">
                    <w:rPr>
                      <w:rFonts w:ascii="微软雅黑" w:eastAsia="微软雅黑" w:hAnsi="微软雅黑" w:hint="eastAsia"/>
                      <w:b/>
                      <w:color w:val="0F6FC6" w:themeColor="accent1"/>
                      <w:sz w:val="72"/>
                      <w:szCs w:val="72"/>
                    </w:rPr>
                    <w:t xml:space="preserve">篇 </w:t>
                  </w:r>
                </w:p>
                <w:p w:rsidR="009C701C" w:rsidRPr="00187DBE" w:rsidRDefault="009C701C" w:rsidP="001D476E">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就业发展</w:t>
                  </w:r>
                  <w:r>
                    <w:rPr>
                      <w:rFonts w:ascii="微软雅黑" w:eastAsia="微软雅黑" w:hAnsi="微软雅黑"/>
                      <w:b/>
                      <w:color w:val="0F6FC6" w:themeColor="accent1"/>
                      <w:sz w:val="52"/>
                      <w:szCs w:val="52"/>
                    </w:rPr>
                    <w:t>趋势分析</w:t>
                  </w:r>
                </w:p>
              </w:txbxContent>
            </v:textbox>
            <w10:wrap anchorx="page"/>
          </v:shape>
        </w:pict>
      </w:r>
      <w:r w:rsidR="001D476E" w:rsidRPr="00206EE6">
        <w:rPr>
          <w:rFonts w:eastAsia="黑体"/>
          <w:b/>
          <w:noProof/>
          <w:sz w:val="36"/>
          <w:szCs w:val="36"/>
        </w:rPr>
        <w:drawing>
          <wp:anchor distT="0" distB="0" distL="114300" distR="114300" simplePos="0" relativeHeight="251655168" behindDoc="0" locked="0" layoutInCell="1" allowOverlap="1">
            <wp:simplePos x="0" y="0"/>
            <wp:positionH relativeFrom="margin">
              <wp:posOffset>-593090</wp:posOffset>
            </wp:positionH>
            <wp:positionV relativeFrom="page">
              <wp:align>top</wp:align>
            </wp:positionV>
            <wp:extent cx="6848475" cy="9585325"/>
            <wp:effectExtent l="0" t="0" r="952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48475" cy="9585325"/>
                    </a:xfrm>
                    <a:prstGeom prst="rect">
                      <a:avLst/>
                    </a:prstGeom>
                  </pic:spPr>
                </pic:pic>
              </a:graphicData>
            </a:graphic>
          </wp:anchor>
        </w:drawing>
      </w:r>
      <w:r w:rsidRPr="00B12147">
        <w:rPr>
          <w:rFonts w:eastAsia="黑体"/>
          <w:b/>
          <w:noProof/>
          <w:sz w:val="36"/>
          <w:szCs w:val="36"/>
        </w:rPr>
        <w:pict>
          <v:shape id="文本框 12" o:spid="_x0000_s1032" type="#_x0000_t202" style="position:absolute;margin-left:57pt;margin-top:-359.85pt;width:494.25pt;height:139.5pt;z-index:25195929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" filled="f" stroked="f">
            <v:textbox>
              <w:txbxContent>
                <w:p w:rsidR="009C701C" w:rsidRPr="00187DBE" w:rsidRDefault="009C701C" w:rsidP="00927859">
                  <w:pPr>
                    <w:ind w:firstLineChars="500" w:firstLine="3600"/>
                    <w:rPr>
                      <w:rFonts w:ascii="微软雅黑" w:eastAsia="微软雅黑" w:hAnsi="微软雅黑"/>
                      <w:b/>
                      <w:color w:val="0F6FC6" w:themeColor="accent1"/>
                      <w:sz w:val="72"/>
                      <w:szCs w:val="72"/>
                    </w:rPr>
                  </w:pPr>
                  <w:r w:rsidRPr="00187DBE">
                    <w:rPr>
                      <w:rFonts w:ascii="微软雅黑" w:eastAsia="微软雅黑" w:hAnsi="微软雅黑" w:hint="eastAsia"/>
                      <w:b/>
                      <w:color w:val="0F6FC6" w:themeColor="accent1"/>
                      <w:sz w:val="72"/>
                      <w:szCs w:val="72"/>
                    </w:rPr>
                    <w:t>第</w:t>
                  </w:r>
                  <w:r>
                    <w:rPr>
                      <w:rFonts w:ascii="微软雅黑" w:eastAsia="微软雅黑" w:hAnsi="微软雅黑" w:hint="eastAsia"/>
                      <w:b/>
                      <w:color w:val="0F6FC6" w:themeColor="accent1"/>
                      <w:sz w:val="72"/>
                      <w:szCs w:val="72"/>
                    </w:rPr>
                    <w:t>二</w:t>
                  </w:r>
                  <w:r w:rsidRPr="00187DBE">
                    <w:rPr>
                      <w:rFonts w:ascii="微软雅黑" w:eastAsia="微软雅黑" w:hAnsi="微软雅黑" w:hint="eastAsia"/>
                      <w:b/>
                      <w:color w:val="0F6FC6" w:themeColor="accent1"/>
                      <w:sz w:val="72"/>
                      <w:szCs w:val="72"/>
                    </w:rPr>
                    <w:t xml:space="preserve">篇 </w:t>
                  </w:r>
                </w:p>
                <w:p w:rsidR="009C701C" w:rsidRPr="00927859" w:rsidRDefault="009C701C" w:rsidP="00927859">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就业</w:t>
                  </w:r>
                  <w:r>
                    <w:rPr>
                      <w:rFonts w:ascii="微软雅黑" w:eastAsia="微软雅黑" w:hAnsi="微软雅黑"/>
                      <w:b/>
                      <w:color w:val="0F6FC6" w:themeColor="accent1"/>
                      <w:sz w:val="52"/>
                      <w:szCs w:val="52"/>
                    </w:rPr>
                    <w:t>发展</w:t>
                  </w:r>
                  <w:r>
                    <w:rPr>
                      <w:rFonts w:ascii="微软雅黑" w:eastAsia="微软雅黑" w:hAnsi="微软雅黑" w:hint="eastAsia"/>
                      <w:b/>
                      <w:color w:val="0F6FC6" w:themeColor="accent1"/>
                      <w:sz w:val="52"/>
                      <w:szCs w:val="52"/>
                    </w:rPr>
                    <w:t>趋势</w:t>
                  </w:r>
                  <w:r>
                    <w:rPr>
                      <w:rFonts w:ascii="微软雅黑" w:eastAsia="微软雅黑" w:hAnsi="微软雅黑"/>
                      <w:b/>
                      <w:color w:val="0F6FC6" w:themeColor="accent1"/>
                      <w:sz w:val="52"/>
                      <w:szCs w:val="52"/>
                    </w:rPr>
                    <w:t>分析</w:t>
                  </w:r>
                </w:p>
              </w:txbxContent>
            </v:textbox>
            <w10:wrap anchorx="page"/>
          </v:shape>
        </w:pict>
      </w:r>
    </w:p>
    <w:p w:rsidR="00927859" w:rsidRPr="00992460" w:rsidRDefault="00927859" w:rsidP="00FD510B">
      <w:pPr>
        <w:pStyle w:val="L10"/>
        <w:spacing w:before="156" w:afterLines="50"/>
      </w:pPr>
      <w:bookmarkStart w:id="98" w:name="_Toc59631562"/>
      <w:r w:rsidRPr="00992460">
        <w:rPr>
          <w:rFonts w:hint="eastAsia"/>
        </w:rPr>
        <w:lastRenderedPageBreak/>
        <w:t>第</w:t>
      </w:r>
      <w:r>
        <w:rPr>
          <w:rFonts w:hint="eastAsia"/>
        </w:rPr>
        <w:t>二</w:t>
      </w:r>
      <w:r w:rsidRPr="00992460">
        <w:rPr>
          <w:rFonts w:hint="eastAsia"/>
        </w:rPr>
        <w:t>篇</w:t>
      </w:r>
      <w:r w:rsidRPr="00992460">
        <w:t>：就业发展趋势分析</w:t>
      </w:r>
      <w:bookmarkEnd w:id="98"/>
    </w:p>
    <w:p w:rsidR="00927859" w:rsidRDefault="00927859" w:rsidP="00927859">
      <w:pPr>
        <w:pStyle w:val="L20"/>
        <w:spacing w:before="156"/>
        <w:ind w:firstLine="600"/>
      </w:pPr>
      <w:bookmarkStart w:id="99" w:name="_Toc59631563"/>
      <w:r w:rsidRPr="005F1BD1">
        <w:rPr>
          <w:rFonts w:hint="eastAsia"/>
        </w:rPr>
        <w:t>一、</w:t>
      </w:r>
      <w:r>
        <w:rPr>
          <w:rFonts w:hint="eastAsia"/>
        </w:rPr>
        <w:t>近三年</w:t>
      </w:r>
      <w:r w:rsidR="00684D55">
        <w:rPr>
          <w:rFonts w:hint="eastAsia"/>
        </w:rPr>
        <w:t>毕业生</w:t>
      </w:r>
      <w:r>
        <w:rPr>
          <w:rFonts w:hint="eastAsia"/>
        </w:rPr>
        <w:t>规模</w:t>
      </w:r>
      <w:bookmarkEnd w:id="99"/>
    </w:p>
    <w:p w:rsidR="00927859" w:rsidRPr="00EA22CD" w:rsidRDefault="00625BDB" w:rsidP="00625BDB">
      <w:pPr>
        <w:pStyle w:val="Afff4"/>
        <w:ind w:firstLineChars="133" w:firstLine="319"/>
        <w:rPr>
          <w:rFonts w:eastAsiaTheme="minorEastAsia"/>
          <w:color w:val="auto"/>
        </w:rPr>
      </w:pPr>
      <w:r>
        <w:rPr>
          <w:rFonts w:hint="eastAsia"/>
          <w:caps/>
        </w:rPr>
        <w:t>2019</w:t>
      </w:r>
      <w:r>
        <w:rPr>
          <w:rFonts w:hint="eastAsia"/>
          <w:caps/>
        </w:rPr>
        <w:t>年毕业人数突破</w:t>
      </w:r>
      <w:r>
        <w:rPr>
          <w:rFonts w:hint="eastAsia"/>
          <w:caps/>
        </w:rPr>
        <w:t>7000</w:t>
      </w:r>
      <w:r>
        <w:rPr>
          <w:rFonts w:hint="eastAsia"/>
          <w:caps/>
        </w:rPr>
        <w:t>人，</w:t>
      </w:r>
      <w:r>
        <w:rPr>
          <w:rFonts w:hint="eastAsia"/>
          <w:caps/>
        </w:rPr>
        <w:t>2020</w:t>
      </w:r>
      <w:r>
        <w:rPr>
          <w:rFonts w:hint="eastAsia"/>
          <w:caps/>
        </w:rPr>
        <w:t>年略有增长，维持基本规模</w:t>
      </w:r>
      <w:r w:rsidR="00927859" w:rsidRPr="00EA22CD">
        <w:rPr>
          <w:rFonts w:hint="eastAsia"/>
          <w:caps/>
        </w:rPr>
        <w:t>。如下图</w:t>
      </w:r>
      <w:r w:rsidR="00927859" w:rsidRPr="00EA22CD">
        <w:rPr>
          <w:rFonts w:hint="eastAsia"/>
        </w:rPr>
        <w:t>所示</w:t>
      </w:r>
      <w:r w:rsidR="00927859" w:rsidRPr="00EA22CD">
        <w:rPr>
          <w:rFonts w:eastAsiaTheme="minorEastAsia"/>
          <w:color w:val="auto"/>
        </w:rPr>
        <w:t>，</w:t>
      </w:r>
      <w:r w:rsidR="00927859" w:rsidRPr="00EA22CD">
        <w:rPr>
          <w:rFonts w:hint="eastAsia"/>
        </w:rPr>
        <w:t>近三届</w:t>
      </w:r>
      <w:r w:rsidR="00927859" w:rsidRPr="00EA22CD">
        <w:t>毕业生</w:t>
      </w:r>
      <w:r w:rsidR="00927859" w:rsidRPr="00EA22CD">
        <w:rPr>
          <w:rFonts w:hint="eastAsia"/>
        </w:rPr>
        <w:t>规模</w:t>
      </w:r>
      <w:r w:rsidR="00684D55">
        <w:rPr>
          <w:rFonts w:hint="eastAsia"/>
        </w:rPr>
        <w:t>逐年递增</w:t>
      </w:r>
      <w:r w:rsidR="00927859">
        <w:rPr>
          <w:rFonts w:hint="eastAsia"/>
          <w:caps/>
        </w:rPr>
        <w:t>。</w:t>
      </w:r>
    </w:p>
    <w:p w:rsidR="00927859" w:rsidRDefault="00475AD8" w:rsidP="00927859">
      <w:pPr>
        <w:pStyle w:val="L3"/>
        <w:ind w:firstLineChars="0" w:firstLine="0"/>
        <w:jc w:val="center"/>
      </w:pPr>
      <w:r>
        <w:rPr>
          <w:noProof/>
        </w:rPr>
        <w:drawing>
          <wp:inline distT="0" distB="0" distL="0" distR="0">
            <wp:extent cx="5580380" cy="3410585"/>
            <wp:effectExtent l="0" t="0" r="1270" b="1841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27859" w:rsidRPr="005F1BD1" w:rsidRDefault="00927859" w:rsidP="00927859">
      <w:pPr>
        <w:pStyle w:val="a5"/>
        <w:spacing w:before="156" w:after="156"/>
      </w:pPr>
      <w:r>
        <w:t>图</w:t>
      </w:r>
      <w:r>
        <w:t xml:space="preserve">2- </w:t>
      </w:r>
      <w:r w:rsidR="00B12147">
        <w:fldChar w:fldCharType="begin"/>
      </w:r>
      <w:r>
        <w:instrText xml:space="preserve"> SEQ </w:instrText>
      </w:r>
      <w:r>
        <w:instrText>图</w:instrText>
      </w:r>
      <w:r>
        <w:instrText xml:space="preserve">4- \* ARABIC </w:instrText>
      </w:r>
      <w:r w:rsidR="00B12147">
        <w:fldChar w:fldCharType="separate"/>
      </w:r>
      <w:r w:rsidR="00537649">
        <w:rPr>
          <w:noProof/>
        </w:rPr>
        <w:t>1</w:t>
      </w:r>
      <w:r w:rsidR="00B12147">
        <w:fldChar w:fldCharType="end"/>
      </w:r>
      <w:r w:rsidRPr="005F1BD1">
        <w:t xml:space="preserve">  </w:t>
      </w:r>
      <w:r w:rsidRPr="005F1BD1">
        <w:rPr>
          <w:rFonts w:eastAsia="宋体" w:hint="eastAsia"/>
        </w:rPr>
        <w:t>201</w:t>
      </w:r>
      <w:r>
        <w:rPr>
          <w:rFonts w:eastAsia="宋体"/>
        </w:rPr>
        <w:t>8</w:t>
      </w:r>
      <w:r w:rsidRPr="005F1BD1">
        <w:rPr>
          <w:rFonts w:hint="eastAsia"/>
        </w:rPr>
        <w:t>-</w:t>
      </w:r>
      <w:r>
        <w:rPr>
          <w:rFonts w:eastAsia="宋体" w:hint="eastAsia"/>
        </w:rPr>
        <w:t>2020</w:t>
      </w:r>
      <w:r>
        <w:rPr>
          <w:rFonts w:eastAsia="宋体" w:hint="eastAsia"/>
        </w:rPr>
        <w:t>届</w:t>
      </w:r>
      <w:r w:rsidRPr="005F1BD1">
        <w:rPr>
          <w:rFonts w:hint="eastAsia"/>
        </w:rPr>
        <w:t>毕业生规模</w:t>
      </w:r>
      <w:r>
        <w:rPr>
          <w:rStyle w:val="af2"/>
        </w:rPr>
        <w:footnoteReference w:id="25"/>
      </w:r>
    </w:p>
    <w:p w:rsidR="00927859" w:rsidRDefault="00927859" w:rsidP="00927859">
      <w:pPr>
        <w:rPr>
          <w:rFonts w:asciiTheme="minorHAnsi" w:eastAsiaTheme="majorEastAsia" w:hAnsiTheme="minorHAnsi" w:cstheme="minorBidi"/>
          <w:b/>
          <w:caps/>
          <w:color w:val="0F6FC6" w:themeColor="accent1"/>
          <w:sz w:val="30"/>
        </w:rPr>
      </w:pPr>
      <w:r>
        <w:br w:type="page"/>
      </w:r>
    </w:p>
    <w:p w:rsidR="00927859" w:rsidRPr="005F1BD1" w:rsidRDefault="00927859" w:rsidP="00927859">
      <w:pPr>
        <w:pStyle w:val="L20"/>
        <w:spacing w:before="156"/>
        <w:ind w:firstLine="600"/>
      </w:pPr>
      <w:bookmarkStart w:id="100" w:name="_Toc59631564"/>
      <w:r w:rsidRPr="005F1BD1">
        <w:rPr>
          <w:rFonts w:hint="eastAsia"/>
        </w:rPr>
        <w:lastRenderedPageBreak/>
        <w:t>二</w:t>
      </w:r>
      <w:r w:rsidRPr="005F1BD1">
        <w:t>、</w:t>
      </w:r>
      <w:r>
        <w:rPr>
          <w:rFonts w:hint="eastAsia"/>
        </w:rPr>
        <w:t>近三年协议和合同就业及</w:t>
      </w:r>
      <w:r>
        <w:t>升学</w:t>
      </w:r>
      <w:r w:rsidR="003B6728">
        <w:rPr>
          <w:rFonts w:hint="eastAsia"/>
        </w:rPr>
        <w:t>(</w:t>
      </w:r>
      <w:r w:rsidR="003B6728">
        <w:rPr>
          <w:rFonts w:hint="eastAsia"/>
        </w:rPr>
        <w:t>含</w:t>
      </w:r>
      <w:r w:rsidR="003B6728">
        <w:t>出国</w:t>
      </w:r>
      <w:r w:rsidR="003B6728">
        <w:rPr>
          <w:rFonts w:hint="eastAsia"/>
        </w:rPr>
        <w:t>)</w:t>
      </w:r>
      <w:r>
        <w:t>变化趋势</w:t>
      </w:r>
      <w:bookmarkEnd w:id="100"/>
    </w:p>
    <w:p w:rsidR="00927859" w:rsidRDefault="00927859" w:rsidP="00927859">
      <w:pPr>
        <w:pStyle w:val="Afff4"/>
        <w:ind w:firstLine="480"/>
        <w:jc w:val="left"/>
        <w:rPr>
          <w:color w:val="7CCA62" w:themeColor="accent5"/>
        </w:rPr>
      </w:pPr>
      <w:r>
        <w:rPr>
          <w:rFonts w:hint="eastAsia"/>
        </w:rPr>
        <w:t>协议和合同</w:t>
      </w:r>
      <w:proofErr w:type="gramStart"/>
      <w:r>
        <w:rPr>
          <w:rFonts w:hint="eastAsia"/>
        </w:rPr>
        <w:t>就业</w:t>
      </w:r>
      <w:r w:rsidRPr="00DA4A76">
        <w:t>就业</w:t>
      </w:r>
      <w:proofErr w:type="gramEnd"/>
      <w:r w:rsidRPr="00DA4A76">
        <w:t>为近</w:t>
      </w:r>
      <w:r w:rsidRPr="00DA4A76">
        <w:rPr>
          <w:rFonts w:hint="eastAsia"/>
        </w:rPr>
        <w:t>三</w:t>
      </w:r>
      <w:r w:rsidRPr="00DA4A76">
        <w:t>届</w:t>
      </w:r>
      <w:r w:rsidRPr="00DA4A76">
        <w:rPr>
          <w:rFonts w:hint="eastAsia"/>
        </w:rPr>
        <w:t>毕业生主要的就业</w:t>
      </w:r>
      <w:r w:rsidRPr="00DA4A76">
        <w:t>选择</w:t>
      </w:r>
      <w:r w:rsidRPr="00DA4A76">
        <w:rPr>
          <w:rFonts w:hint="eastAsia"/>
        </w:rPr>
        <w:t>，占比</w:t>
      </w:r>
      <w:r w:rsidRPr="00DA4A76">
        <w:t>均在</w:t>
      </w:r>
      <w:r>
        <w:rPr>
          <w:rFonts w:hint="eastAsia"/>
        </w:rPr>
        <w:t>59.</w:t>
      </w:r>
      <w:r w:rsidRPr="006B28E4">
        <w:rPr>
          <w:rFonts w:hint="eastAsia"/>
        </w:rPr>
        <w:t>00</w:t>
      </w:r>
      <w:r w:rsidRPr="00DA4A76">
        <w:t>%</w:t>
      </w:r>
      <w:r w:rsidRPr="00DA4A76">
        <w:t>以上</w:t>
      </w:r>
      <w:r>
        <w:rPr>
          <w:rFonts w:hint="eastAsia"/>
        </w:rPr>
        <w:t>，较前两年略有下降；近三届毕业生升学率呈现上升趋势。</w:t>
      </w:r>
      <w:r>
        <w:rPr>
          <w:rFonts w:hint="eastAsia"/>
        </w:rPr>
        <w:t>2020</w:t>
      </w:r>
      <w:r>
        <w:rPr>
          <w:rFonts w:hint="eastAsia"/>
        </w:rPr>
        <w:t>届毕业生升学率为</w:t>
      </w:r>
      <w:r>
        <w:rPr>
          <w:rFonts w:hint="eastAsia"/>
        </w:rPr>
        <w:t>14.75%</w:t>
      </w:r>
      <w:r>
        <w:rPr>
          <w:rFonts w:hint="eastAsia"/>
        </w:rPr>
        <w:t>。</w:t>
      </w:r>
      <w:r w:rsidRPr="007468A4">
        <w:rPr>
          <w:noProof/>
        </w:rPr>
        <w:drawing>
          <wp:inline distT="0" distB="0" distL="0" distR="0">
            <wp:extent cx="5399405" cy="200025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27859" w:rsidRPr="005F1BD1" w:rsidRDefault="00927859" w:rsidP="00927859">
      <w:pPr>
        <w:pStyle w:val="L7"/>
      </w:pPr>
      <w:r w:rsidRPr="005F1BD1">
        <w:rPr>
          <w:rFonts w:hint="eastAsia"/>
        </w:rPr>
        <w:t>图</w:t>
      </w:r>
      <w:r>
        <w:rPr>
          <w:rFonts w:eastAsia="宋体"/>
        </w:rPr>
        <w:t>2</w:t>
      </w:r>
      <w:r w:rsidRPr="005F1BD1">
        <w:rPr>
          <w:rFonts w:hint="eastAsia"/>
        </w:rPr>
        <w:t xml:space="preserve">- </w:t>
      </w:r>
      <w:r w:rsidR="00B12147"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00B12147" w:rsidRPr="005F1BD1">
        <w:fldChar w:fldCharType="separate"/>
      </w:r>
      <w:r w:rsidR="00537649">
        <w:rPr>
          <w:noProof/>
        </w:rPr>
        <w:t>2</w:t>
      </w:r>
      <w:r w:rsidR="00B12147" w:rsidRPr="005F1BD1">
        <w:fldChar w:fldCharType="end"/>
      </w:r>
      <w:r w:rsidRPr="005F1BD1">
        <w:t xml:space="preserve">  </w:t>
      </w:r>
      <w:r>
        <w:rPr>
          <w:rFonts w:eastAsia="宋体"/>
        </w:rPr>
        <w:t>2018</w:t>
      </w:r>
      <w:r w:rsidRPr="005F1BD1">
        <w:t>-</w:t>
      </w:r>
      <w:r>
        <w:rPr>
          <w:rFonts w:eastAsia="宋体"/>
        </w:rPr>
        <w:t>2020</w:t>
      </w:r>
      <w:r>
        <w:rPr>
          <w:rFonts w:eastAsia="宋体"/>
        </w:rPr>
        <w:t>届</w:t>
      </w:r>
      <w:r w:rsidRPr="005F1BD1">
        <w:rPr>
          <w:rFonts w:hint="eastAsia"/>
        </w:rPr>
        <w:t>毕业生毕业</w:t>
      </w:r>
      <w:r w:rsidRPr="005F1BD1">
        <w:t>去向</w:t>
      </w:r>
      <w:r w:rsidRPr="005F1BD1">
        <w:rPr>
          <w:rFonts w:hint="eastAsia"/>
        </w:rPr>
        <w:t>趋势</w:t>
      </w:r>
      <w:r>
        <w:rPr>
          <w:rStyle w:val="af2"/>
        </w:rPr>
        <w:footnoteReference w:id="26"/>
      </w:r>
    </w:p>
    <w:p w:rsidR="00927859" w:rsidRPr="005F1BD1" w:rsidRDefault="00927859" w:rsidP="00927859">
      <w:pPr>
        <w:pStyle w:val="L20"/>
        <w:spacing w:before="156"/>
        <w:ind w:firstLine="600"/>
      </w:pPr>
      <w:bookmarkStart w:id="101" w:name="_Toc59631565"/>
      <w:r w:rsidRPr="005F1BD1">
        <w:rPr>
          <w:rFonts w:hint="eastAsia"/>
        </w:rPr>
        <w:t>三</w:t>
      </w:r>
      <w:r w:rsidRPr="005F1BD1">
        <w:t>、</w:t>
      </w:r>
      <w:r>
        <w:rPr>
          <w:rFonts w:hint="eastAsia"/>
        </w:rPr>
        <w:t>近三年</w:t>
      </w:r>
      <w:r>
        <w:t>就业地区变化趋势</w:t>
      </w:r>
      <w:bookmarkEnd w:id="101"/>
    </w:p>
    <w:p w:rsidR="00927859" w:rsidRPr="00646AE2" w:rsidRDefault="00927859" w:rsidP="00927859">
      <w:pPr>
        <w:pStyle w:val="L3"/>
        <w:ind w:firstLine="480"/>
      </w:pPr>
      <w:r>
        <w:rPr>
          <w:rFonts w:hint="eastAsia"/>
        </w:rPr>
        <w:t>重庆市</w:t>
      </w:r>
      <w:r w:rsidR="00AD6ED5">
        <w:rPr>
          <w:rFonts w:hint="eastAsia"/>
        </w:rPr>
        <w:t>历来是我校</w:t>
      </w:r>
      <w:r w:rsidR="00AD6ED5">
        <w:t>毕业生就业</w:t>
      </w:r>
      <w:r w:rsidR="00AD6ED5">
        <w:rPr>
          <w:rFonts w:hint="eastAsia"/>
        </w:rPr>
        <w:t>主要地域</w:t>
      </w:r>
      <w:r>
        <w:t>，</w:t>
      </w:r>
      <w:r>
        <w:rPr>
          <w:rFonts w:hint="eastAsia"/>
        </w:rPr>
        <w:t>在重庆市内就业的毕业生占比保持在</w:t>
      </w:r>
      <w:r>
        <w:rPr>
          <w:rFonts w:hint="eastAsia"/>
        </w:rPr>
        <w:t>58</w:t>
      </w:r>
      <w:r>
        <w:t>.00%</w:t>
      </w:r>
      <w:r>
        <w:rPr>
          <w:rFonts w:hint="eastAsia"/>
        </w:rPr>
        <w:t>以上，为重庆市的</w:t>
      </w:r>
      <w:r>
        <w:t>经济和社会发展</w:t>
      </w:r>
      <w:r>
        <w:rPr>
          <w:rFonts w:hint="eastAsia"/>
        </w:rPr>
        <w:t>提供了强有力的人才支持和</w:t>
      </w:r>
      <w:r>
        <w:t>智力支撑</w:t>
      </w:r>
      <w:r w:rsidR="007305F5">
        <w:rPr>
          <w:rFonts w:hint="eastAsia"/>
        </w:rPr>
        <w:t>。同时随着就业市场不断拓展，近三年毕业生选择市外就业的比例也逐年提升。</w:t>
      </w:r>
      <w:r w:rsidR="007305F5" w:rsidRPr="00646AE2">
        <w:t xml:space="preserve"> </w:t>
      </w:r>
    </w:p>
    <w:p w:rsidR="00927859" w:rsidRDefault="00927859" w:rsidP="00927859">
      <w:pPr>
        <w:pStyle w:val="La"/>
        <w:rPr>
          <w:rFonts w:asciiTheme="minorEastAsia" w:eastAsiaTheme="minorEastAsia" w:hAnsiTheme="minorEastAsia"/>
        </w:rPr>
      </w:pPr>
      <w:r w:rsidRPr="007D15F9">
        <w:rPr>
          <w:noProof/>
        </w:rPr>
        <w:drawing>
          <wp:inline distT="0" distB="0" distL="0" distR="0">
            <wp:extent cx="5399405" cy="205740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27859" w:rsidRPr="00CD6511" w:rsidRDefault="00927859" w:rsidP="00927859">
      <w:pPr>
        <w:pStyle w:val="L7"/>
      </w:pPr>
      <w:r w:rsidRPr="00CD6511">
        <w:rPr>
          <w:rFonts w:hint="eastAsia"/>
        </w:rPr>
        <w:t>图</w:t>
      </w:r>
      <w:r>
        <w:t>2</w:t>
      </w:r>
      <w:r w:rsidRPr="00CD6511">
        <w:t xml:space="preserve">- </w:t>
      </w:r>
      <w:r w:rsidR="00B12147" w:rsidRPr="00CD6511">
        <w:fldChar w:fldCharType="begin"/>
      </w:r>
      <w:r w:rsidRPr="00CD6511">
        <w:instrText xml:space="preserve"> SEQ </w:instrText>
      </w:r>
      <w:r w:rsidRPr="00CD6511">
        <w:rPr>
          <w:rFonts w:hint="eastAsia"/>
        </w:rPr>
        <w:instrText>图</w:instrText>
      </w:r>
      <w:r w:rsidRPr="00CD6511">
        <w:instrText xml:space="preserve">4- \* ARABIC </w:instrText>
      </w:r>
      <w:r w:rsidR="00B12147" w:rsidRPr="00CD6511">
        <w:fldChar w:fldCharType="separate"/>
      </w:r>
      <w:r w:rsidR="00537649">
        <w:rPr>
          <w:noProof/>
        </w:rPr>
        <w:t>3</w:t>
      </w:r>
      <w:r w:rsidR="00B12147" w:rsidRPr="00CD6511">
        <w:fldChar w:fldCharType="end"/>
      </w:r>
      <w:r w:rsidRPr="00CD6511">
        <w:t xml:space="preserve">  </w:t>
      </w:r>
      <w:r w:rsidRPr="007D15F9">
        <w:t>201</w:t>
      </w:r>
      <w:r w:rsidR="007305F5">
        <w:rPr>
          <w:rFonts w:hint="eastAsia"/>
        </w:rPr>
        <w:t>8</w:t>
      </w:r>
      <w:r w:rsidRPr="00CD6511">
        <w:t>-</w:t>
      </w:r>
      <w:r w:rsidRPr="007D15F9">
        <w:t>2020</w:t>
      </w:r>
      <w:r w:rsidRPr="007D15F9">
        <w:rPr>
          <w:rFonts w:hint="eastAsia"/>
        </w:rPr>
        <w:t>届</w:t>
      </w:r>
      <w:r w:rsidRPr="00CD6511">
        <w:t>毕业生</w:t>
      </w:r>
      <w:r w:rsidRPr="00CD6511">
        <w:rPr>
          <w:rFonts w:hint="eastAsia"/>
        </w:rPr>
        <w:t>就业地区分布</w:t>
      </w:r>
      <w:r w:rsidRPr="007D15F9">
        <w:rPr>
          <w:rStyle w:val="af2"/>
          <w:vertAlign w:val="baseline"/>
        </w:rPr>
        <w:footnoteReference w:id="27"/>
      </w:r>
    </w:p>
    <w:p w:rsidR="00927859" w:rsidRPr="005F1BD1" w:rsidRDefault="00927859" w:rsidP="00927859">
      <w:pPr>
        <w:pStyle w:val="L20"/>
        <w:spacing w:before="156"/>
        <w:ind w:firstLine="600"/>
      </w:pPr>
      <w:bookmarkStart w:id="102" w:name="_Toc59631566"/>
      <w:r>
        <w:rPr>
          <w:rFonts w:hint="eastAsia"/>
        </w:rPr>
        <w:lastRenderedPageBreak/>
        <w:t>四</w:t>
      </w:r>
      <w:r w:rsidRPr="005F1BD1">
        <w:t>、</w:t>
      </w:r>
      <w:r>
        <w:rPr>
          <w:rFonts w:hint="eastAsia"/>
        </w:rPr>
        <w:t>近三年</w:t>
      </w:r>
      <w:r>
        <w:t>就业行业变化趋势</w:t>
      </w:r>
      <w:bookmarkEnd w:id="102"/>
    </w:p>
    <w:p w:rsidR="00927859" w:rsidRDefault="00927859" w:rsidP="00927859">
      <w:pPr>
        <w:pStyle w:val="L3"/>
        <w:ind w:firstLine="480"/>
      </w:pPr>
      <w:r>
        <w:rPr>
          <w:rFonts w:hint="eastAsia"/>
        </w:rPr>
        <w:t>近年来，学校毕业生的就业行业分布较为广泛，覆盖了“制造业”、“信息传输、软件和信息技术服务业”、“教育”、</w:t>
      </w:r>
      <w:r w:rsidRPr="004039FE">
        <w:rPr>
          <w:rFonts w:hint="eastAsia"/>
        </w:rPr>
        <w:t>“</w:t>
      </w:r>
      <w:r>
        <w:rPr>
          <w:rFonts w:hint="eastAsia"/>
        </w:rPr>
        <w:t>金融业”、“租卫生和社会工作”、“居民服务、修理和其他服务业”等多个行业，其中“制造业”、“信息传输、软件和信息技术服务业”行业为近三届毕业生主要的就业</w:t>
      </w:r>
      <w:r>
        <w:t>行业</w:t>
      </w:r>
      <w:r>
        <w:rPr>
          <w:rFonts w:hint="eastAsia"/>
        </w:rPr>
        <w:t>选择。</w:t>
      </w:r>
      <w:r>
        <w:t xml:space="preserve"> </w:t>
      </w:r>
    </w:p>
    <w:p w:rsidR="00927859" w:rsidRPr="0029338B" w:rsidRDefault="00927859" w:rsidP="00927859">
      <w:pPr>
        <w:pStyle w:val="La"/>
        <w:rPr>
          <w:rFonts w:eastAsiaTheme="minorEastAsia"/>
          <w:b/>
          <w:sz w:val="24"/>
        </w:rPr>
      </w:pPr>
      <w:r w:rsidRPr="0029338B">
        <w:rPr>
          <w:noProof/>
        </w:rPr>
        <w:drawing>
          <wp:inline distT="0" distB="0" distL="0" distR="0">
            <wp:extent cx="5399405" cy="5213350"/>
            <wp:effectExtent l="0" t="0" r="0" b="63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27859" w:rsidRPr="005F1BD1" w:rsidRDefault="00927859" w:rsidP="00927859">
      <w:pPr>
        <w:pStyle w:val="L7"/>
      </w:pPr>
      <w:r w:rsidRPr="00EA22CD">
        <w:rPr>
          <w:rFonts w:hint="eastAsia"/>
        </w:rPr>
        <w:t>图</w:t>
      </w:r>
      <w:r>
        <w:rPr>
          <w:rFonts w:eastAsia="宋体"/>
        </w:rPr>
        <w:t>2</w:t>
      </w:r>
      <w:r w:rsidRPr="00EA22CD">
        <w:rPr>
          <w:rFonts w:hint="eastAsia"/>
        </w:rPr>
        <w:t xml:space="preserve">- </w:t>
      </w:r>
      <w:r w:rsidR="00B12147" w:rsidRPr="00EA22CD">
        <w:fldChar w:fldCharType="begin"/>
      </w:r>
      <w:r w:rsidRPr="00EA22CD">
        <w:instrText xml:space="preserve"> </w:instrText>
      </w:r>
      <w:r w:rsidRPr="00EA22CD">
        <w:rPr>
          <w:rFonts w:hint="eastAsia"/>
        </w:rPr>
        <w:instrText xml:space="preserve">SEQ </w:instrText>
      </w:r>
      <w:r w:rsidRPr="00EA22CD">
        <w:rPr>
          <w:rFonts w:hint="eastAsia"/>
        </w:rPr>
        <w:instrText>图</w:instrText>
      </w:r>
      <w:r w:rsidRPr="00EA22CD">
        <w:rPr>
          <w:rFonts w:hint="eastAsia"/>
        </w:rPr>
        <w:instrText>4- \* ARABIC</w:instrText>
      </w:r>
      <w:r w:rsidRPr="00EA22CD">
        <w:instrText xml:space="preserve"> </w:instrText>
      </w:r>
      <w:r w:rsidR="00B12147" w:rsidRPr="00EA22CD">
        <w:fldChar w:fldCharType="separate"/>
      </w:r>
      <w:r w:rsidR="00537649">
        <w:rPr>
          <w:noProof/>
        </w:rPr>
        <w:t>4</w:t>
      </w:r>
      <w:r w:rsidR="00B12147" w:rsidRPr="00EA22CD">
        <w:fldChar w:fldCharType="end"/>
      </w:r>
      <w:r w:rsidRPr="00992460">
        <w:t xml:space="preserve">  </w:t>
      </w:r>
      <w:r>
        <w:rPr>
          <w:rFonts w:eastAsia="宋体"/>
        </w:rPr>
        <w:t>2018</w:t>
      </w:r>
      <w:r w:rsidRPr="00992460">
        <w:t>-</w:t>
      </w:r>
      <w:r>
        <w:rPr>
          <w:rFonts w:eastAsia="宋体"/>
        </w:rPr>
        <w:t>2020</w:t>
      </w:r>
      <w:r>
        <w:rPr>
          <w:rFonts w:eastAsia="宋体"/>
        </w:rPr>
        <w:t>届</w:t>
      </w:r>
      <w:r w:rsidRPr="00992460">
        <w:t>毕业生</w:t>
      </w:r>
      <w:r w:rsidRPr="00992460">
        <w:rPr>
          <w:rFonts w:hint="eastAsia"/>
        </w:rPr>
        <w:t>就业行业分布</w:t>
      </w:r>
      <w:r>
        <w:rPr>
          <w:rStyle w:val="af2"/>
        </w:rPr>
        <w:footnoteReference w:id="28"/>
      </w:r>
      <w:r w:rsidRPr="005F1BD1">
        <w:rPr>
          <w:rFonts w:hint="eastAsia"/>
        </w:rPr>
        <w:t xml:space="preserve"> </w:t>
      </w:r>
    </w:p>
    <w:p w:rsidR="00927859" w:rsidRPr="005F1BD1" w:rsidRDefault="00927859" w:rsidP="00927859">
      <w:pPr>
        <w:pStyle w:val="L20"/>
        <w:spacing w:before="156"/>
        <w:ind w:firstLine="600"/>
      </w:pPr>
      <w:bookmarkStart w:id="103" w:name="_Toc59631567"/>
      <w:r>
        <w:rPr>
          <w:rFonts w:hint="eastAsia"/>
        </w:rPr>
        <w:lastRenderedPageBreak/>
        <w:t>五</w:t>
      </w:r>
      <w:r w:rsidRPr="005F1BD1">
        <w:t>、</w:t>
      </w:r>
      <w:r>
        <w:rPr>
          <w:rFonts w:hint="eastAsia"/>
        </w:rPr>
        <w:t>近三年</w:t>
      </w:r>
      <w:r>
        <w:t>就业单位变化趋势</w:t>
      </w:r>
      <w:bookmarkEnd w:id="103"/>
    </w:p>
    <w:p w:rsidR="00927859" w:rsidRDefault="00927859" w:rsidP="00927859">
      <w:pPr>
        <w:pStyle w:val="Afff4"/>
        <w:ind w:firstLine="480"/>
      </w:pPr>
      <w:r w:rsidRPr="00927859">
        <w:rPr>
          <w:rFonts w:hint="eastAsia"/>
        </w:rPr>
        <w:t>近三届毕业生主要流向“其他企业”，均在</w:t>
      </w:r>
      <w:r w:rsidRPr="00927859">
        <w:rPr>
          <w:rFonts w:hint="eastAsia"/>
        </w:rPr>
        <w:t>51.00%</w:t>
      </w:r>
      <w:r w:rsidRPr="00927859">
        <w:rPr>
          <w:rFonts w:hint="eastAsia"/>
        </w:rPr>
        <w:t>以上，成为我校毕业生就业主流。国有企业就业比例较前两届有所增加。随着毕业生就业意愿的多元化，毕业生通过临时性、非全日制、弹性工作等灵活多样的新形态实现就业，</w:t>
      </w:r>
      <w:r w:rsidR="0042704B">
        <w:rPr>
          <w:rFonts w:hint="eastAsia"/>
        </w:rPr>
        <w:t>2020</w:t>
      </w:r>
      <w:r w:rsidR="0042704B">
        <w:rPr>
          <w:rFonts w:hint="eastAsia"/>
        </w:rPr>
        <w:t>届毕业生</w:t>
      </w:r>
      <w:r w:rsidRPr="00927859">
        <w:rPr>
          <w:rFonts w:hint="eastAsia"/>
        </w:rPr>
        <w:t>自由职业的比例相比较往年有较大的增幅。</w:t>
      </w:r>
    </w:p>
    <w:p w:rsidR="00927859" w:rsidRPr="00DE7F67" w:rsidRDefault="00927859" w:rsidP="00927859">
      <w:pPr>
        <w:pStyle w:val="L3"/>
        <w:widowControl w:val="0"/>
        <w:ind w:firstLineChars="0" w:firstLine="0"/>
        <w:jc w:val="center"/>
        <w:rPr>
          <w:rFonts w:cs="宋体"/>
        </w:rPr>
      </w:pPr>
      <w:r w:rsidRPr="0029338B">
        <w:rPr>
          <w:noProof/>
        </w:rPr>
        <w:drawing>
          <wp:inline distT="0" distB="0" distL="0" distR="0">
            <wp:extent cx="5399405" cy="5232400"/>
            <wp:effectExtent l="0" t="0" r="0" b="635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27859" w:rsidRPr="008A2153" w:rsidRDefault="00927859" w:rsidP="00927859">
      <w:pPr>
        <w:pStyle w:val="L7"/>
      </w:pPr>
      <w:r w:rsidRPr="005F1BD1">
        <w:rPr>
          <w:rFonts w:hint="eastAsia"/>
        </w:rPr>
        <w:t>图</w:t>
      </w:r>
      <w:r>
        <w:rPr>
          <w:rFonts w:eastAsia="宋体"/>
        </w:rPr>
        <w:t>2</w:t>
      </w:r>
      <w:r w:rsidRPr="005F1BD1">
        <w:rPr>
          <w:rFonts w:hint="eastAsia"/>
        </w:rPr>
        <w:t xml:space="preserve">- </w:t>
      </w:r>
      <w:r w:rsidR="00B12147"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00B12147" w:rsidRPr="005F1BD1">
        <w:fldChar w:fldCharType="separate"/>
      </w:r>
      <w:r w:rsidR="00537649">
        <w:rPr>
          <w:noProof/>
        </w:rPr>
        <w:t>5</w:t>
      </w:r>
      <w:r w:rsidR="00B12147" w:rsidRPr="005F1BD1">
        <w:fldChar w:fldCharType="end"/>
      </w:r>
      <w:r w:rsidRPr="005F1BD1">
        <w:t xml:space="preserve">  </w:t>
      </w:r>
      <w:r w:rsidRPr="008A2153">
        <w:t>201</w:t>
      </w:r>
      <w:r>
        <w:t>8</w:t>
      </w:r>
      <w:r w:rsidRPr="008A2153">
        <w:t>-</w:t>
      </w:r>
      <w:r>
        <w:t>2020</w:t>
      </w:r>
      <w:r>
        <w:t>届</w:t>
      </w:r>
      <w:r w:rsidRPr="008A2153">
        <w:t>毕业生</w:t>
      </w:r>
      <w:r w:rsidRPr="008A2153">
        <w:rPr>
          <w:rFonts w:hint="eastAsia"/>
        </w:rPr>
        <w:t>主要就业</w:t>
      </w:r>
      <w:r w:rsidRPr="008A2153">
        <w:t>单位</w:t>
      </w:r>
      <w:r w:rsidRPr="008A2153">
        <w:rPr>
          <w:rFonts w:hint="eastAsia"/>
        </w:rPr>
        <w:t>分布</w:t>
      </w:r>
      <w:r>
        <w:rPr>
          <w:rStyle w:val="af2"/>
        </w:rPr>
        <w:footnoteReference w:id="29"/>
      </w:r>
    </w:p>
    <w:p w:rsidR="00927859" w:rsidRPr="00595403" w:rsidRDefault="00927859" w:rsidP="00927859">
      <w:pPr>
        <w:tabs>
          <w:tab w:val="left" w:pos="1400"/>
        </w:tabs>
        <w:rPr>
          <w:rFonts w:asciiTheme="minorHAnsi" w:eastAsiaTheme="majorEastAsia" w:hAnsiTheme="minorHAnsi" w:cstheme="minorBidi"/>
          <w:b/>
          <w:caps/>
          <w:color w:val="FFFFFF"/>
          <w:sz w:val="36"/>
          <w:szCs w:val="32"/>
        </w:rPr>
      </w:pPr>
    </w:p>
    <w:p w:rsidR="00D7472F" w:rsidRDefault="00B12147" w:rsidP="00A05631">
      <w:pPr>
        <w:pStyle w:val="L10"/>
        <w:spacing w:before="156" w:after="312"/>
      </w:pPr>
      <w:bookmarkStart w:id="104" w:name="_Toc59626199"/>
      <w:bookmarkStart w:id="105" w:name="_Toc59631568"/>
      <w:r>
        <w:rPr>
          <w:noProof/>
        </w:rPr>
        <w:lastRenderedPageBreak/>
        <w:pict>
          <v:shape id="_x0000_s1033" type="#_x0000_t202" style="position:absolute;left:0;text-align:left;margin-left:-39.3pt;margin-top:259.1pt;width:494.25pt;height:139.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" filled="f" stroked="f">
            <v:textbox>
              <w:txbxContent>
                <w:p w:rsidR="009C701C" w:rsidRPr="00187DBE" w:rsidRDefault="009C701C" w:rsidP="001D476E">
                  <w:pPr>
                    <w:jc w:val="center"/>
                    <w:rPr>
                      <w:rFonts w:ascii="微软雅黑" w:eastAsia="微软雅黑" w:hAnsi="微软雅黑"/>
                      <w:b/>
                      <w:color w:val="0F6FC6" w:themeColor="accent1"/>
                      <w:sz w:val="72"/>
                      <w:szCs w:val="72"/>
                    </w:rPr>
                  </w:pPr>
                  <w:r w:rsidRPr="00187DBE">
                    <w:rPr>
                      <w:rFonts w:ascii="微软雅黑" w:eastAsia="微软雅黑" w:hAnsi="微软雅黑" w:hint="eastAsia"/>
                      <w:b/>
                      <w:color w:val="0F6FC6" w:themeColor="accent1"/>
                      <w:sz w:val="72"/>
                      <w:szCs w:val="72"/>
                    </w:rPr>
                    <w:t>第</w:t>
                  </w:r>
                  <w:r>
                    <w:rPr>
                      <w:rFonts w:ascii="微软雅黑" w:eastAsia="微软雅黑" w:hAnsi="微软雅黑" w:hint="eastAsia"/>
                      <w:b/>
                      <w:color w:val="0F6FC6" w:themeColor="accent1"/>
                      <w:sz w:val="72"/>
                      <w:szCs w:val="72"/>
                    </w:rPr>
                    <w:t>三</w:t>
                  </w:r>
                  <w:r w:rsidRPr="00187DBE">
                    <w:rPr>
                      <w:rFonts w:ascii="微软雅黑" w:eastAsia="微软雅黑" w:hAnsi="微软雅黑" w:hint="eastAsia"/>
                      <w:b/>
                      <w:color w:val="0F6FC6" w:themeColor="accent1"/>
                      <w:sz w:val="72"/>
                      <w:szCs w:val="72"/>
                    </w:rPr>
                    <w:t xml:space="preserve">篇 </w:t>
                  </w:r>
                </w:p>
                <w:p w:rsidR="009C701C" w:rsidRPr="00187DBE" w:rsidRDefault="009C701C" w:rsidP="001D476E">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 xml:space="preserve"> 就业反馈</w:t>
                  </w:r>
                  <w:r>
                    <w:rPr>
                      <w:rFonts w:ascii="微软雅黑" w:eastAsia="微软雅黑" w:hAnsi="微软雅黑"/>
                      <w:b/>
                      <w:color w:val="0F6FC6" w:themeColor="accent1"/>
                      <w:sz w:val="52"/>
                      <w:szCs w:val="52"/>
                    </w:rPr>
                    <w:t>教育教学情况</w:t>
                  </w:r>
                </w:p>
              </w:txbxContent>
            </v:textbox>
          </v:shape>
        </w:pict>
      </w:r>
      <w:r w:rsidR="001D476E" w:rsidRPr="00D7472F">
        <w:rPr>
          <w:noProof/>
        </w:rPr>
        <w:drawing>
          <wp:anchor distT="0" distB="0" distL="114300" distR="114300" simplePos="0" relativeHeight="251659264" behindDoc="0" locked="0" layoutInCell="1" allowOverlap="1">
            <wp:simplePos x="0" y="0"/>
            <wp:positionH relativeFrom="margin">
              <wp:posOffset>-651510</wp:posOffset>
            </wp:positionH>
            <wp:positionV relativeFrom="page">
              <wp:posOffset>285750</wp:posOffset>
            </wp:positionV>
            <wp:extent cx="6848475" cy="9582150"/>
            <wp:effectExtent l="19050" t="0" r="9525" b="0"/>
            <wp:wrapSquare wrapText="bothSides"/>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48475" cy="9582150"/>
                    </a:xfrm>
                    <a:prstGeom prst="rect">
                      <a:avLst/>
                    </a:prstGeom>
                  </pic:spPr>
                </pic:pic>
              </a:graphicData>
            </a:graphic>
          </wp:anchor>
        </w:drawing>
      </w:r>
      <w:r>
        <w:rPr>
          <w:noProof/>
        </w:rPr>
        <w:pict>
          <v:group id="_x0000_s1034" style="position:absolute;left:0;text-align:left;margin-left:-38.15pt;margin-top:-650.3pt;width:568.5pt;height:737.25pt;z-index:251967488;mso-position-horizontal-relative:text;mso-position-vertical-relative:text" coordsize="72199,9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">
            <v:shape id="图片 26" o:spid="_x0000_s1035" type="#_x0000_t75" style="position:absolute;width:72199;height:93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">
              <v:imagedata r:id="rId14" o:title=""/>
              <v:path arrowok="t"/>
            </v:shape>
            <v:shape id="_x0000_s1036" type="#_x0000_t202" style="position:absolute;left:4095;top:38862;width:62770;height:17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9C701C" w:rsidRPr="00187DBE" w:rsidRDefault="009C701C" w:rsidP="00264859">
                    <w:pPr>
                      <w:jc w:val="center"/>
                      <w:rPr>
                        <w:rFonts w:ascii="微软雅黑" w:eastAsia="微软雅黑" w:hAnsi="微软雅黑"/>
                        <w:b/>
                        <w:color w:val="0F6FC6" w:themeColor="accent1"/>
                        <w:sz w:val="72"/>
                        <w:szCs w:val="72"/>
                      </w:rPr>
                    </w:pPr>
                    <w:r w:rsidRPr="00187DBE">
                      <w:rPr>
                        <w:rFonts w:ascii="微软雅黑" w:eastAsia="微软雅黑" w:hAnsi="微软雅黑" w:hint="eastAsia"/>
                        <w:b/>
                        <w:color w:val="0F6FC6" w:themeColor="accent1"/>
                        <w:sz w:val="72"/>
                        <w:szCs w:val="72"/>
                      </w:rPr>
                      <w:t>第</w:t>
                    </w:r>
                    <w:r>
                      <w:rPr>
                        <w:rFonts w:ascii="微软雅黑" w:eastAsia="微软雅黑" w:hAnsi="微软雅黑" w:hint="eastAsia"/>
                        <w:b/>
                        <w:color w:val="0F6FC6" w:themeColor="accent1"/>
                        <w:sz w:val="72"/>
                        <w:szCs w:val="72"/>
                      </w:rPr>
                      <w:t>三</w:t>
                    </w:r>
                    <w:r w:rsidRPr="00187DBE">
                      <w:rPr>
                        <w:rFonts w:ascii="微软雅黑" w:eastAsia="微软雅黑" w:hAnsi="微软雅黑" w:hint="eastAsia"/>
                        <w:b/>
                        <w:color w:val="0F6FC6" w:themeColor="accent1"/>
                        <w:sz w:val="72"/>
                        <w:szCs w:val="72"/>
                      </w:rPr>
                      <w:t xml:space="preserve">篇 </w:t>
                    </w:r>
                  </w:p>
                  <w:p w:rsidR="009C701C" w:rsidRPr="00187DBE" w:rsidRDefault="009C701C" w:rsidP="00264859">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就业反馈教育教学情况</w:t>
                    </w:r>
                  </w:p>
                </w:txbxContent>
              </v:textbox>
            </v:shape>
          </v:group>
        </w:pict>
      </w:r>
      <w:bookmarkEnd w:id="104"/>
      <w:bookmarkEnd w:id="105"/>
    </w:p>
    <w:p w:rsidR="00A05631" w:rsidRPr="00595403" w:rsidRDefault="00A05631" w:rsidP="00A05631">
      <w:pPr>
        <w:pStyle w:val="L10"/>
        <w:spacing w:before="156" w:after="312"/>
      </w:pPr>
      <w:bookmarkStart w:id="106" w:name="_Toc59631569"/>
      <w:r w:rsidRPr="00595403">
        <w:rPr>
          <w:rFonts w:hint="eastAsia"/>
        </w:rPr>
        <w:lastRenderedPageBreak/>
        <w:t>第</w:t>
      </w:r>
      <w:r w:rsidR="005A50A2">
        <w:rPr>
          <w:rFonts w:hint="eastAsia"/>
        </w:rPr>
        <w:t>三</w:t>
      </w:r>
      <w:r w:rsidRPr="00595403">
        <w:rPr>
          <w:rFonts w:hint="eastAsia"/>
        </w:rPr>
        <w:t>篇</w:t>
      </w:r>
      <w:r w:rsidRPr="00595403">
        <w:t>：</w:t>
      </w:r>
      <w:r w:rsidR="005A50A2">
        <w:rPr>
          <w:rFonts w:hint="eastAsia"/>
        </w:rPr>
        <w:t>就业反馈</w:t>
      </w:r>
      <w:r w:rsidR="005A50A2">
        <w:t>教育教学情况</w:t>
      </w:r>
      <w:bookmarkEnd w:id="106"/>
    </w:p>
    <w:p w:rsidR="00A05631" w:rsidRPr="00595403" w:rsidRDefault="00A05631" w:rsidP="00A05631">
      <w:pPr>
        <w:pStyle w:val="L3"/>
        <w:ind w:firstLine="480"/>
      </w:pPr>
      <w:bookmarkStart w:id="107" w:name="_Toc425351822"/>
      <w:r w:rsidRPr="00595403">
        <w:rPr>
          <w:rFonts w:hint="eastAsia"/>
          <w:shd w:val="clear" w:color="auto" w:fill="FFFFFF"/>
        </w:rPr>
        <w:t>学生对学校的教育教学评价对学校专业结构的优化、培养方案的完善及课程设置的改进等具有重要的参考价值，因此调查了解毕业生对学校的满意度及推荐度、对所学课程的评价、任课教师的评价、学校学风建设的评价、课堂教学的评价、实践教学的评价及能力素质的评价。这些调查将为学校有关部门在教育教学改革、人才培养等方面提供数据支持。具体内容如下所示。</w:t>
      </w:r>
    </w:p>
    <w:p w:rsidR="00A05631" w:rsidRPr="00595403" w:rsidRDefault="00A05631" w:rsidP="00A05631">
      <w:pPr>
        <w:pStyle w:val="L20"/>
        <w:spacing w:before="156"/>
        <w:ind w:firstLine="600"/>
      </w:pPr>
      <w:bookmarkStart w:id="108" w:name="_Toc487789930"/>
      <w:bookmarkStart w:id="109" w:name="_Toc487790111"/>
      <w:bookmarkStart w:id="110" w:name="_Toc520328946"/>
      <w:bookmarkStart w:id="111" w:name="_Toc16673863"/>
      <w:bookmarkStart w:id="112" w:name="_Toc59631570"/>
      <w:r w:rsidRPr="00595403">
        <w:rPr>
          <w:rFonts w:hint="eastAsia"/>
        </w:rPr>
        <w:t>一、毕业生对人才培养的评价</w:t>
      </w:r>
      <w:bookmarkEnd w:id="108"/>
      <w:bookmarkEnd w:id="109"/>
      <w:bookmarkEnd w:id="110"/>
      <w:bookmarkEnd w:id="111"/>
      <w:bookmarkEnd w:id="112"/>
    </w:p>
    <w:p w:rsidR="00A05631" w:rsidRPr="00595403" w:rsidRDefault="00A05631" w:rsidP="00A05631">
      <w:pPr>
        <w:pStyle w:val="L30"/>
        <w:spacing w:afterLines="0"/>
        <w:ind w:firstLine="560"/>
        <w:rPr>
          <w:color w:val="0F6FC6" w:themeColor="accent1"/>
        </w:rPr>
      </w:pPr>
      <w:bookmarkStart w:id="113" w:name="_Toc487789931"/>
      <w:bookmarkStart w:id="114" w:name="_Toc487790112"/>
      <w:bookmarkStart w:id="115" w:name="_Toc520328947"/>
      <w:bookmarkStart w:id="116" w:name="_Toc16673864"/>
      <w:bookmarkStart w:id="117" w:name="_Toc59631571"/>
      <w:r w:rsidRPr="00595403">
        <w:rPr>
          <w:rFonts w:hint="eastAsia"/>
          <w:color w:val="0F6FC6" w:themeColor="accent1"/>
        </w:rPr>
        <w:t>（一）</w:t>
      </w:r>
      <w:bookmarkEnd w:id="113"/>
      <w:bookmarkEnd w:id="114"/>
      <w:bookmarkEnd w:id="115"/>
      <w:bookmarkEnd w:id="116"/>
      <w:r w:rsidR="00FA60BF">
        <w:rPr>
          <w:rFonts w:hint="eastAsia"/>
          <w:color w:val="0F6FC6" w:themeColor="accent1"/>
        </w:rPr>
        <w:t>毕业生</w:t>
      </w:r>
      <w:r w:rsidR="00FA60BF">
        <w:rPr>
          <w:color w:val="0F6FC6" w:themeColor="accent1"/>
        </w:rPr>
        <w:t>对母校的满意度</w:t>
      </w:r>
      <w:r w:rsidR="00FA60BF">
        <w:rPr>
          <w:rFonts w:hint="eastAsia"/>
          <w:color w:val="0F6FC6" w:themeColor="accent1"/>
        </w:rPr>
        <w:t>和</w:t>
      </w:r>
      <w:r w:rsidRPr="00595403">
        <w:rPr>
          <w:color w:val="0F6FC6" w:themeColor="accent1"/>
        </w:rPr>
        <w:t>推荐度</w:t>
      </w:r>
      <w:bookmarkEnd w:id="117"/>
    </w:p>
    <w:p w:rsidR="00A05631" w:rsidRPr="00595403" w:rsidRDefault="00A05631" w:rsidP="00A05631">
      <w:pPr>
        <w:pStyle w:val="L3"/>
        <w:ind w:firstLine="480"/>
      </w:pPr>
      <w:r w:rsidRPr="00595403">
        <w:t>2020</w:t>
      </w:r>
      <w:r w:rsidRPr="00595403">
        <w:t>届</w:t>
      </w:r>
      <w:r w:rsidRPr="00595403">
        <w:rPr>
          <w:rFonts w:hint="eastAsia"/>
        </w:rPr>
        <w:t>毕业生对学校</w:t>
      </w:r>
      <w:r w:rsidR="00FA60BF">
        <w:rPr>
          <w:rFonts w:hint="eastAsia"/>
        </w:rPr>
        <w:t>总体满意度</w:t>
      </w:r>
      <w:r w:rsidR="00FA60BF">
        <w:t>为</w:t>
      </w:r>
      <w:r w:rsidR="00FA60BF">
        <w:rPr>
          <w:rFonts w:hint="eastAsia"/>
        </w:rPr>
        <w:t>87</w:t>
      </w:r>
      <w:r w:rsidR="00FA60BF">
        <w:t>.23%</w:t>
      </w:r>
      <w:r w:rsidR="00FA60BF">
        <w:rPr>
          <w:rFonts w:hint="eastAsia"/>
        </w:rPr>
        <w:t>；</w:t>
      </w:r>
      <w:r w:rsidR="00FA60BF">
        <w:t>对母校</w:t>
      </w:r>
      <w:r w:rsidRPr="00595403">
        <w:rPr>
          <w:rFonts w:hint="eastAsia"/>
        </w:rPr>
        <w:t>的推荐度为</w:t>
      </w:r>
      <w:r w:rsidRPr="00595403">
        <w:rPr>
          <w:rFonts w:hint="eastAsia"/>
        </w:rPr>
        <w:t>80.23%</w:t>
      </w:r>
      <w:r w:rsidRPr="00595403">
        <w:rPr>
          <w:rFonts w:hint="eastAsia"/>
        </w:rPr>
        <w:t>，</w:t>
      </w:r>
      <w:r w:rsidRPr="00595403">
        <w:rPr>
          <w:rFonts w:hint="eastAsia"/>
        </w:rPr>
        <w:t>17.26%</w:t>
      </w:r>
      <w:r w:rsidRPr="00595403">
        <w:rPr>
          <w:rFonts w:hint="eastAsia"/>
        </w:rPr>
        <w:t>的毕业生不确定是否向他人推荐学校，</w:t>
      </w:r>
      <w:r w:rsidRPr="00595403">
        <w:rPr>
          <w:rFonts w:hint="eastAsia"/>
        </w:rPr>
        <w:t>2.52%</w:t>
      </w:r>
      <w:r w:rsidRPr="00595403">
        <w:rPr>
          <w:rFonts w:hint="eastAsia"/>
        </w:rPr>
        <w:t>的毕业生不愿意向他人推荐学校。</w:t>
      </w:r>
    </w:p>
    <w:p w:rsidR="00A05631" w:rsidRPr="00595403" w:rsidRDefault="00A05631" w:rsidP="00A05631">
      <w:pPr>
        <w:pStyle w:val="L0"/>
      </w:pPr>
      <w:bookmarkStart w:id="118" w:name="_Toc16673956"/>
      <w:r w:rsidRPr="00595403">
        <w:rPr>
          <w:noProof/>
          <w:lang w:val="en-US"/>
        </w:rPr>
        <w:drawing>
          <wp:inline distT="0" distB="0" distL="0" distR="0">
            <wp:extent cx="5399405" cy="2076450"/>
            <wp:effectExtent l="0" t="0" r="0" b="0"/>
            <wp:docPr id="82" name="图表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05631" w:rsidRPr="00595403" w:rsidRDefault="00A05631" w:rsidP="00A05631">
      <w:pPr>
        <w:pStyle w:val="L7"/>
      </w:pPr>
      <w:bookmarkStart w:id="119" w:name="_Toc56783368"/>
      <w:r w:rsidRPr="00595403">
        <w:rPr>
          <w:rFonts w:hint="eastAsia"/>
        </w:rPr>
        <w:t>图</w:t>
      </w:r>
      <w:r w:rsidR="00AA52EF">
        <w:t>3</w:t>
      </w:r>
      <w:r w:rsidRPr="00595403">
        <w:rPr>
          <w:rFonts w:hint="eastAsia"/>
        </w:rPr>
        <w:t>-</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图</w:instrText>
      </w:r>
      <w:r w:rsidRPr="00595403">
        <w:rPr>
          <w:rFonts w:hint="eastAsia"/>
        </w:rPr>
        <w:instrText>5- \* ARABIC</w:instrText>
      </w:r>
      <w:r w:rsidRPr="00595403">
        <w:instrText xml:space="preserve"> </w:instrText>
      </w:r>
      <w:r w:rsidR="00B12147" w:rsidRPr="00595403">
        <w:fldChar w:fldCharType="separate"/>
      </w:r>
      <w:r w:rsidR="00537649">
        <w:rPr>
          <w:noProof/>
        </w:rPr>
        <w:t>1</w:t>
      </w:r>
      <w:r w:rsidR="00B12147" w:rsidRPr="00595403">
        <w:fldChar w:fldCharType="end"/>
      </w:r>
      <w:r w:rsidRPr="00595403">
        <w:t xml:space="preserve">  2020</w:t>
      </w:r>
      <w:r w:rsidRPr="00595403">
        <w:t>届</w:t>
      </w:r>
      <w:r w:rsidRPr="00595403">
        <w:rPr>
          <w:rFonts w:hint="eastAsia"/>
        </w:rPr>
        <w:t>毕业生对学校的</w:t>
      </w:r>
      <w:r w:rsidRPr="00595403">
        <w:t>推荐度</w:t>
      </w:r>
      <w:bookmarkEnd w:id="118"/>
      <w:r w:rsidRPr="00595403">
        <w:rPr>
          <w:rStyle w:val="af2"/>
        </w:rPr>
        <w:footnoteReference w:id="30"/>
      </w:r>
      <w:bookmarkEnd w:id="119"/>
    </w:p>
    <w:p w:rsidR="00A05631" w:rsidRPr="00595403" w:rsidRDefault="00A05631" w:rsidP="00A05631">
      <w:pPr>
        <w:pStyle w:val="L30"/>
        <w:spacing w:afterLines="0"/>
        <w:ind w:firstLine="560"/>
        <w:rPr>
          <w:color w:val="0F6FC6" w:themeColor="accent1"/>
        </w:rPr>
      </w:pPr>
      <w:bookmarkStart w:id="120" w:name="_Toc16673865"/>
      <w:bookmarkStart w:id="121" w:name="_Toc59631572"/>
      <w:bookmarkEnd w:id="107"/>
      <w:r w:rsidRPr="00595403">
        <w:rPr>
          <w:rFonts w:hint="eastAsia"/>
          <w:color w:val="0F6FC6" w:themeColor="accent1"/>
        </w:rPr>
        <w:t>（二）教育教学</w:t>
      </w:r>
      <w:r w:rsidRPr="00595403">
        <w:rPr>
          <w:color w:val="0F6FC6" w:themeColor="accent1"/>
        </w:rPr>
        <w:t>评价</w:t>
      </w:r>
      <w:bookmarkEnd w:id="120"/>
      <w:bookmarkEnd w:id="121"/>
    </w:p>
    <w:p w:rsidR="00A05631" w:rsidRPr="00595403" w:rsidRDefault="00A05631" w:rsidP="00A05631">
      <w:pPr>
        <w:pStyle w:val="L40"/>
        <w:ind w:firstLine="480"/>
      </w:pPr>
      <w:r w:rsidRPr="00595403">
        <w:t>1.</w:t>
      </w:r>
      <w:r w:rsidRPr="00595403">
        <w:rPr>
          <w:rFonts w:hint="eastAsia"/>
        </w:rPr>
        <w:t>对任课教师的</w:t>
      </w:r>
      <w:r w:rsidRPr="00595403">
        <w:t>评价</w:t>
      </w:r>
    </w:p>
    <w:p w:rsidR="00A05631" w:rsidRPr="00595403" w:rsidRDefault="00A05631" w:rsidP="00A05631">
      <w:pPr>
        <w:pStyle w:val="L3"/>
        <w:ind w:firstLine="480"/>
      </w:pPr>
      <w:r w:rsidRPr="00595403">
        <w:t>2020</w:t>
      </w:r>
      <w:r w:rsidRPr="00595403">
        <w:t>届</w:t>
      </w:r>
      <w:r w:rsidRPr="00595403">
        <w:rPr>
          <w:rFonts w:hint="eastAsia"/>
        </w:rPr>
        <w:t>毕业生对学校专业任课教师总体满意度（教学态度、教学水平）为</w:t>
      </w:r>
      <w:r w:rsidRPr="00595403">
        <w:rPr>
          <w:rFonts w:hint="eastAsia"/>
        </w:rPr>
        <w:t>98.29%</w:t>
      </w:r>
      <w:r w:rsidRPr="00595403">
        <w:rPr>
          <w:rFonts w:hint="eastAsia"/>
        </w:rPr>
        <w:t>；毕业生对专业任课教师教学</w:t>
      </w:r>
      <w:r w:rsidRPr="00595403">
        <w:t>态度的</w:t>
      </w:r>
      <w:r w:rsidRPr="00595403">
        <w:rPr>
          <w:rFonts w:hint="eastAsia"/>
        </w:rPr>
        <w:t>满意度为</w:t>
      </w:r>
      <w:r w:rsidRPr="00595403">
        <w:rPr>
          <w:rFonts w:hint="eastAsia"/>
        </w:rPr>
        <w:t>97.79%</w:t>
      </w:r>
      <w:r w:rsidRPr="00595403">
        <w:rPr>
          <w:rFonts w:hint="eastAsia"/>
        </w:rPr>
        <w:t>，毕业生</w:t>
      </w:r>
      <w:r w:rsidRPr="00595403">
        <w:t>对</w:t>
      </w:r>
      <w:r w:rsidRPr="00595403">
        <w:rPr>
          <w:rFonts w:hint="eastAsia"/>
        </w:rPr>
        <w:t>专业任课教师</w:t>
      </w:r>
      <w:r w:rsidRPr="00595403">
        <w:t>教学水平的</w:t>
      </w:r>
      <w:r w:rsidRPr="00595403">
        <w:rPr>
          <w:rFonts w:hint="eastAsia"/>
        </w:rPr>
        <w:t>满意度为</w:t>
      </w:r>
      <w:r w:rsidRPr="00595403">
        <w:rPr>
          <w:rFonts w:hint="eastAsia"/>
        </w:rPr>
        <w:t>98.79%</w:t>
      </w:r>
      <w:r w:rsidRPr="00595403">
        <w:rPr>
          <w:rFonts w:hint="eastAsia"/>
        </w:rPr>
        <w:t>。可见，学校专业任课教师在教学态度和教学水平方面均得到</w:t>
      </w:r>
      <w:r w:rsidRPr="00595403">
        <w:t>毕业生</w:t>
      </w:r>
      <w:r w:rsidRPr="00595403">
        <w:rPr>
          <w:rFonts w:hint="eastAsia"/>
        </w:rPr>
        <w:t>的普遍认可和高度评价。</w:t>
      </w:r>
    </w:p>
    <w:p w:rsidR="00A05631" w:rsidRPr="00595403" w:rsidRDefault="00A05631" w:rsidP="00A05631">
      <w:pPr>
        <w:pStyle w:val="L0"/>
      </w:pPr>
      <w:r w:rsidRPr="00595403">
        <w:rPr>
          <w:noProof/>
          <w:lang w:val="en-US"/>
        </w:rPr>
        <w:lastRenderedPageBreak/>
        <w:drawing>
          <wp:inline distT="0" distB="0" distL="0" distR="0">
            <wp:extent cx="5399405" cy="2165350"/>
            <wp:effectExtent l="0" t="0" r="0" b="6350"/>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05631" w:rsidRPr="00595403" w:rsidRDefault="00A05631" w:rsidP="00A05631">
      <w:pPr>
        <w:pStyle w:val="L4"/>
        <w:spacing w:after="156"/>
      </w:pPr>
      <w:bookmarkStart w:id="122" w:name="_Toc16673959"/>
      <w:bookmarkStart w:id="123" w:name="_Toc56783370"/>
      <w:r w:rsidRPr="00595403">
        <w:rPr>
          <w:rFonts w:hint="eastAsia"/>
        </w:rPr>
        <w:t>图</w:t>
      </w:r>
      <w:r w:rsidR="00AA52EF">
        <w:t>3</w:t>
      </w:r>
      <w:r w:rsidRPr="00595403">
        <w:rPr>
          <w:rFonts w:hint="eastAsia"/>
        </w:rPr>
        <w:t>-</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图</w:instrText>
      </w:r>
      <w:r w:rsidRPr="00595403">
        <w:rPr>
          <w:rFonts w:hint="eastAsia"/>
        </w:rPr>
        <w:instrText>5- \* ARABIC</w:instrText>
      </w:r>
      <w:r w:rsidRPr="00595403">
        <w:instrText xml:space="preserve"> </w:instrText>
      </w:r>
      <w:r w:rsidR="00B12147" w:rsidRPr="00595403">
        <w:fldChar w:fldCharType="separate"/>
      </w:r>
      <w:r w:rsidR="00537649">
        <w:rPr>
          <w:noProof/>
        </w:rPr>
        <w:t>2</w:t>
      </w:r>
      <w:r w:rsidR="00B12147" w:rsidRPr="00595403">
        <w:fldChar w:fldCharType="end"/>
      </w:r>
      <w:r w:rsidRPr="00595403">
        <w:t xml:space="preserve">  2020</w:t>
      </w:r>
      <w:r w:rsidRPr="00595403">
        <w:t>届</w:t>
      </w:r>
      <w:r w:rsidRPr="00595403">
        <w:rPr>
          <w:rFonts w:hint="eastAsia"/>
        </w:rPr>
        <w:t>毕业</w:t>
      </w:r>
      <w:r w:rsidRPr="00595403">
        <w:t>生对</w:t>
      </w:r>
      <w:r w:rsidRPr="00595403">
        <w:rPr>
          <w:rFonts w:hint="eastAsia"/>
        </w:rPr>
        <w:t>专业课任课</w:t>
      </w:r>
      <w:r w:rsidRPr="00595403">
        <w:t>教师的</w:t>
      </w:r>
      <w:r w:rsidRPr="00595403">
        <w:rPr>
          <w:rFonts w:hint="eastAsia"/>
        </w:rPr>
        <w:t>评价</w:t>
      </w:r>
      <w:bookmarkEnd w:id="122"/>
      <w:r w:rsidRPr="00595403">
        <w:rPr>
          <w:rStyle w:val="af2"/>
        </w:rPr>
        <w:footnoteReference w:id="31"/>
      </w:r>
      <w:bookmarkEnd w:id="123"/>
    </w:p>
    <w:p w:rsidR="00A05631" w:rsidRPr="00595403" w:rsidRDefault="00A05631" w:rsidP="00A05631">
      <w:pPr>
        <w:pStyle w:val="L3"/>
        <w:ind w:firstLine="480"/>
      </w:pPr>
      <w:r w:rsidRPr="00595403">
        <w:t>2020</w:t>
      </w:r>
      <w:r w:rsidRPr="00595403">
        <w:t>届</w:t>
      </w:r>
      <w:r w:rsidRPr="00595403">
        <w:rPr>
          <w:rFonts w:hint="eastAsia"/>
        </w:rPr>
        <w:t>毕业生对学校公共课任课教师总体满意度（教学态度、教学水平）为</w:t>
      </w:r>
      <w:r w:rsidRPr="00595403">
        <w:rPr>
          <w:rFonts w:hint="eastAsia"/>
        </w:rPr>
        <w:t>98.89%</w:t>
      </w:r>
      <w:r w:rsidRPr="00595403">
        <w:rPr>
          <w:rFonts w:hint="eastAsia"/>
        </w:rPr>
        <w:t>。毕业生对公共课任课教师教学</w:t>
      </w:r>
      <w:r w:rsidRPr="00595403">
        <w:t>态度的</w:t>
      </w:r>
      <w:r w:rsidRPr="00595403">
        <w:rPr>
          <w:rFonts w:hint="eastAsia"/>
        </w:rPr>
        <w:t>满意度为</w:t>
      </w:r>
      <w:r w:rsidRPr="00595403">
        <w:rPr>
          <w:rFonts w:hint="eastAsia"/>
        </w:rPr>
        <w:t>98.65%</w:t>
      </w:r>
      <w:r w:rsidRPr="00595403">
        <w:rPr>
          <w:rFonts w:hint="eastAsia"/>
        </w:rPr>
        <w:t>，毕业生</w:t>
      </w:r>
      <w:r w:rsidRPr="00595403">
        <w:t>对</w:t>
      </w:r>
      <w:r w:rsidRPr="00595403">
        <w:rPr>
          <w:rFonts w:hint="eastAsia"/>
        </w:rPr>
        <w:t>公共课任课教师</w:t>
      </w:r>
      <w:r w:rsidRPr="00595403">
        <w:t>教学水平的</w:t>
      </w:r>
      <w:r w:rsidRPr="00595403">
        <w:rPr>
          <w:rFonts w:hint="eastAsia"/>
        </w:rPr>
        <w:t>满意度为</w:t>
      </w:r>
      <w:r w:rsidRPr="00595403">
        <w:rPr>
          <w:rFonts w:hint="eastAsia"/>
        </w:rPr>
        <w:t>99.14%</w:t>
      </w:r>
      <w:r w:rsidRPr="00595403">
        <w:rPr>
          <w:rFonts w:hint="eastAsia"/>
        </w:rPr>
        <w:t>。可见，学校公共课任课教师在教学态度和教学水平方面均得到</w:t>
      </w:r>
      <w:r w:rsidRPr="00595403">
        <w:t>毕业生</w:t>
      </w:r>
      <w:r w:rsidRPr="00595403">
        <w:rPr>
          <w:rFonts w:hint="eastAsia"/>
        </w:rPr>
        <w:t>的普遍认可和高度评价。</w:t>
      </w:r>
    </w:p>
    <w:p w:rsidR="00A05631" w:rsidRPr="00595403" w:rsidRDefault="00A05631" w:rsidP="00A05631">
      <w:pPr>
        <w:pStyle w:val="L2"/>
        <w:ind w:firstLine="360"/>
      </w:pPr>
      <w:r w:rsidRPr="00595403">
        <w:rPr>
          <w:noProof/>
        </w:rPr>
        <w:drawing>
          <wp:inline distT="0" distB="0" distL="0" distR="0">
            <wp:extent cx="5399405" cy="2120900"/>
            <wp:effectExtent l="0" t="0" r="0" b="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05631" w:rsidRPr="00595403" w:rsidRDefault="00A05631" w:rsidP="00A05631">
      <w:pPr>
        <w:pStyle w:val="L7"/>
      </w:pPr>
      <w:bookmarkStart w:id="124" w:name="_Toc56783371"/>
      <w:r w:rsidRPr="00595403">
        <w:rPr>
          <w:rFonts w:hint="eastAsia"/>
        </w:rPr>
        <w:t>图</w:t>
      </w:r>
      <w:r w:rsidR="00AA52EF">
        <w:t>3</w:t>
      </w:r>
      <w:r w:rsidRPr="00595403">
        <w:rPr>
          <w:rFonts w:hint="eastAsia"/>
        </w:rPr>
        <w:t>-</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图</w:instrText>
      </w:r>
      <w:r w:rsidRPr="00595403">
        <w:rPr>
          <w:rFonts w:hint="eastAsia"/>
        </w:rPr>
        <w:instrText>5- \* ARABIC</w:instrText>
      </w:r>
      <w:r w:rsidRPr="00595403">
        <w:instrText xml:space="preserve"> </w:instrText>
      </w:r>
      <w:r w:rsidR="00B12147" w:rsidRPr="00595403">
        <w:fldChar w:fldCharType="separate"/>
      </w:r>
      <w:r w:rsidR="00537649">
        <w:rPr>
          <w:noProof/>
        </w:rPr>
        <w:t>3</w:t>
      </w:r>
      <w:r w:rsidR="00B12147" w:rsidRPr="00595403">
        <w:fldChar w:fldCharType="end"/>
      </w:r>
      <w:r w:rsidRPr="00595403">
        <w:t xml:space="preserve">  2020</w:t>
      </w:r>
      <w:r w:rsidRPr="00595403">
        <w:t>届</w:t>
      </w:r>
      <w:r w:rsidRPr="00595403">
        <w:rPr>
          <w:rFonts w:hint="eastAsia"/>
        </w:rPr>
        <w:t>毕业</w:t>
      </w:r>
      <w:r w:rsidRPr="00595403">
        <w:t>生对</w:t>
      </w:r>
      <w:r w:rsidRPr="00595403">
        <w:rPr>
          <w:rFonts w:hint="eastAsia"/>
        </w:rPr>
        <w:t>公共课任课</w:t>
      </w:r>
      <w:r w:rsidRPr="00595403">
        <w:t>教师的</w:t>
      </w:r>
      <w:r w:rsidRPr="00595403">
        <w:rPr>
          <w:rFonts w:hint="eastAsia"/>
        </w:rPr>
        <w:t>评价</w:t>
      </w:r>
      <w:r w:rsidRPr="00595403">
        <w:rPr>
          <w:rStyle w:val="af2"/>
        </w:rPr>
        <w:footnoteReference w:id="32"/>
      </w:r>
      <w:bookmarkEnd w:id="124"/>
    </w:p>
    <w:p w:rsidR="00A05631" w:rsidRPr="00595403" w:rsidRDefault="00A05631" w:rsidP="00A05631">
      <w:pPr>
        <w:pStyle w:val="L40"/>
        <w:ind w:firstLine="480"/>
      </w:pPr>
      <w:r w:rsidRPr="00595403">
        <w:t>2.</w:t>
      </w:r>
      <w:r w:rsidRPr="00595403">
        <w:rPr>
          <w:rFonts w:hint="eastAsia"/>
        </w:rPr>
        <w:t>对教学工作的评价</w:t>
      </w:r>
    </w:p>
    <w:p w:rsidR="00A05631" w:rsidRPr="00595403" w:rsidRDefault="00A05631" w:rsidP="00A05631">
      <w:pPr>
        <w:pStyle w:val="L3"/>
        <w:ind w:firstLine="480"/>
      </w:pPr>
      <w:r w:rsidRPr="00595403">
        <w:rPr>
          <w:rStyle w:val="LChar3"/>
          <w:rFonts w:hint="eastAsia"/>
        </w:rPr>
        <w:t>2020</w:t>
      </w:r>
      <w:r w:rsidRPr="00595403">
        <w:rPr>
          <w:rStyle w:val="LChar3"/>
          <w:rFonts w:hint="eastAsia"/>
        </w:rPr>
        <w:t>届毕业生对学校教学工作总体</w:t>
      </w:r>
      <w:r w:rsidRPr="00595403">
        <w:rPr>
          <w:rStyle w:val="LChar3"/>
        </w:rPr>
        <w:t>满意</w:t>
      </w:r>
      <w:r w:rsidRPr="00595403">
        <w:rPr>
          <w:rStyle w:val="LChar3"/>
          <w:rFonts w:hint="eastAsia"/>
        </w:rPr>
        <w:t>度（课堂教学、实践教学）为</w:t>
      </w:r>
      <w:r w:rsidRPr="00595403">
        <w:rPr>
          <w:rStyle w:val="LChar3"/>
          <w:rFonts w:hint="eastAsia"/>
        </w:rPr>
        <w:t>98.30%</w:t>
      </w:r>
      <w:r w:rsidRPr="00595403">
        <w:rPr>
          <w:rStyle w:val="LChar3"/>
          <w:rFonts w:hint="eastAsia"/>
        </w:rPr>
        <w:t>。其中，毕业生对课堂教学的满意度为</w:t>
      </w:r>
      <w:r w:rsidRPr="00595403">
        <w:rPr>
          <w:rStyle w:val="LChar3"/>
          <w:rFonts w:hint="eastAsia"/>
        </w:rPr>
        <w:t>98.73%</w:t>
      </w:r>
      <w:r w:rsidRPr="00595403">
        <w:rPr>
          <w:rStyle w:val="LChar3"/>
          <w:rFonts w:hint="eastAsia"/>
        </w:rPr>
        <w:t>，毕业生对实践教学满意度为</w:t>
      </w:r>
      <w:r w:rsidRPr="00595403">
        <w:rPr>
          <w:rStyle w:val="LChar3"/>
          <w:rFonts w:hint="eastAsia"/>
        </w:rPr>
        <w:t>97.86%</w:t>
      </w:r>
      <w:r w:rsidRPr="00595403">
        <w:rPr>
          <w:rStyle w:val="LChar3"/>
          <w:rFonts w:hint="eastAsia"/>
        </w:rPr>
        <w:t>。</w:t>
      </w:r>
    </w:p>
    <w:p w:rsidR="00A05631" w:rsidRPr="00595403" w:rsidRDefault="00A05631" w:rsidP="00A05631">
      <w:pPr>
        <w:pStyle w:val="L4"/>
      </w:pPr>
      <w:r w:rsidRPr="00595403">
        <w:rPr>
          <w:rFonts w:hint="eastAsia"/>
        </w:rPr>
        <w:t>表</w:t>
      </w:r>
      <w:r w:rsidR="00AA52EF">
        <w:t>3</w:t>
      </w:r>
      <w:r w:rsidRPr="00595403">
        <w:rPr>
          <w:rFonts w:hint="eastAsia"/>
        </w:rPr>
        <w:t>-</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表</w:instrText>
      </w:r>
      <w:r w:rsidRPr="00595403">
        <w:rPr>
          <w:rFonts w:hint="eastAsia"/>
        </w:rPr>
        <w:instrText>5- \* ARABIC</w:instrText>
      </w:r>
      <w:r w:rsidRPr="00595403">
        <w:instrText xml:space="preserve"> </w:instrText>
      </w:r>
      <w:r w:rsidR="00B12147" w:rsidRPr="00595403">
        <w:fldChar w:fldCharType="separate"/>
      </w:r>
      <w:r w:rsidR="00537649">
        <w:rPr>
          <w:noProof/>
        </w:rPr>
        <w:t>1</w:t>
      </w:r>
      <w:r w:rsidR="00B12147" w:rsidRPr="00595403">
        <w:fldChar w:fldCharType="end"/>
      </w:r>
      <w:r w:rsidRPr="00595403">
        <w:t xml:space="preserve">  </w:t>
      </w:r>
      <w:r w:rsidRPr="00595403">
        <w:rPr>
          <w:rFonts w:eastAsia="宋体" w:hint="eastAsia"/>
        </w:rPr>
        <w:t>2020</w:t>
      </w:r>
      <w:r w:rsidRPr="00595403">
        <w:rPr>
          <w:rFonts w:eastAsia="宋体" w:hint="eastAsia"/>
        </w:rPr>
        <w:t>届毕业生对教学工作</w:t>
      </w:r>
      <w:r w:rsidRPr="00595403">
        <w:rPr>
          <w:rFonts w:hint="eastAsia"/>
        </w:rPr>
        <w:t>的评价</w:t>
      </w:r>
      <w:r w:rsidRPr="00595403">
        <w:rPr>
          <w:rStyle w:val="af2"/>
        </w:rPr>
        <w:footnoteReference w:id="33"/>
      </w:r>
    </w:p>
    <w:tbl>
      <w:tblPr>
        <w:tblStyle w:val="4-11"/>
        <w:tblW w:w="4620" w:type="pct"/>
        <w:tblLayout w:type="fixed"/>
        <w:tblLook w:val="04A0"/>
      </w:tblPr>
      <w:tblGrid>
        <w:gridCol w:w="3490"/>
        <w:gridCol w:w="966"/>
        <w:gridCol w:w="966"/>
        <w:gridCol w:w="966"/>
        <w:gridCol w:w="966"/>
        <w:gridCol w:w="966"/>
      </w:tblGrid>
      <w:tr w:rsidR="007856CD" w:rsidRPr="00595403" w:rsidTr="007856CD">
        <w:trPr>
          <w:cnfStyle w:val="100000000000"/>
          <w:tblHeader/>
        </w:trPr>
        <w:tc>
          <w:tcPr>
            <w:cnfStyle w:val="001000000000"/>
            <w:tcW w:w="3490" w:type="dxa"/>
            <w:vAlign w:val="center"/>
          </w:tcPr>
          <w:p w:rsidR="007856CD" w:rsidRPr="00595403" w:rsidRDefault="007856CD" w:rsidP="009D6038">
            <w:pPr>
              <w:pStyle w:val="L9"/>
            </w:pPr>
            <w:r w:rsidRPr="00595403">
              <w:rPr>
                <w:rFonts w:hint="eastAsia"/>
              </w:rPr>
              <w:t>类别</w:t>
            </w:r>
          </w:p>
        </w:tc>
        <w:tc>
          <w:tcPr>
            <w:tcW w:w="966" w:type="dxa"/>
            <w:vAlign w:val="center"/>
          </w:tcPr>
          <w:p w:rsidR="007856CD" w:rsidRPr="00595403" w:rsidRDefault="007856CD" w:rsidP="009D6038">
            <w:pPr>
              <w:pStyle w:val="L9"/>
              <w:cnfStyle w:val="100000000000"/>
            </w:pPr>
            <w:r w:rsidRPr="00595403">
              <w:rPr>
                <w:rFonts w:hint="eastAsia"/>
              </w:rPr>
              <w:t>满意</w:t>
            </w:r>
          </w:p>
        </w:tc>
        <w:tc>
          <w:tcPr>
            <w:tcW w:w="966" w:type="dxa"/>
            <w:vAlign w:val="center"/>
          </w:tcPr>
          <w:p w:rsidR="007856CD" w:rsidRPr="00595403" w:rsidRDefault="007856CD" w:rsidP="009D6038">
            <w:pPr>
              <w:pStyle w:val="L9"/>
              <w:cnfStyle w:val="100000000000"/>
            </w:pPr>
            <w:r w:rsidRPr="00595403">
              <w:rPr>
                <w:rFonts w:hint="eastAsia"/>
              </w:rPr>
              <w:t>比较满意</w:t>
            </w:r>
          </w:p>
        </w:tc>
        <w:tc>
          <w:tcPr>
            <w:tcW w:w="966" w:type="dxa"/>
            <w:vAlign w:val="center"/>
          </w:tcPr>
          <w:p w:rsidR="007856CD" w:rsidRPr="00595403" w:rsidRDefault="007856CD" w:rsidP="009D6038">
            <w:pPr>
              <w:pStyle w:val="L9"/>
              <w:cnfStyle w:val="100000000000"/>
            </w:pPr>
            <w:r w:rsidRPr="00595403">
              <w:rPr>
                <w:rFonts w:hint="eastAsia"/>
              </w:rPr>
              <w:t>一般</w:t>
            </w:r>
          </w:p>
        </w:tc>
        <w:tc>
          <w:tcPr>
            <w:tcW w:w="966" w:type="dxa"/>
            <w:vAlign w:val="center"/>
          </w:tcPr>
          <w:p w:rsidR="007856CD" w:rsidRPr="00595403" w:rsidRDefault="007856CD" w:rsidP="009D6038">
            <w:pPr>
              <w:pStyle w:val="L9"/>
              <w:cnfStyle w:val="100000000000"/>
            </w:pPr>
            <w:r w:rsidRPr="00595403">
              <w:rPr>
                <w:rFonts w:hint="eastAsia"/>
              </w:rPr>
              <w:t>不太满意</w:t>
            </w:r>
          </w:p>
        </w:tc>
        <w:tc>
          <w:tcPr>
            <w:tcW w:w="966" w:type="dxa"/>
            <w:vAlign w:val="center"/>
          </w:tcPr>
          <w:p w:rsidR="007856CD" w:rsidRPr="00595403" w:rsidRDefault="007856CD" w:rsidP="009D6038">
            <w:pPr>
              <w:pStyle w:val="L9"/>
              <w:cnfStyle w:val="100000000000"/>
            </w:pPr>
            <w:r w:rsidRPr="00595403">
              <w:rPr>
                <w:rFonts w:hint="eastAsia"/>
              </w:rPr>
              <w:t>不满意</w:t>
            </w:r>
          </w:p>
        </w:tc>
      </w:tr>
      <w:tr w:rsidR="007856CD" w:rsidRPr="00595403" w:rsidTr="007856CD">
        <w:tc>
          <w:tcPr>
            <w:cnfStyle w:val="001000000000"/>
            <w:tcW w:w="3490" w:type="dxa"/>
            <w:vAlign w:val="center"/>
          </w:tcPr>
          <w:p w:rsidR="007856CD" w:rsidRPr="00595403" w:rsidRDefault="007856CD" w:rsidP="009D6038">
            <w:pPr>
              <w:pStyle w:val="L9"/>
            </w:pPr>
            <w:r w:rsidRPr="00595403">
              <w:rPr>
                <w:rFonts w:hint="eastAsia"/>
              </w:rPr>
              <w:lastRenderedPageBreak/>
              <w:t>总体</w:t>
            </w:r>
          </w:p>
        </w:tc>
        <w:tc>
          <w:tcPr>
            <w:tcW w:w="966" w:type="dxa"/>
            <w:vAlign w:val="center"/>
          </w:tcPr>
          <w:p w:rsidR="007856CD" w:rsidRPr="00595403" w:rsidRDefault="007856CD" w:rsidP="009D6038">
            <w:pPr>
              <w:pStyle w:val="L9"/>
              <w:cnfStyle w:val="000000000000"/>
            </w:pPr>
            <w:r w:rsidRPr="00595403">
              <w:t>36.27%</w:t>
            </w:r>
          </w:p>
        </w:tc>
        <w:tc>
          <w:tcPr>
            <w:tcW w:w="966" w:type="dxa"/>
            <w:vAlign w:val="center"/>
          </w:tcPr>
          <w:p w:rsidR="007856CD" w:rsidRPr="00595403" w:rsidRDefault="007856CD" w:rsidP="009D6038">
            <w:pPr>
              <w:pStyle w:val="L9"/>
              <w:cnfStyle w:val="000000000000"/>
            </w:pPr>
            <w:r w:rsidRPr="00595403">
              <w:t>42.22%</w:t>
            </w:r>
          </w:p>
        </w:tc>
        <w:tc>
          <w:tcPr>
            <w:tcW w:w="966" w:type="dxa"/>
            <w:vAlign w:val="center"/>
          </w:tcPr>
          <w:p w:rsidR="007856CD" w:rsidRPr="00595403" w:rsidRDefault="007856CD" w:rsidP="009D6038">
            <w:pPr>
              <w:pStyle w:val="L9"/>
              <w:cnfStyle w:val="000000000000"/>
            </w:pPr>
            <w:r w:rsidRPr="00595403">
              <w:t>19.81%</w:t>
            </w:r>
          </w:p>
        </w:tc>
        <w:tc>
          <w:tcPr>
            <w:tcW w:w="966" w:type="dxa"/>
            <w:vAlign w:val="center"/>
          </w:tcPr>
          <w:p w:rsidR="007856CD" w:rsidRPr="00595403" w:rsidRDefault="007856CD" w:rsidP="009D6038">
            <w:pPr>
              <w:pStyle w:val="L9"/>
              <w:cnfStyle w:val="000000000000"/>
            </w:pPr>
            <w:r w:rsidRPr="00595403">
              <w:t>1.34%</w:t>
            </w:r>
          </w:p>
        </w:tc>
        <w:tc>
          <w:tcPr>
            <w:tcW w:w="966" w:type="dxa"/>
            <w:vAlign w:val="center"/>
          </w:tcPr>
          <w:p w:rsidR="007856CD" w:rsidRPr="00595403" w:rsidRDefault="007856CD" w:rsidP="009D6038">
            <w:pPr>
              <w:pStyle w:val="L9"/>
              <w:cnfStyle w:val="000000000000"/>
            </w:pPr>
            <w:r w:rsidRPr="00595403">
              <w:t>0.36%</w:t>
            </w:r>
          </w:p>
        </w:tc>
      </w:tr>
      <w:tr w:rsidR="007856CD" w:rsidRPr="00595403" w:rsidTr="007856CD">
        <w:tc>
          <w:tcPr>
            <w:cnfStyle w:val="001000000000"/>
            <w:tcW w:w="3490" w:type="dxa"/>
            <w:vAlign w:val="center"/>
          </w:tcPr>
          <w:p w:rsidR="007856CD" w:rsidRPr="00595403" w:rsidRDefault="007856CD" w:rsidP="009D6038">
            <w:pPr>
              <w:pStyle w:val="L9"/>
            </w:pPr>
            <w:r w:rsidRPr="00595403">
              <w:rPr>
                <w:rFonts w:hint="eastAsia"/>
              </w:rPr>
              <w:t>课堂教学</w:t>
            </w:r>
          </w:p>
        </w:tc>
        <w:tc>
          <w:tcPr>
            <w:tcW w:w="966" w:type="dxa"/>
            <w:vAlign w:val="center"/>
          </w:tcPr>
          <w:p w:rsidR="007856CD" w:rsidRPr="00595403" w:rsidRDefault="007856CD" w:rsidP="009D6038">
            <w:pPr>
              <w:pStyle w:val="L9"/>
              <w:cnfStyle w:val="000000000000"/>
            </w:pPr>
            <w:r w:rsidRPr="00595403">
              <w:t>37.45%</w:t>
            </w:r>
          </w:p>
        </w:tc>
        <w:tc>
          <w:tcPr>
            <w:tcW w:w="966" w:type="dxa"/>
            <w:vAlign w:val="center"/>
          </w:tcPr>
          <w:p w:rsidR="007856CD" w:rsidRPr="00595403" w:rsidRDefault="007856CD" w:rsidP="009D6038">
            <w:pPr>
              <w:pStyle w:val="L9"/>
              <w:cnfStyle w:val="000000000000"/>
            </w:pPr>
            <w:r w:rsidRPr="00595403">
              <w:t>43.42%</w:t>
            </w:r>
          </w:p>
        </w:tc>
        <w:tc>
          <w:tcPr>
            <w:tcW w:w="966" w:type="dxa"/>
            <w:vAlign w:val="center"/>
          </w:tcPr>
          <w:p w:rsidR="007856CD" w:rsidRPr="00595403" w:rsidRDefault="007856CD" w:rsidP="009D6038">
            <w:pPr>
              <w:pStyle w:val="L9"/>
              <w:cnfStyle w:val="000000000000"/>
            </w:pPr>
            <w:r w:rsidRPr="00595403">
              <w:t>17.86%</w:t>
            </w:r>
          </w:p>
        </w:tc>
        <w:tc>
          <w:tcPr>
            <w:tcW w:w="966" w:type="dxa"/>
            <w:vAlign w:val="center"/>
          </w:tcPr>
          <w:p w:rsidR="007856CD" w:rsidRPr="00595403" w:rsidRDefault="007856CD" w:rsidP="009D6038">
            <w:pPr>
              <w:pStyle w:val="L9"/>
              <w:cnfStyle w:val="000000000000"/>
            </w:pPr>
            <w:r w:rsidRPr="00595403">
              <w:t>0.95%</w:t>
            </w:r>
          </w:p>
        </w:tc>
        <w:tc>
          <w:tcPr>
            <w:tcW w:w="966" w:type="dxa"/>
            <w:vAlign w:val="center"/>
          </w:tcPr>
          <w:p w:rsidR="007856CD" w:rsidRPr="00595403" w:rsidRDefault="007856CD" w:rsidP="009D6038">
            <w:pPr>
              <w:pStyle w:val="L9"/>
              <w:cnfStyle w:val="000000000000"/>
            </w:pPr>
            <w:r w:rsidRPr="00595403">
              <w:t>0.32%</w:t>
            </w:r>
          </w:p>
        </w:tc>
      </w:tr>
      <w:tr w:rsidR="007856CD" w:rsidRPr="00595403" w:rsidTr="007856CD">
        <w:tc>
          <w:tcPr>
            <w:cnfStyle w:val="001000000000"/>
            <w:tcW w:w="3490" w:type="dxa"/>
            <w:vAlign w:val="center"/>
          </w:tcPr>
          <w:p w:rsidR="007856CD" w:rsidRPr="00595403" w:rsidRDefault="007856CD" w:rsidP="009D6038">
            <w:pPr>
              <w:pStyle w:val="L9"/>
            </w:pPr>
            <w:r w:rsidRPr="00595403">
              <w:rPr>
                <w:rFonts w:hint="eastAsia"/>
              </w:rPr>
              <w:t>实践教学</w:t>
            </w:r>
          </w:p>
        </w:tc>
        <w:tc>
          <w:tcPr>
            <w:tcW w:w="966" w:type="dxa"/>
            <w:vAlign w:val="center"/>
          </w:tcPr>
          <w:p w:rsidR="007856CD" w:rsidRPr="00595403" w:rsidRDefault="007856CD" w:rsidP="009D6038">
            <w:pPr>
              <w:pStyle w:val="L9"/>
              <w:cnfStyle w:val="000000000000"/>
            </w:pPr>
            <w:r w:rsidRPr="00595403">
              <w:t>35.09%</w:t>
            </w:r>
          </w:p>
        </w:tc>
        <w:tc>
          <w:tcPr>
            <w:tcW w:w="966" w:type="dxa"/>
            <w:vAlign w:val="center"/>
          </w:tcPr>
          <w:p w:rsidR="007856CD" w:rsidRPr="00595403" w:rsidRDefault="007856CD" w:rsidP="009D6038">
            <w:pPr>
              <w:pStyle w:val="L9"/>
              <w:cnfStyle w:val="000000000000"/>
            </w:pPr>
            <w:r w:rsidRPr="00595403">
              <w:t>41.01%</w:t>
            </w:r>
          </w:p>
        </w:tc>
        <w:tc>
          <w:tcPr>
            <w:tcW w:w="966" w:type="dxa"/>
            <w:vAlign w:val="center"/>
          </w:tcPr>
          <w:p w:rsidR="007856CD" w:rsidRPr="00595403" w:rsidRDefault="007856CD" w:rsidP="009D6038">
            <w:pPr>
              <w:pStyle w:val="L9"/>
              <w:cnfStyle w:val="000000000000"/>
            </w:pPr>
            <w:r w:rsidRPr="00595403">
              <w:t>21.76%</w:t>
            </w:r>
          </w:p>
        </w:tc>
        <w:tc>
          <w:tcPr>
            <w:tcW w:w="966" w:type="dxa"/>
            <w:vAlign w:val="center"/>
          </w:tcPr>
          <w:p w:rsidR="007856CD" w:rsidRPr="00595403" w:rsidRDefault="007856CD" w:rsidP="009D6038">
            <w:pPr>
              <w:pStyle w:val="L9"/>
              <w:cnfStyle w:val="000000000000"/>
            </w:pPr>
            <w:r w:rsidRPr="00595403">
              <w:t>1.73%</w:t>
            </w:r>
          </w:p>
        </w:tc>
        <w:tc>
          <w:tcPr>
            <w:tcW w:w="966" w:type="dxa"/>
            <w:vAlign w:val="center"/>
          </w:tcPr>
          <w:p w:rsidR="007856CD" w:rsidRPr="00595403" w:rsidRDefault="007856CD" w:rsidP="009D6038">
            <w:pPr>
              <w:pStyle w:val="L9"/>
              <w:cnfStyle w:val="000000000000"/>
            </w:pPr>
            <w:r w:rsidRPr="00595403">
              <w:t>0.41%</w:t>
            </w:r>
          </w:p>
        </w:tc>
      </w:tr>
    </w:tbl>
    <w:p w:rsidR="00A05631" w:rsidRPr="00595403" w:rsidRDefault="00A05631" w:rsidP="00A05631">
      <w:pPr>
        <w:pStyle w:val="L0"/>
        <w:rPr>
          <w:noProof/>
        </w:rPr>
      </w:pPr>
    </w:p>
    <w:p w:rsidR="00A05631" w:rsidRPr="00595403" w:rsidRDefault="00A05631" w:rsidP="00A05631">
      <w:pPr>
        <w:pStyle w:val="L4"/>
      </w:pPr>
      <w:bookmarkStart w:id="125" w:name="_Toc16673866"/>
      <w:r w:rsidRPr="00595403">
        <w:rPr>
          <w:rFonts w:hint="eastAsia"/>
        </w:rPr>
        <w:t>表</w:t>
      </w:r>
      <w:r w:rsidR="00AA52EF">
        <w:t>3</w:t>
      </w:r>
      <w:r w:rsidRPr="00595403">
        <w:rPr>
          <w:rFonts w:hint="eastAsia"/>
        </w:rPr>
        <w:t>-</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表</w:instrText>
      </w:r>
      <w:r w:rsidRPr="00595403">
        <w:rPr>
          <w:rFonts w:hint="eastAsia"/>
        </w:rPr>
        <w:instrText>5- \* ARABIC</w:instrText>
      </w:r>
      <w:r w:rsidRPr="00595403">
        <w:instrText xml:space="preserve"> </w:instrText>
      </w:r>
      <w:r w:rsidR="00B12147" w:rsidRPr="00595403">
        <w:fldChar w:fldCharType="separate"/>
      </w:r>
      <w:r w:rsidR="00537649">
        <w:rPr>
          <w:noProof/>
        </w:rPr>
        <w:t>2</w:t>
      </w:r>
      <w:r w:rsidR="00B12147" w:rsidRPr="00595403">
        <w:fldChar w:fldCharType="end"/>
      </w:r>
      <w:r w:rsidRPr="00595403">
        <w:t xml:space="preserve">  </w:t>
      </w:r>
      <w:r w:rsidRPr="00595403">
        <w:rPr>
          <w:rFonts w:eastAsia="宋体" w:hint="eastAsia"/>
        </w:rPr>
        <w:t>2020</w:t>
      </w:r>
      <w:r w:rsidRPr="00595403">
        <w:rPr>
          <w:rFonts w:eastAsia="宋体" w:hint="eastAsia"/>
        </w:rPr>
        <w:t>届本科毕业生对教学工作</w:t>
      </w:r>
      <w:r w:rsidRPr="00595403">
        <w:rPr>
          <w:rFonts w:hint="eastAsia"/>
        </w:rPr>
        <w:t>的评价</w:t>
      </w:r>
      <w:r w:rsidRPr="00595403">
        <w:rPr>
          <w:rStyle w:val="af2"/>
        </w:rPr>
        <w:footnoteReference w:id="34"/>
      </w:r>
    </w:p>
    <w:tbl>
      <w:tblPr>
        <w:tblStyle w:val="4-11"/>
        <w:tblW w:w="4620" w:type="pct"/>
        <w:tblLayout w:type="fixed"/>
        <w:tblLook w:val="04A0"/>
      </w:tblPr>
      <w:tblGrid>
        <w:gridCol w:w="3490"/>
        <w:gridCol w:w="966"/>
        <w:gridCol w:w="966"/>
        <w:gridCol w:w="966"/>
        <w:gridCol w:w="966"/>
        <w:gridCol w:w="966"/>
      </w:tblGrid>
      <w:tr w:rsidR="007856CD" w:rsidRPr="00595403" w:rsidTr="007856CD">
        <w:trPr>
          <w:cnfStyle w:val="100000000000"/>
          <w:tblHeader/>
        </w:trPr>
        <w:tc>
          <w:tcPr>
            <w:cnfStyle w:val="001000000000"/>
            <w:tcW w:w="3490" w:type="dxa"/>
            <w:vAlign w:val="center"/>
          </w:tcPr>
          <w:p w:rsidR="007856CD" w:rsidRPr="00595403" w:rsidRDefault="007856CD" w:rsidP="009D6038">
            <w:pPr>
              <w:pStyle w:val="L9"/>
            </w:pPr>
            <w:r w:rsidRPr="00595403">
              <w:rPr>
                <w:rFonts w:hint="eastAsia"/>
              </w:rPr>
              <w:t>类别</w:t>
            </w:r>
          </w:p>
        </w:tc>
        <w:tc>
          <w:tcPr>
            <w:tcW w:w="966" w:type="dxa"/>
            <w:vAlign w:val="center"/>
          </w:tcPr>
          <w:p w:rsidR="007856CD" w:rsidRPr="00595403" w:rsidRDefault="007856CD" w:rsidP="009D6038">
            <w:pPr>
              <w:pStyle w:val="L9"/>
              <w:cnfStyle w:val="100000000000"/>
            </w:pPr>
            <w:r w:rsidRPr="00595403">
              <w:rPr>
                <w:rFonts w:hint="eastAsia"/>
              </w:rPr>
              <w:t>满意</w:t>
            </w:r>
          </w:p>
        </w:tc>
        <w:tc>
          <w:tcPr>
            <w:tcW w:w="966" w:type="dxa"/>
            <w:vAlign w:val="center"/>
          </w:tcPr>
          <w:p w:rsidR="007856CD" w:rsidRPr="00595403" w:rsidRDefault="007856CD" w:rsidP="009D6038">
            <w:pPr>
              <w:pStyle w:val="L9"/>
              <w:cnfStyle w:val="100000000000"/>
            </w:pPr>
            <w:r w:rsidRPr="00595403">
              <w:rPr>
                <w:rFonts w:hint="eastAsia"/>
              </w:rPr>
              <w:t>比较满意</w:t>
            </w:r>
          </w:p>
        </w:tc>
        <w:tc>
          <w:tcPr>
            <w:tcW w:w="966" w:type="dxa"/>
            <w:vAlign w:val="center"/>
          </w:tcPr>
          <w:p w:rsidR="007856CD" w:rsidRPr="00595403" w:rsidRDefault="007856CD" w:rsidP="009D6038">
            <w:pPr>
              <w:pStyle w:val="L9"/>
              <w:cnfStyle w:val="100000000000"/>
            </w:pPr>
            <w:r w:rsidRPr="00595403">
              <w:rPr>
                <w:rFonts w:hint="eastAsia"/>
              </w:rPr>
              <w:t>一般</w:t>
            </w:r>
          </w:p>
        </w:tc>
        <w:tc>
          <w:tcPr>
            <w:tcW w:w="966" w:type="dxa"/>
            <w:vAlign w:val="center"/>
          </w:tcPr>
          <w:p w:rsidR="007856CD" w:rsidRPr="00595403" w:rsidRDefault="007856CD" w:rsidP="009D6038">
            <w:pPr>
              <w:pStyle w:val="L9"/>
              <w:cnfStyle w:val="100000000000"/>
            </w:pPr>
            <w:r w:rsidRPr="00595403">
              <w:rPr>
                <w:rFonts w:hint="eastAsia"/>
              </w:rPr>
              <w:t>不太满意</w:t>
            </w:r>
          </w:p>
        </w:tc>
        <w:tc>
          <w:tcPr>
            <w:tcW w:w="966" w:type="dxa"/>
            <w:vAlign w:val="center"/>
          </w:tcPr>
          <w:p w:rsidR="007856CD" w:rsidRPr="00595403" w:rsidRDefault="007856CD" w:rsidP="009D6038">
            <w:pPr>
              <w:pStyle w:val="L9"/>
              <w:cnfStyle w:val="100000000000"/>
            </w:pPr>
            <w:r w:rsidRPr="00595403">
              <w:rPr>
                <w:rFonts w:hint="eastAsia"/>
              </w:rPr>
              <w:t>不满意</w:t>
            </w:r>
          </w:p>
        </w:tc>
      </w:tr>
      <w:tr w:rsidR="007856CD" w:rsidRPr="00595403" w:rsidTr="007856CD">
        <w:tc>
          <w:tcPr>
            <w:cnfStyle w:val="001000000000"/>
            <w:tcW w:w="3490" w:type="dxa"/>
            <w:vAlign w:val="center"/>
          </w:tcPr>
          <w:p w:rsidR="007856CD" w:rsidRPr="00595403" w:rsidRDefault="007856CD" w:rsidP="009D6038">
            <w:pPr>
              <w:pStyle w:val="L9"/>
            </w:pPr>
            <w:r w:rsidRPr="00595403">
              <w:rPr>
                <w:rFonts w:hint="eastAsia"/>
              </w:rPr>
              <w:t>总体</w:t>
            </w:r>
          </w:p>
        </w:tc>
        <w:tc>
          <w:tcPr>
            <w:tcW w:w="966" w:type="dxa"/>
            <w:vAlign w:val="center"/>
          </w:tcPr>
          <w:p w:rsidR="007856CD" w:rsidRPr="00595403" w:rsidRDefault="007856CD" w:rsidP="009D6038">
            <w:pPr>
              <w:pStyle w:val="L9"/>
              <w:cnfStyle w:val="000000000000"/>
            </w:pPr>
            <w:r w:rsidRPr="00595403">
              <w:t>36.70%</w:t>
            </w:r>
          </w:p>
        </w:tc>
        <w:tc>
          <w:tcPr>
            <w:tcW w:w="966" w:type="dxa"/>
            <w:vAlign w:val="center"/>
          </w:tcPr>
          <w:p w:rsidR="007856CD" w:rsidRPr="00595403" w:rsidRDefault="007856CD" w:rsidP="009D6038">
            <w:pPr>
              <w:pStyle w:val="L9"/>
              <w:cnfStyle w:val="000000000000"/>
            </w:pPr>
            <w:r w:rsidRPr="00595403">
              <w:t>42.10%</w:t>
            </w:r>
          </w:p>
        </w:tc>
        <w:tc>
          <w:tcPr>
            <w:tcW w:w="966" w:type="dxa"/>
            <w:vAlign w:val="center"/>
          </w:tcPr>
          <w:p w:rsidR="007856CD" w:rsidRPr="00595403" w:rsidRDefault="007856CD" w:rsidP="009D6038">
            <w:pPr>
              <w:pStyle w:val="L9"/>
              <w:cnfStyle w:val="000000000000"/>
            </w:pPr>
            <w:r w:rsidRPr="00595403">
              <w:t>19.54%</w:t>
            </w:r>
          </w:p>
        </w:tc>
        <w:tc>
          <w:tcPr>
            <w:tcW w:w="966" w:type="dxa"/>
            <w:vAlign w:val="center"/>
          </w:tcPr>
          <w:p w:rsidR="007856CD" w:rsidRPr="00595403" w:rsidRDefault="007856CD" w:rsidP="009D6038">
            <w:pPr>
              <w:pStyle w:val="L9"/>
              <w:cnfStyle w:val="000000000000"/>
            </w:pPr>
            <w:r w:rsidRPr="00595403">
              <w:t>1.34%</w:t>
            </w:r>
          </w:p>
        </w:tc>
        <w:tc>
          <w:tcPr>
            <w:tcW w:w="966" w:type="dxa"/>
            <w:vAlign w:val="center"/>
          </w:tcPr>
          <w:p w:rsidR="007856CD" w:rsidRPr="00595403" w:rsidRDefault="007856CD" w:rsidP="009D6038">
            <w:pPr>
              <w:pStyle w:val="L9"/>
              <w:cnfStyle w:val="000000000000"/>
            </w:pPr>
            <w:r w:rsidRPr="00595403">
              <w:t>0.32%</w:t>
            </w:r>
          </w:p>
        </w:tc>
      </w:tr>
      <w:tr w:rsidR="007856CD" w:rsidRPr="00595403" w:rsidTr="007856CD">
        <w:tc>
          <w:tcPr>
            <w:cnfStyle w:val="001000000000"/>
            <w:tcW w:w="3490" w:type="dxa"/>
            <w:vAlign w:val="center"/>
          </w:tcPr>
          <w:p w:rsidR="007856CD" w:rsidRPr="00595403" w:rsidRDefault="007856CD" w:rsidP="009D6038">
            <w:pPr>
              <w:pStyle w:val="L9"/>
            </w:pPr>
            <w:r w:rsidRPr="00595403">
              <w:rPr>
                <w:rFonts w:hint="eastAsia"/>
              </w:rPr>
              <w:t>课堂教学</w:t>
            </w:r>
          </w:p>
        </w:tc>
        <w:tc>
          <w:tcPr>
            <w:tcW w:w="966" w:type="dxa"/>
            <w:vAlign w:val="center"/>
          </w:tcPr>
          <w:p w:rsidR="007856CD" w:rsidRPr="00595403" w:rsidRDefault="007856CD" w:rsidP="009D6038">
            <w:pPr>
              <w:pStyle w:val="L9"/>
              <w:cnfStyle w:val="000000000000"/>
            </w:pPr>
            <w:r w:rsidRPr="00595403">
              <w:t>37.89%</w:t>
            </w:r>
          </w:p>
        </w:tc>
        <w:tc>
          <w:tcPr>
            <w:tcW w:w="966" w:type="dxa"/>
            <w:vAlign w:val="center"/>
          </w:tcPr>
          <w:p w:rsidR="007856CD" w:rsidRPr="00595403" w:rsidRDefault="007856CD" w:rsidP="009D6038">
            <w:pPr>
              <w:pStyle w:val="L9"/>
              <w:cnfStyle w:val="000000000000"/>
            </w:pPr>
            <w:r w:rsidRPr="00595403">
              <w:t>43.24%</w:t>
            </w:r>
          </w:p>
        </w:tc>
        <w:tc>
          <w:tcPr>
            <w:tcW w:w="966" w:type="dxa"/>
            <w:vAlign w:val="center"/>
          </w:tcPr>
          <w:p w:rsidR="007856CD" w:rsidRPr="00595403" w:rsidRDefault="007856CD" w:rsidP="009D6038">
            <w:pPr>
              <w:pStyle w:val="L9"/>
              <w:cnfStyle w:val="000000000000"/>
            </w:pPr>
            <w:r w:rsidRPr="00595403">
              <w:t>17.64%</w:t>
            </w:r>
          </w:p>
        </w:tc>
        <w:tc>
          <w:tcPr>
            <w:tcW w:w="966" w:type="dxa"/>
            <w:vAlign w:val="center"/>
          </w:tcPr>
          <w:p w:rsidR="007856CD" w:rsidRPr="00595403" w:rsidRDefault="007856CD" w:rsidP="009D6038">
            <w:pPr>
              <w:pStyle w:val="L9"/>
              <w:cnfStyle w:val="000000000000"/>
            </w:pPr>
            <w:r w:rsidRPr="00595403">
              <w:t>0.95%</w:t>
            </w:r>
          </w:p>
        </w:tc>
        <w:tc>
          <w:tcPr>
            <w:tcW w:w="966" w:type="dxa"/>
            <w:vAlign w:val="center"/>
          </w:tcPr>
          <w:p w:rsidR="007856CD" w:rsidRPr="00595403" w:rsidRDefault="007856CD" w:rsidP="009D6038">
            <w:pPr>
              <w:pStyle w:val="L9"/>
              <w:cnfStyle w:val="000000000000"/>
            </w:pPr>
            <w:r w:rsidRPr="00595403">
              <w:t>0.29%</w:t>
            </w:r>
          </w:p>
        </w:tc>
      </w:tr>
      <w:tr w:rsidR="007856CD" w:rsidRPr="00595403" w:rsidTr="007856CD">
        <w:tc>
          <w:tcPr>
            <w:cnfStyle w:val="001000000000"/>
            <w:tcW w:w="3490" w:type="dxa"/>
            <w:vAlign w:val="center"/>
          </w:tcPr>
          <w:p w:rsidR="007856CD" w:rsidRPr="00595403" w:rsidRDefault="007856CD" w:rsidP="009D6038">
            <w:pPr>
              <w:pStyle w:val="L9"/>
            </w:pPr>
            <w:r w:rsidRPr="00595403">
              <w:rPr>
                <w:rFonts w:hint="eastAsia"/>
              </w:rPr>
              <w:t>实践教学</w:t>
            </w:r>
          </w:p>
        </w:tc>
        <w:tc>
          <w:tcPr>
            <w:tcW w:w="966" w:type="dxa"/>
            <w:vAlign w:val="center"/>
          </w:tcPr>
          <w:p w:rsidR="007856CD" w:rsidRPr="00595403" w:rsidRDefault="007856CD" w:rsidP="009D6038">
            <w:pPr>
              <w:pStyle w:val="L9"/>
              <w:cnfStyle w:val="000000000000"/>
            </w:pPr>
            <w:r w:rsidRPr="00595403">
              <w:t>35.52%</w:t>
            </w:r>
          </w:p>
        </w:tc>
        <w:tc>
          <w:tcPr>
            <w:tcW w:w="966" w:type="dxa"/>
            <w:vAlign w:val="center"/>
          </w:tcPr>
          <w:p w:rsidR="007856CD" w:rsidRPr="00595403" w:rsidRDefault="007856CD" w:rsidP="009D6038">
            <w:pPr>
              <w:pStyle w:val="L9"/>
              <w:cnfStyle w:val="000000000000"/>
            </w:pPr>
            <w:r w:rsidRPr="00595403">
              <w:t>40.96%</w:t>
            </w:r>
          </w:p>
        </w:tc>
        <w:tc>
          <w:tcPr>
            <w:tcW w:w="966" w:type="dxa"/>
            <w:vAlign w:val="center"/>
          </w:tcPr>
          <w:p w:rsidR="007856CD" w:rsidRPr="00595403" w:rsidRDefault="007856CD" w:rsidP="009D6038">
            <w:pPr>
              <w:pStyle w:val="L9"/>
              <w:cnfStyle w:val="000000000000"/>
            </w:pPr>
            <w:r w:rsidRPr="00595403">
              <w:t>21.45%</w:t>
            </w:r>
          </w:p>
        </w:tc>
        <w:tc>
          <w:tcPr>
            <w:tcW w:w="966" w:type="dxa"/>
            <w:vAlign w:val="center"/>
          </w:tcPr>
          <w:p w:rsidR="007856CD" w:rsidRPr="00595403" w:rsidRDefault="007856CD" w:rsidP="009D6038">
            <w:pPr>
              <w:pStyle w:val="L9"/>
              <w:cnfStyle w:val="000000000000"/>
            </w:pPr>
            <w:r w:rsidRPr="00595403">
              <w:t>1.73%</w:t>
            </w:r>
          </w:p>
        </w:tc>
        <w:tc>
          <w:tcPr>
            <w:tcW w:w="966" w:type="dxa"/>
            <w:vAlign w:val="center"/>
          </w:tcPr>
          <w:p w:rsidR="007856CD" w:rsidRPr="00595403" w:rsidRDefault="007856CD" w:rsidP="009D6038">
            <w:pPr>
              <w:pStyle w:val="L9"/>
              <w:cnfStyle w:val="000000000000"/>
            </w:pPr>
            <w:r w:rsidRPr="00595403">
              <w:t>0.35%</w:t>
            </w:r>
          </w:p>
        </w:tc>
      </w:tr>
    </w:tbl>
    <w:p w:rsidR="00A05631" w:rsidRPr="00595403" w:rsidRDefault="00A05631" w:rsidP="00A05631">
      <w:pPr>
        <w:pStyle w:val="L4"/>
      </w:pPr>
      <w:r w:rsidRPr="00595403">
        <w:rPr>
          <w:rFonts w:hint="eastAsia"/>
        </w:rPr>
        <w:t>表</w:t>
      </w:r>
      <w:r w:rsidR="00AA52EF">
        <w:t>3</w:t>
      </w:r>
      <w:r w:rsidRPr="00595403">
        <w:rPr>
          <w:rFonts w:hint="eastAsia"/>
        </w:rPr>
        <w:t>-</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表</w:instrText>
      </w:r>
      <w:r w:rsidRPr="00595403">
        <w:rPr>
          <w:rFonts w:hint="eastAsia"/>
        </w:rPr>
        <w:instrText>5- \* ARABIC</w:instrText>
      </w:r>
      <w:r w:rsidRPr="00595403">
        <w:instrText xml:space="preserve"> </w:instrText>
      </w:r>
      <w:r w:rsidR="00B12147" w:rsidRPr="00595403">
        <w:fldChar w:fldCharType="separate"/>
      </w:r>
      <w:r w:rsidR="00537649">
        <w:rPr>
          <w:noProof/>
        </w:rPr>
        <w:t>3</w:t>
      </w:r>
      <w:r w:rsidR="00B12147" w:rsidRPr="00595403">
        <w:fldChar w:fldCharType="end"/>
      </w:r>
      <w:r w:rsidRPr="00595403">
        <w:t xml:space="preserve">  </w:t>
      </w:r>
      <w:r w:rsidRPr="00595403">
        <w:rPr>
          <w:rFonts w:eastAsia="宋体" w:hint="eastAsia"/>
        </w:rPr>
        <w:t>2020</w:t>
      </w:r>
      <w:r w:rsidRPr="00595403">
        <w:rPr>
          <w:rFonts w:eastAsia="宋体" w:hint="eastAsia"/>
        </w:rPr>
        <w:t>届毕业研究生对教学工作</w:t>
      </w:r>
      <w:r w:rsidRPr="00595403">
        <w:rPr>
          <w:rFonts w:hint="eastAsia"/>
        </w:rPr>
        <w:t>的评价</w:t>
      </w:r>
      <w:r w:rsidRPr="00595403">
        <w:rPr>
          <w:rStyle w:val="af2"/>
        </w:rPr>
        <w:footnoteReference w:id="35"/>
      </w:r>
    </w:p>
    <w:tbl>
      <w:tblPr>
        <w:tblStyle w:val="4-11"/>
        <w:tblW w:w="4620" w:type="pct"/>
        <w:tblLayout w:type="fixed"/>
        <w:tblLook w:val="04A0"/>
      </w:tblPr>
      <w:tblGrid>
        <w:gridCol w:w="3490"/>
        <w:gridCol w:w="966"/>
        <w:gridCol w:w="966"/>
        <w:gridCol w:w="966"/>
        <w:gridCol w:w="966"/>
        <w:gridCol w:w="966"/>
      </w:tblGrid>
      <w:tr w:rsidR="007856CD" w:rsidRPr="00595403" w:rsidTr="007856CD">
        <w:trPr>
          <w:cnfStyle w:val="100000000000"/>
          <w:tblHeader/>
        </w:trPr>
        <w:tc>
          <w:tcPr>
            <w:cnfStyle w:val="001000000000"/>
            <w:tcW w:w="3490" w:type="dxa"/>
            <w:vAlign w:val="center"/>
          </w:tcPr>
          <w:p w:rsidR="007856CD" w:rsidRPr="00595403" w:rsidRDefault="007856CD" w:rsidP="009D6038">
            <w:pPr>
              <w:pStyle w:val="L9"/>
            </w:pPr>
            <w:r w:rsidRPr="00595403">
              <w:rPr>
                <w:rFonts w:hint="eastAsia"/>
              </w:rPr>
              <w:t>类别</w:t>
            </w:r>
          </w:p>
        </w:tc>
        <w:tc>
          <w:tcPr>
            <w:tcW w:w="966" w:type="dxa"/>
            <w:vAlign w:val="center"/>
          </w:tcPr>
          <w:p w:rsidR="007856CD" w:rsidRPr="00595403" w:rsidRDefault="007856CD" w:rsidP="009D6038">
            <w:pPr>
              <w:pStyle w:val="L9"/>
              <w:cnfStyle w:val="100000000000"/>
            </w:pPr>
            <w:r w:rsidRPr="00595403">
              <w:rPr>
                <w:rFonts w:hint="eastAsia"/>
              </w:rPr>
              <w:t>满意</w:t>
            </w:r>
          </w:p>
        </w:tc>
        <w:tc>
          <w:tcPr>
            <w:tcW w:w="966" w:type="dxa"/>
            <w:vAlign w:val="center"/>
          </w:tcPr>
          <w:p w:rsidR="007856CD" w:rsidRPr="00595403" w:rsidRDefault="007856CD" w:rsidP="009D6038">
            <w:pPr>
              <w:pStyle w:val="L9"/>
              <w:cnfStyle w:val="100000000000"/>
            </w:pPr>
            <w:r w:rsidRPr="00595403">
              <w:rPr>
                <w:rFonts w:hint="eastAsia"/>
              </w:rPr>
              <w:t>比较满意</w:t>
            </w:r>
          </w:p>
        </w:tc>
        <w:tc>
          <w:tcPr>
            <w:tcW w:w="966" w:type="dxa"/>
            <w:vAlign w:val="center"/>
          </w:tcPr>
          <w:p w:rsidR="007856CD" w:rsidRPr="00595403" w:rsidRDefault="007856CD" w:rsidP="009D6038">
            <w:pPr>
              <w:pStyle w:val="L9"/>
              <w:cnfStyle w:val="100000000000"/>
            </w:pPr>
            <w:r w:rsidRPr="00595403">
              <w:rPr>
                <w:rFonts w:hint="eastAsia"/>
              </w:rPr>
              <w:t>一般</w:t>
            </w:r>
          </w:p>
        </w:tc>
        <w:tc>
          <w:tcPr>
            <w:tcW w:w="966" w:type="dxa"/>
            <w:vAlign w:val="center"/>
          </w:tcPr>
          <w:p w:rsidR="007856CD" w:rsidRPr="00595403" w:rsidRDefault="007856CD" w:rsidP="009D6038">
            <w:pPr>
              <w:pStyle w:val="L9"/>
              <w:cnfStyle w:val="100000000000"/>
            </w:pPr>
            <w:r w:rsidRPr="00595403">
              <w:rPr>
                <w:rFonts w:hint="eastAsia"/>
              </w:rPr>
              <w:t>不太满意</w:t>
            </w:r>
          </w:p>
        </w:tc>
        <w:tc>
          <w:tcPr>
            <w:tcW w:w="966" w:type="dxa"/>
            <w:vAlign w:val="center"/>
          </w:tcPr>
          <w:p w:rsidR="007856CD" w:rsidRPr="00595403" w:rsidRDefault="007856CD" w:rsidP="009D6038">
            <w:pPr>
              <w:pStyle w:val="L9"/>
              <w:cnfStyle w:val="100000000000"/>
            </w:pPr>
            <w:r w:rsidRPr="00595403">
              <w:rPr>
                <w:rFonts w:hint="eastAsia"/>
              </w:rPr>
              <w:t>不满意</w:t>
            </w:r>
          </w:p>
        </w:tc>
      </w:tr>
      <w:tr w:rsidR="007856CD" w:rsidRPr="00595403" w:rsidTr="007856CD">
        <w:tc>
          <w:tcPr>
            <w:cnfStyle w:val="001000000000"/>
            <w:tcW w:w="3490" w:type="dxa"/>
            <w:vAlign w:val="center"/>
          </w:tcPr>
          <w:p w:rsidR="007856CD" w:rsidRPr="00595403" w:rsidRDefault="007856CD" w:rsidP="009D6038">
            <w:pPr>
              <w:pStyle w:val="L9"/>
            </w:pPr>
            <w:r w:rsidRPr="00595403">
              <w:rPr>
                <w:rFonts w:hint="eastAsia"/>
              </w:rPr>
              <w:t>总体</w:t>
            </w:r>
          </w:p>
        </w:tc>
        <w:tc>
          <w:tcPr>
            <w:tcW w:w="966" w:type="dxa"/>
            <w:vAlign w:val="center"/>
          </w:tcPr>
          <w:p w:rsidR="007856CD" w:rsidRPr="00595403" w:rsidRDefault="007856CD" w:rsidP="009D6038">
            <w:pPr>
              <w:pStyle w:val="L9"/>
              <w:cnfStyle w:val="000000000000"/>
            </w:pPr>
            <w:r w:rsidRPr="00595403">
              <w:t>29.56%</w:t>
            </w:r>
          </w:p>
        </w:tc>
        <w:tc>
          <w:tcPr>
            <w:tcW w:w="966" w:type="dxa"/>
            <w:vAlign w:val="center"/>
          </w:tcPr>
          <w:p w:rsidR="007856CD" w:rsidRPr="00595403" w:rsidRDefault="007856CD" w:rsidP="009D6038">
            <w:pPr>
              <w:pStyle w:val="L9"/>
              <w:cnfStyle w:val="000000000000"/>
            </w:pPr>
            <w:r w:rsidRPr="00595403">
              <w:t>44.00%</w:t>
            </w:r>
          </w:p>
        </w:tc>
        <w:tc>
          <w:tcPr>
            <w:tcW w:w="966" w:type="dxa"/>
            <w:vAlign w:val="center"/>
          </w:tcPr>
          <w:p w:rsidR="007856CD" w:rsidRPr="00595403" w:rsidRDefault="007856CD" w:rsidP="009D6038">
            <w:pPr>
              <w:pStyle w:val="L9"/>
              <w:cnfStyle w:val="000000000000"/>
            </w:pPr>
            <w:r w:rsidRPr="00595403">
              <w:t>24.00%</w:t>
            </w:r>
          </w:p>
        </w:tc>
        <w:tc>
          <w:tcPr>
            <w:tcW w:w="966" w:type="dxa"/>
            <w:vAlign w:val="center"/>
          </w:tcPr>
          <w:p w:rsidR="007856CD" w:rsidRPr="00595403" w:rsidRDefault="007856CD" w:rsidP="009D6038">
            <w:pPr>
              <w:pStyle w:val="L9"/>
              <w:cnfStyle w:val="000000000000"/>
            </w:pPr>
            <w:r w:rsidRPr="00595403">
              <w:t>1.33%</w:t>
            </w:r>
          </w:p>
        </w:tc>
        <w:tc>
          <w:tcPr>
            <w:tcW w:w="966" w:type="dxa"/>
            <w:vAlign w:val="center"/>
          </w:tcPr>
          <w:p w:rsidR="007856CD" w:rsidRPr="00595403" w:rsidRDefault="007856CD" w:rsidP="009D6038">
            <w:pPr>
              <w:pStyle w:val="L9"/>
              <w:cnfStyle w:val="000000000000"/>
            </w:pPr>
            <w:r w:rsidRPr="00595403">
              <w:t>1.11%</w:t>
            </w:r>
          </w:p>
        </w:tc>
      </w:tr>
      <w:tr w:rsidR="007856CD" w:rsidRPr="00595403" w:rsidTr="007856CD">
        <w:tc>
          <w:tcPr>
            <w:cnfStyle w:val="001000000000"/>
            <w:tcW w:w="3490" w:type="dxa"/>
            <w:vAlign w:val="center"/>
          </w:tcPr>
          <w:p w:rsidR="007856CD" w:rsidRPr="00595403" w:rsidRDefault="007856CD" w:rsidP="009D6038">
            <w:pPr>
              <w:pStyle w:val="L9"/>
            </w:pPr>
            <w:r w:rsidRPr="00595403">
              <w:rPr>
                <w:rFonts w:hint="eastAsia"/>
              </w:rPr>
              <w:t>课堂教学</w:t>
            </w:r>
          </w:p>
        </w:tc>
        <w:tc>
          <w:tcPr>
            <w:tcW w:w="966" w:type="dxa"/>
            <w:vAlign w:val="center"/>
          </w:tcPr>
          <w:p w:rsidR="007856CD" w:rsidRPr="00595403" w:rsidRDefault="007856CD" w:rsidP="009D6038">
            <w:pPr>
              <w:pStyle w:val="L9"/>
              <w:cnfStyle w:val="000000000000"/>
            </w:pPr>
            <w:r w:rsidRPr="00595403">
              <w:t>30.67%</w:t>
            </w:r>
          </w:p>
        </w:tc>
        <w:tc>
          <w:tcPr>
            <w:tcW w:w="966" w:type="dxa"/>
            <w:vAlign w:val="center"/>
          </w:tcPr>
          <w:p w:rsidR="007856CD" w:rsidRPr="00595403" w:rsidRDefault="007856CD" w:rsidP="009D6038">
            <w:pPr>
              <w:pStyle w:val="L9"/>
              <w:cnfStyle w:val="000000000000"/>
            </w:pPr>
            <w:r w:rsidRPr="00595403">
              <w:t>46.22%</w:t>
            </w:r>
          </w:p>
        </w:tc>
        <w:tc>
          <w:tcPr>
            <w:tcW w:w="966" w:type="dxa"/>
            <w:vAlign w:val="center"/>
          </w:tcPr>
          <w:p w:rsidR="007856CD" w:rsidRPr="00595403" w:rsidRDefault="007856CD" w:rsidP="009D6038">
            <w:pPr>
              <w:pStyle w:val="L9"/>
              <w:cnfStyle w:val="000000000000"/>
            </w:pPr>
            <w:r w:rsidRPr="00595403">
              <w:t>21.33%</w:t>
            </w:r>
          </w:p>
        </w:tc>
        <w:tc>
          <w:tcPr>
            <w:tcW w:w="966" w:type="dxa"/>
            <w:vAlign w:val="center"/>
          </w:tcPr>
          <w:p w:rsidR="007856CD" w:rsidRPr="00595403" w:rsidRDefault="007856CD" w:rsidP="009D6038">
            <w:pPr>
              <w:pStyle w:val="L9"/>
              <w:cnfStyle w:val="000000000000"/>
            </w:pPr>
            <w:r w:rsidRPr="00595403">
              <w:t>0.89%</w:t>
            </w:r>
          </w:p>
        </w:tc>
        <w:tc>
          <w:tcPr>
            <w:tcW w:w="966" w:type="dxa"/>
            <w:vAlign w:val="center"/>
          </w:tcPr>
          <w:p w:rsidR="007856CD" w:rsidRPr="00595403" w:rsidRDefault="007856CD" w:rsidP="009D6038">
            <w:pPr>
              <w:pStyle w:val="L9"/>
              <w:cnfStyle w:val="000000000000"/>
            </w:pPr>
            <w:r w:rsidRPr="00595403">
              <w:t>0.89%</w:t>
            </w:r>
          </w:p>
        </w:tc>
      </w:tr>
      <w:tr w:rsidR="007856CD" w:rsidRPr="00595403" w:rsidTr="007856CD">
        <w:tc>
          <w:tcPr>
            <w:cnfStyle w:val="001000000000"/>
            <w:tcW w:w="3490" w:type="dxa"/>
            <w:vAlign w:val="center"/>
          </w:tcPr>
          <w:p w:rsidR="007856CD" w:rsidRPr="00595403" w:rsidRDefault="007856CD" w:rsidP="009D6038">
            <w:pPr>
              <w:pStyle w:val="L9"/>
            </w:pPr>
            <w:r w:rsidRPr="00595403">
              <w:rPr>
                <w:rFonts w:hint="eastAsia"/>
              </w:rPr>
              <w:t>实践教学</w:t>
            </w:r>
          </w:p>
        </w:tc>
        <w:tc>
          <w:tcPr>
            <w:tcW w:w="966" w:type="dxa"/>
            <w:vAlign w:val="center"/>
          </w:tcPr>
          <w:p w:rsidR="007856CD" w:rsidRPr="00595403" w:rsidRDefault="007856CD" w:rsidP="009D6038">
            <w:pPr>
              <w:pStyle w:val="L9"/>
              <w:cnfStyle w:val="000000000000"/>
            </w:pPr>
            <w:r w:rsidRPr="00595403">
              <w:t>28.44%</w:t>
            </w:r>
          </w:p>
        </w:tc>
        <w:tc>
          <w:tcPr>
            <w:tcW w:w="966" w:type="dxa"/>
            <w:vAlign w:val="center"/>
          </w:tcPr>
          <w:p w:rsidR="007856CD" w:rsidRPr="00595403" w:rsidRDefault="007856CD" w:rsidP="009D6038">
            <w:pPr>
              <w:pStyle w:val="L9"/>
              <w:cnfStyle w:val="000000000000"/>
            </w:pPr>
            <w:r w:rsidRPr="00595403">
              <w:t>41.78%</w:t>
            </w:r>
          </w:p>
        </w:tc>
        <w:tc>
          <w:tcPr>
            <w:tcW w:w="966" w:type="dxa"/>
            <w:vAlign w:val="center"/>
          </w:tcPr>
          <w:p w:rsidR="007856CD" w:rsidRPr="00595403" w:rsidRDefault="007856CD" w:rsidP="009D6038">
            <w:pPr>
              <w:pStyle w:val="L9"/>
              <w:cnfStyle w:val="000000000000"/>
            </w:pPr>
            <w:r w:rsidRPr="00595403">
              <w:t>26.67%</w:t>
            </w:r>
          </w:p>
        </w:tc>
        <w:tc>
          <w:tcPr>
            <w:tcW w:w="966" w:type="dxa"/>
            <w:vAlign w:val="center"/>
          </w:tcPr>
          <w:p w:rsidR="007856CD" w:rsidRPr="00595403" w:rsidRDefault="007856CD" w:rsidP="009D6038">
            <w:pPr>
              <w:pStyle w:val="L9"/>
              <w:cnfStyle w:val="000000000000"/>
            </w:pPr>
            <w:r w:rsidRPr="00595403">
              <w:t>1.78%</w:t>
            </w:r>
          </w:p>
        </w:tc>
        <w:tc>
          <w:tcPr>
            <w:tcW w:w="966" w:type="dxa"/>
            <w:vAlign w:val="center"/>
          </w:tcPr>
          <w:p w:rsidR="007856CD" w:rsidRPr="00595403" w:rsidRDefault="007856CD" w:rsidP="009D6038">
            <w:pPr>
              <w:pStyle w:val="L9"/>
              <w:cnfStyle w:val="000000000000"/>
            </w:pPr>
            <w:r w:rsidRPr="00595403">
              <w:t>1.33%</w:t>
            </w:r>
          </w:p>
        </w:tc>
      </w:tr>
    </w:tbl>
    <w:p w:rsidR="00A05631" w:rsidRPr="00595403" w:rsidRDefault="00A05631" w:rsidP="00A05631">
      <w:pPr>
        <w:pStyle w:val="L20"/>
        <w:spacing w:before="156"/>
        <w:ind w:firstLine="600"/>
      </w:pPr>
      <w:bookmarkStart w:id="126" w:name="_Toc59631573"/>
      <w:bookmarkEnd w:id="125"/>
      <w:r w:rsidRPr="00595403">
        <w:rPr>
          <w:rFonts w:hint="eastAsia"/>
        </w:rPr>
        <w:t>二、毕业生对</w:t>
      </w:r>
      <w:r w:rsidRPr="00595403">
        <w:t>就业教育</w:t>
      </w:r>
      <w:r w:rsidRPr="00595403">
        <w:rPr>
          <w:rFonts w:hint="eastAsia"/>
        </w:rPr>
        <w:t>与服务</w:t>
      </w:r>
      <w:r w:rsidRPr="00595403">
        <w:t>的评价</w:t>
      </w:r>
      <w:bookmarkEnd w:id="126"/>
    </w:p>
    <w:p w:rsidR="00A05631" w:rsidRPr="00F43066" w:rsidRDefault="00A05631" w:rsidP="00A05631">
      <w:pPr>
        <w:pStyle w:val="L30"/>
        <w:spacing w:afterLines="0"/>
        <w:ind w:firstLine="560"/>
        <w:rPr>
          <w:color w:val="0F6FC6" w:themeColor="accent1"/>
        </w:rPr>
      </w:pPr>
      <w:bookmarkStart w:id="127" w:name="_Toc59631574"/>
      <w:r>
        <w:rPr>
          <w:rFonts w:hint="eastAsia"/>
          <w:color w:val="0F6FC6" w:themeColor="accent1"/>
        </w:rPr>
        <w:t>（一）</w:t>
      </w:r>
      <w:r w:rsidRPr="00F43066">
        <w:rPr>
          <w:rFonts w:hint="eastAsia"/>
          <w:color w:val="0F6FC6" w:themeColor="accent1"/>
        </w:rPr>
        <w:t>对就业教育的评价</w:t>
      </w:r>
      <w:bookmarkEnd w:id="127"/>
    </w:p>
    <w:p w:rsidR="00A05631" w:rsidRPr="00595403" w:rsidRDefault="00A05631" w:rsidP="00A05631">
      <w:pPr>
        <w:pStyle w:val="L3"/>
        <w:ind w:firstLine="480"/>
      </w:pPr>
      <w:r w:rsidRPr="00595403">
        <w:t>2020</w:t>
      </w:r>
      <w:r w:rsidRPr="00595403">
        <w:t>届</w:t>
      </w:r>
      <w:r w:rsidRPr="00595403">
        <w:rPr>
          <w:rFonts w:hint="eastAsia"/>
        </w:rPr>
        <w:t>毕业生对学校就业教育的总体满意度为</w:t>
      </w:r>
      <w:r w:rsidRPr="00595403">
        <w:rPr>
          <w:rFonts w:hint="eastAsia"/>
        </w:rPr>
        <w:t>92.53%</w:t>
      </w:r>
      <w:r w:rsidRPr="00595403">
        <w:rPr>
          <w:rFonts w:hint="eastAsia"/>
        </w:rPr>
        <w:t>。其中，毕业生对“生涯规划</w:t>
      </w:r>
      <w:r w:rsidRPr="00595403">
        <w:rPr>
          <w:rFonts w:hint="eastAsia"/>
        </w:rPr>
        <w:t>/</w:t>
      </w:r>
      <w:r w:rsidRPr="00595403">
        <w:rPr>
          <w:rFonts w:hint="eastAsia"/>
        </w:rPr>
        <w:t>就业指导课”满意度为</w:t>
      </w:r>
      <w:r w:rsidRPr="00595403">
        <w:rPr>
          <w:rFonts w:hint="eastAsia"/>
        </w:rPr>
        <w:t>91.30%</w:t>
      </w:r>
      <w:r w:rsidRPr="00595403">
        <w:rPr>
          <w:rFonts w:hint="eastAsia"/>
        </w:rPr>
        <w:t>，毕业生对“职业咨询与辅导”满意度为</w:t>
      </w:r>
      <w:r w:rsidRPr="00595403">
        <w:rPr>
          <w:rFonts w:hint="eastAsia"/>
        </w:rPr>
        <w:t>93.76%</w:t>
      </w:r>
      <w:r w:rsidRPr="00595403">
        <w:rPr>
          <w:rFonts w:hint="eastAsia"/>
        </w:rPr>
        <w:t>。</w:t>
      </w:r>
    </w:p>
    <w:p w:rsidR="00A05631" w:rsidRPr="00595403" w:rsidRDefault="00A05631" w:rsidP="00A05631">
      <w:pPr>
        <w:pStyle w:val="L7"/>
      </w:pPr>
      <w:r w:rsidRPr="00595403">
        <w:rPr>
          <w:rFonts w:hint="eastAsia"/>
        </w:rPr>
        <w:t>表</w:t>
      </w:r>
      <w:r w:rsidR="00AA52EF">
        <w:rPr>
          <w:rFonts w:eastAsia="宋体"/>
        </w:rPr>
        <w:t>3</w:t>
      </w:r>
      <w:r w:rsidRPr="00595403">
        <w:rPr>
          <w:rFonts w:hint="eastAsia"/>
        </w:rPr>
        <w:t>-</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表</w:instrText>
      </w:r>
      <w:r w:rsidRPr="00595403">
        <w:rPr>
          <w:rFonts w:hint="eastAsia"/>
        </w:rPr>
        <w:instrText>5- \* ARABIC</w:instrText>
      </w:r>
      <w:r w:rsidRPr="00595403">
        <w:instrText xml:space="preserve"> </w:instrText>
      </w:r>
      <w:r w:rsidR="00B12147" w:rsidRPr="00595403">
        <w:fldChar w:fldCharType="separate"/>
      </w:r>
      <w:r w:rsidR="00537649">
        <w:rPr>
          <w:noProof/>
        </w:rPr>
        <w:t>4</w:t>
      </w:r>
      <w:r w:rsidR="00B12147" w:rsidRPr="00595403">
        <w:fldChar w:fldCharType="end"/>
      </w:r>
      <w:r w:rsidRPr="00595403">
        <w:t xml:space="preserve">  2020</w:t>
      </w:r>
      <w:r w:rsidRPr="00595403">
        <w:t>届</w:t>
      </w:r>
      <w:r w:rsidRPr="00595403">
        <w:rPr>
          <w:rFonts w:hint="eastAsia"/>
        </w:rPr>
        <w:t>毕业生对学校就业教育的评价</w:t>
      </w:r>
    </w:p>
    <w:tbl>
      <w:tblPr>
        <w:tblStyle w:val="4-11"/>
        <w:tblW w:w="4620" w:type="pct"/>
        <w:tblLayout w:type="fixed"/>
        <w:tblLook w:val="04A0"/>
      </w:tblPr>
      <w:tblGrid>
        <w:gridCol w:w="3490"/>
        <w:gridCol w:w="966"/>
        <w:gridCol w:w="966"/>
        <w:gridCol w:w="966"/>
        <w:gridCol w:w="966"/>
        <w:gridCol w:w="966"/>
      </w:tblGrid>
      <w:tr w:rsidR="00957365" w:rsidRPr="00595403" w:rsidTr="00957365">
        <w:trPr>
          <w:cnfStyle w:val="100000000000"/>
          <w:tblHeader/>
        </w:trPr>
        <w:tc>
          <w:tcPr>
            <w:cnfStyle w:val="001000000000"/>
            <w:tcW w:w="3490" w:type="dxa"/>
            <w:vAlign w:val="center"/>
          </w:tcPr>
          <w:p w:rsidR="00957365" w:rsidRPr="00595403" w:rsidRDefault="00957365" w:rsidP="009D6038">
            <w:pPr>
              <w:pStyle w:val="L9"/>
            </w:pPr>
            <w:r w:rsidRPr="00595403">
              <w:rPr>
                <w:rFonts w:hint="eastAsia"/>
              </w:rPr>
              <w:t>类别</w:t>
            </w:r>
          </w:p>
        </w:tc>
        <w:tc>
          <w:tcPr>
            <w:tcW w:w="966" w:type="dxa"/>
            <w:vAlign w:val="center"/>
          </w:tcPr>
          <w:p w:rsidR="00957365" w:rsidRPr="00595403" w:rsidRDefault="00957365" w:rsidP="009D6038">
            <w:pPr>
              <w:pStyle w:val="L9"/>
              <w:cnfStyle w:val="100000000000"/>
            </w:pPr>
            <w:r w:rsidRPr="00595403">
              <w:rPr>
                <w:rFonts w:hint="eastAsia"/>
              </w:rPr>
              <w:t>满意</w:t>
            </w:r>
          </w:p>
        </w:tc>
        <w:tc>
          <w:tcPr>
            <w:tcW w:w="966" w:type="dxa"/>
            <w:vAlign w:val="center"/>
          </w:tcPr>
          <w:p w:rsidR="00957365" w:rsidRPr="00595403" w:rsidRDefault="00957365" w:rsidP="009D6038">
            <w:pPr>
              <w:pStyle w:val="L9"/>
              <w:cnfStyle w:val="100000000000"/>
            </w:pPr>
            <w:r w:rsidRPr="00595403">
              <w:rPr>
                <w:rFonts w:hint="eastAsia"/>
              </w:rPr>
              <w:t>比较满意</w:t>
            </w:r>
          </w:p>
        </w:tc>
        <w:tc>
          <w:tcPr>
            <w:tcW w:w="966" w:type="dxa"/>
            <w:vAlign w:val="center"/>
          </w:tcPr>
          <w:p w:rsidR="00957365" w:rsidRPr="00595403" w:rsidRDefault="00957365" w:rsidP="009D6038">
            <w:pPr>
              <w:pStyle w:val="L9"/>
              <w:cnfStyle w:val="100000000000"/>
            </w:pPr>
            <w:r w:rsidRPr="00595403">
              <w:rPr>
                <w:rFonts w:hint="eastAsia"/>
              </w:rPr>
              <w:t>一般</w:t>
            </w:r>
          </w:p>
        </w:tc>
        <w:tc>
          <w:tcPr>
            <w:tcW w:w="966" w:type="dxa"/>
            <w:vAlign w:val="center"/>
          </w:tcPr>
          <w:p w:rsidR="00957365" w:rsidRPr="00595403" w:rsidRDefault="00957365" w:rsidP="009D6038">
            <w:pPr>
              <w:pStyle w:val="L9"/>
              <w:cnfStyle w:val="100000000000"/>
            </w:pPr>
            <w:r w:rsidRPr="00595403">
              <w:rPr>
                <w:rFonts w:hint="eastAsia"/>
              </w:rPr>
              <w:t>不太满意</w:t>
            </w:r>
          </w:p>
        </w:tc>
        <w:tc>
          <w:tcPr>
            <w:tcW w:w="966" w:type="dxa"/>
            <w:vAlign w:val="center"/>
          </w:tcPr>
          <w:p w:rsidR="00957365" w:rsidRPr="00595403" w:rsidRDefault="00957365" w:rsidP="009D6038">
            <w:pPr>
              <w:pStyle w:val="L9"/>
              <w:cnfStyle w:val="100000000000"/>
            </w:pPr>
            <w:r w:rsidRPr="00595403">
              <w:rPr>
                <w:rFonts w:hint="eastAsia"/>
              </w:rPr>
              <w:t>不满意</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szCs w:val="18"/>
              </w:rPr>
              <w:t>总体</w:t>
            </w:r>
          </w:p>
        </w:tc>
        <w:tc>
          <w:tcPr>
            <w:tcW w:w="966" w:type="dxa"/>
            <w:vAlign w:val="center"/>
          </w:tcPr>
          <w:p w:rsidR="00957365" w:rsidRPr="00595403" w:rsidRDefault="00957365" w:rsidP="009D6038">
            <w:pPr>
              <w:pStyle w:val="L9"/>
              <w:cnfStyle w:val="000000000000"/>
            </w:pPr>
            <w:r w:rsidRPr="00595403">
              <w:t>13.77%</w:t>
            </w:r>
          </w:p>
        </w:tc>
        <w:tc>
          <w:tcPr>
            <w:tcW w:w="966" w:type="dxa"/>
            <w:vAlign w:val="center"/>
          </w:tcPr>
          <w:p w:rsidR="00957365" w:rsidRPr="00595403" w:rsidRDefault="00957365" w:rsidP="009D6038">
            <w:pPr>
              <w:pStyle w:val="L9"/>
              <w:cnfStyle w:val="000000000000"/>
            </w:pPr>
            <w:r w:rsidRPr="00595403">
              <w:t>32.32%</w:t>
            </w:r>
          </w:p>
        </w:tc>
        <w:tc>
          <w:tcPr>
            <w:tcW w:w="966" w:type="dxa"/>
            <w:vAlign w:val="center"/>
          </w:tcPr>
          <w:p w:rsidR="00957365" w:rsidRPr="00595403" w:rsidRDefault="00957365" w:rsidP="009D6038">
            <w:pPr>
              <w:pStyle w:val="L9"/>
              <w:cnfStyle w:val="000000000000"/>
            </w:pPr>
            <w:r w:rsidRPr="00595403">
              <w:t>46.44%</w:t>
            </w:r>
          </w:p>
        </w:tc>
        <w:tc>
          <w:tcPr>
            <w:tcW w:w="966" w:type="dxa"/>
            <w:vAlign w:val="center"/>
          </w:tcPr>
          <w:p w:rsidR="00957365" w:rsidRPr="00595403" w:rsidRDefault="00957365" w:rsidP="009D6038">
            <w:pPr>
              <w:pStyle w:val="L9"/>
              <w:cnfStyle w:val="000000000000"/>
            </w:pPr>
            <w:r w:rsidRPr="00595403">
              <w:t>5.00%</w:t>
            </w:r>
          </w:p>
        </w:tc>
        <w:tc>
          <w:tcPr>
            <w:tcW w:w="966" w:type="dxa"/>
            <w:vAlign w:val="center"/>
          </w:tcPr>
          <w:p w:rsidR="00957365" w:rsidRPr="00595403" w:rsidRDefault="00957365" w:rsidP="009D6038">
            <w:pPr>
              <w:pStyle w:val="L9"/>
              <w:cnfStyle w:val="000000000000"/>
            </w:pPr>
            <w:r w:rsidRPr="00595403">
              <w:t>2.48%</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szCs w:val="18"/>
              </w:rPr>
              <w:t>职业咨询与辅导</w:t>
            </w:r>
          </w:p>
        </w:tc>
        <w:tc>
          <w:tcPr>
            <w:tcW w:w="966" w:type="dxa"/>
            <w:vAlign w:val="center"/>
          </w:tcPr>
          <w:p w:rsidR="00957365" w:rsidRPr="00595403" w:rsidRDefault="00957365" w:rsidP="009D6038">
            <w:pPr>
              <w:pStyle w:val="L9"/>
              <w:cnfStyle w:val="000000000000"/>
            </w:pPr>
            <w:r w:rsidRPr="00595403">
              <w:t>14.97%</w:t>
            </w:r>
          </w:p>
        </w:tc>
        <w:tc>
          <w:tcPr>
            <w:tcW w:w="966" w:type="dxa"/>
            <w:vAlign w:val="center"/>
          </w:tcPr>
          <w:p w:rsidR="00957365" w:rsidRPr="00595403" w:rsidRDefault="00957365" w:rsidP="009D6038">
            <w:pPr>
              <w:pStyle w:val="L9"/>
              <w:cnfStyle w:val="000000000000"/>
            </w:pPr>
            <w:r w:rsidRPr="00595403">
              <w:t>34.18%</w:t>
            </w:r>
          </w:p>
        </w:tc>
        <w:tc>
          <w:tcPr>
            <w:tcW w:w="966" w:type="dxa"/>
            <w:vAlign w:val="center"/>
          </w:tcPr>
          <w:p w:rsidR="00957365" w:rsidRPr="00595403" w:rsidRDefault="00957365" w:rsidP="009D6038">
            <w:pPr>
              <w:pStyle w:val="L9"/>
              <w:cnfStyle w:val="000000000000"/>
            </w:pPr>
            <w:r w:rsidRPr="00595403">
              <w:t>44.60%</w:t>
            </w:r>
          </w:p>
        </w:tc>
        <w:tc>
          <w:tcPr>
            <w:tcW w:w="966" w:type="dxa"/>
            <w:vAlign w:val="center"/>
          </w:tcPr>
          <w:p w:rsidR="00957365" w:rsidRPr="00595403" w:rsidRDefault="00957365" w:rsidP="009D6038">
            <w:pPr>
              <w:pStyle w:val="L9"/>
              <w:cnfStyle w:val="000000000000"/>
            </w:pPr>
            <w:r w:rsidRPr="00595403">
              <w:t>4.21%</w:t>
            </w:r>
          </w:p>
        </w:tc>
        <w:tc>
          <w:tcPr>
            <w:tcW w:w="966" w:type="dxa"/>
            <w:vAlign w:val="center"/>
          </w:tcPr>
          <w:p w:rsidR="00957365" w:rsidRPr="00595403" w:rsidRDefault="00957365" w:rsidP="009D6038">
            <w:pPr>
              <w:pStyle w:val="L9"/>
              <w:cnfStyle w:val="000000000000"/>
            </w:pPr>
            <w:r w:rsidRPr="00595403">
              <w:t>2.04%</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szCs w:val="18"/>
              </w:rPr>
              <w:t>生涯规划</w:t>
            </w:r>
            <w:r w:rsidRPr="00595403">
              <w:rPr>
                <w:rFonts w:hint="eastAsia"/>
                <w:szCs w:val="18"/>
              </w:rPr>
              <w:t>/</w:t>
            </w:r>
            <w:r w:rsidRPr="00595403">
              <w:rPr>
                <w:rFonts w:hint="eastAsia"/>
                <w:szCs w:val="18"/>
              </w:rPr>
              <w:t>就业指导课</w:t>
            </w:r>
          </w:p>
        </w:tc>
        <w:tc>
          <w:tcPr>
            <w:tcW w:w="966" w:type="dxa"/>
            <w:vAlign w:val="center"/>
          </w:tcPr>
          <w:p w:rsidR="00957365" w:rsidRPr="00595403" w:rsidRDefault="00957365" w:rsidP="009D6038">
            <w:pPr>
              <w:pStyle w:val="L9"/>
              <w:cnfStyle w:val="000000000000"/>
            </w:pPr>
            <w:r w:rsidRPr="00595403">
              <w:t>12.56%</w:t>
            </w:r>
          </w:p>
        </w:tc>
        <w:tc>
          <w:tcPr>
            <w:tcW w:w="966" w:type="dxa"/>
            <w:vAlign w:val="center"/>
          </w:tcPr>
          <w:p w:rsidR="00957365" w:rsidRPr="00595403" w:rsidRDefault="00957365" w:rsidP="009D6038">
            <w:pPr>
              <w:pStyle w:val="L9"/>
              <w:cnfStyle w:val="000000000000"/>
            </w:pPr>
            <w:r w:rsidRPr="00595403">
              <w:t>30.45%</w:t>
            </w:r>
          </w:p>
        </w:tc>
        <w:tc>
          <w:tcPr>
            <w:tcW w:w="966" w:type="dxa"/>
            <w:vAlign w:val="center"/>
          </w:tcPr>
          <w:p w:rsidR="00957365" w:rsidRPr="00595403" w:rsidRDefault="00957365" w:rsidP="009D6038">
            <w:pPr>
              <w:pStyle w:val="L9"/>
              <w:cnfStyle w:val="000000000000"/>
            </w:pPr>
            <w:r w:rsidRPr="00595403">
              <w:t>48.29%</w:t>
            </w:r>
          </w:p>
        </w:tc>
        <w:tc>
          <w:tcPr>
            <w:tcW w:w="966" w:type="dxa"/>
            <w:vAlign w:val="center"/>
          </w:tcPr>
          <w:p w:rsidR="00957365" w:rsidRPr="00595403" w:rsidRDefault="00957365" w:rsidP="009D6038">
            <w:pPr>
              <w:pStyle w:val="L9"/>
              <w:cnfStyle w:val="000000000000"/>
            </w:pPr>
            <w:r w:rsidRPr="00595403">
              <w:t>5.78%</w:t>
            </w:r>
          </w:p>
        </w:tc>
        <w:tc>
          <w:tcPr>
            <w:tcW w:w="966" w:type="dxa"/>
            <w:vAlign w:val="center"/>
          </w:tcPr>
          <w:p w:rsidR="00957365" w:rsidRPr="00595403" w:rsidRDefault="00957365" w:rsidP="009D6038">
            <w:pPr>
              <w:pStyle w:val="L9"/>
              <w:cnfStyle w:val="000000000000"/>
            </w:pPr>
            <w:r w:rsidRPr="00595403">
              <w:t>2.92%</w:t>
            </w:r>
          </w:p>
        </w:tc>
      </w:tr>
    </w:tbl>
    <w:p w:rsidR="00A05631" w:rsidRPr="00595403" w:rsidRDefault="00A05631" w:rsidP="00A05631">
      <w:pPr>
        <w:pStyle w:val="L7"/>
      </w:pPr>
      <w:r w:rsidRPr="00595403">
        <w:rPr>
          <w:rFonts w:hint="eastAsia"/>
        </w:rPr>
        <w:t>表</w:t>
      </w:r>
      <w:r w:rsidR="00AA52EF">
        <w:rPr>
          <w:rFonts w:eastAsia="宋体"/>
        </w:rPr>
        <w:t>3</w:t>
      </w:r>
      <w:r w:rsidRPr="00595403">
        <w:rPr>
          <w:rFonts w:hint="eastAsia"/>
        </w:rPr>
        <w:t>-</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表</w:instrText>
      </w:r>
      <w:r w:rsidRPr="00595403">
        <w:rPr>
          <w:rFonts w:hint="eastAsia"/>
        </w:rPr>
        <w:instrText>5- \* ARABIC</w:instrText>
      </w:r>
      <w:r w:rsidRPr="00595403">
        <w:instrText xml:space="preserve"> </w:instrText>
      </w:r>
      <w:r w:rsidR="00B12147" w:rsidRPr="00595403">
        <w:fldChar w:fldCharType="separate"/>
      </w:r>
      <w:r w:rsidR="00537649">
        <w:rPr>
          <w:noProof/>
        </w:rPr>
        <w:t>5</w:t>
      </w:r>
      <w:r w:rsidR="00B12147" w:rsidRPr="00595403">
        <w:fldChar w:fldCharType="end"/>
      </w:r>
      <w:r w:rsidRPr="00595403">
        <w:t xml:space="preserve">  2020</w:t>
      </w:r>
      <w:r w:rsidRPr="00595403">
        <w:t>届</w:t>
      </w:r>
      <w:r w:rsidRPr="00595403">
        <w:rPr>
          <w:rFonts w:hint="eastAsia"/>
        </w:rPr>
        <w:t>本科毕业生对学校就业教育的评价</w:t>
      </w:r>
      <w:r w:rsidRPr="00595403">
        <w:rPr>
          <w:rStyle w:val="af2"/>
        </w:rPr>
        <w:footnoteReference w:id="36"/>
      </w:r>
    </w:p>
    <w:tbl>
      <w:tblPr>
        <w:tblStyle w:val="4-11"/>
        <w:tblW w:w="4620" w:type="pct"/>
        <w:tblLayout w:type="fixed"/>
        <w:tblLook w:val="04A0"/>
      </w:tblPr>
      <w:tblGrid>
        <w:gridCol w:w="3490"/>
        <w:gridCol w:w="966"/>
        <w:gridCol w:w="966"/>
        <w:gridCol w:w="966"/>
        <w:gridCol w:w="966"/>
        <w:gridCol w:w="966"/>
      </w:tblGrid>
      <w:tr w:rsidR="00957365" w:rsidRPr="00595403" w:rsidTr="00957365">
        <w:trPr>
          <w:cnfStyle w:val="100000000000"/>
          <w:tblHeader/>
        </w:trPr>
        <w:tc>
          <w:tcPr>
            <w:cnfStyle w:val="001000000000"/>
            <w:tcW w:w="3490" w:type="dxa"/>
            <w:vAlign w:val="center"/>
          </w:tcPr>
          <w:p w:rsidR="00957365" w:rsidRPr="00595403" w:rsidRDefault="00957365" w:rsidP="009D6038">
            <w:pPr>
              <w:pStyle w:val="L9"/>
            </w:pPr>
            <w:r w:rsidRPr="00595403">
              <w:rPr>
                <w:rFonts w:hint="eastAsia"/>
              </w:rPr>
              <w:t>类别</w:t>
            </w:r>
          </w:p>
        </w:tc>
        <w:tc>
          <w:tcPr>
            <w:tcW w:w="966" w:type="dxa"/>
            <w:vAlign w:val="center"/>
          </w:tcPr>
          <w:p w:rsidR="00957365" w:rsidRPr="00595403" w:rsidRDefault="00957365" w:rsidP="009D6038">
            <w:pPr>
              <w:pStyle w:val="L9"/>
              <w:cnfStyle w:val="100000000000"/>
            </w:pPr>
            <w:r w:rsidRPr="00595403">
              <w:rPr>
                <w:rFonts w:hint="eastAsia"/>
              </w:rPr>
              <w:t>满意</w:t>
            </w:r>
          </w:p>
        </w:tc>
        <w:tc>
          <w:tcPr>
            <w:tcW w:w="966" w:type="dxa"/>
            <w:vAlign w:val="center"/>
          </w:tcPr>
          <w:p w:rsidR="00957365" w:rsidRPr="00595403" w:rsidRDefault="00957365" w:rsidP="009D6038">
            <w:pPr>
              <w:pStyle w:val="L9"/>
              <w:cnfStyle w:val="100000000000"/>
            </w:pPr>
            <w:r w:rsidRPr="00595403">
              <w:rPr>
                <w:rFonts w:hint="eastAsia"/>
              </w:rPr>
              <w:t>比较满意</w:t>
            </w:r>
          </w:p>
        </w:tc>
        <w:tc>
          <w:tcPr>
            <w:tcW w:w="966" w:type="dxa"/>
            <w:vAlign w:val="center"/>
          </w:tcPr>
          <w:p w:rsidR="00957365" w:rsidRPr="00595403" w:rsidRDefault="00957365" w:rsidP="009D6038">
            <w:pPr>
              <w:pStyle w:val="L9"/>
              <w:cnfStyle w:val="100000000000"/>
            </w:pPr>
            <w:r w:rsidRPr="00595403">
              <w:rPr>
                <w:rFonts w:hint="eastAsia"/>
              </w:rPr>
              <w:t>一般</w:t>
            </w:r>
          </w:p>
        </w:tc>
        <w:tc>
          <w:tcPr>
            <w:tcW w:w="966" w:type="dxa"/>
            <w:vAlign w:val="center"/>
          </w:tcPr>
          <w:p w:rsidR="00957365" w:rsidRPr="00595403" w:rsidRDefault="00957365" w:rsidP="009D6038">
            <w:pPr>
              <w:pStyle w:val="L9"/>
              <w:cnfStyle w:val="100000000000"/>
            </w:pPr>
            <w:r w:rsidRPr="00595403">
              <w:rPr>
                <w:rFonts w:hint="eastAsia"/>
              </w:rPr>
              <w:t>不太满意</w:t>
            </w:r>
          </w:p>
        </w:tc>
        <w:tc>
          <w:tcPr>
            <w:tcW w:w="966" w:type="dxa"/>
            <w:vAlign w:val="center"/>
          </w:tcPr>
          <w:p w:rsidR="00957365" w:rsidRPr="00595403" w:rsidRDefault="00957365" w:rsidP="009D6038">
            <w:pPr>
              <w:pStyle w:val="L9"/>
              <w:cnfStyle w:val="100000000000"/>
            </w:pPr>
            <w:r w:rsidRPr="00595403">
              <w:rPr>
                <w:rFonts w:hint="eastAsia"/>
              </w:rPr>
              <w:t>不满意</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总体</w:t>
            </w:r>
          </w:p>
        </w:tc>
        <w:tc>
          <w:tcPr>
            <w:tcW w:w="966" w:type="dxa"/>
            <w:vAlign w:val="center"/>
          </w:tcPr>
          <w:p w:rsidR="00957365" w:rsidRPr="00595403" w:rsidRDefault="00957365" w:rsidP="009D6038">
            <w:pPr>
              <w:pStyle w:val="L9"/>
              <w:cnfStyle w:val="000000000000"/>
            </w:pPr>
            <w:r w:rsidRPr="00595403">
              <w:t>13.82%</w:t>
            </w:r>
          </w:p>
        </w:tc>
        <w:tc>
          <w:tcPr>
            <w:tcW w:w="966" w:type="dxa"/>
            <w:vAlign w:val="center"/>
          </w:tcPr>
          <w:p w:rsidR="00957365" w:rsidRPr="00595403" w:rsidRDefault="00957365" w:rsidP="009D6038">
            <w:pPr>
              <w:pStyle w:val="L9"/>
              <w:cnfStyle w:val="000000000000"/>
            </w:pPr>
            <w:r w:rsidRPr="00595403">
              <w:t>32.71%</w:t>
            </w:r>
          </w:p>
        </w:tc>
        <w:tc>
          <w:tcPr>
            <w:tcW w:w="966" w:type="dxa"/>
            <w:vAlign w:val="center"/>
          </w:tcPr>
          <w:p w:rsidR="00957365" w:rsidRPr="00595403" w:rsidRDefault="00957365" w:rsidP="009D6038">
            <w:pPr>
              <w:pStyle w:val="L9"/>
              <w:cnfStyle w:val="000000000000"/>
            </w:pPr>
            <w:r w:rsidRPr="00595403">
              <w:t>46.21%</w:t>
            </w:r>
          </w:p>
        </w:tc>
        <w:tc>
          <w:tcPr>
            <w:tcW w:w="966" w:type="dxa"/>
            <w:vAlign w:val="center"/>
          </w:tcPr>
          <w:p w:rsidR="00957365" w:rsidRPr="00595403" w:rsidRDefault="00957365" w:rsidP="009D6038">
            <w:pPr>
              <w:pStyle w:val="L9"/>
              <w:cnfStyle w:val="000000000000"/>
            </w:pPr>
            <w:r w:rsidRPr="00595403">
              <w:t>4.86%</w:t>
            </w:r>
          </w:p>
        </w:tc>
        <w:tc>
          <w:tcPr>
            <w:tcW w:w="966" w:type="dxa"/>
            <w:vAlign w:val="center"/>
          </w:tcPr>
          <w:p w:rsidR="00957365" w:rsidRPr="00595403" w:rsidRDefault="00957365" w:rsidP="009D6038">
            <w:pPr>
              <w:pStyle w:val="L9"/>
              <w:cnfStyle w:val="000000000000"/>
            </w:pPr>
            <w:r w:rsidRPr="00595403">
              <w:t>2.40%</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职业咨询与辅导</w:t>
            </w:r>
          </w:p>
        </w:tc>
        <w:tc>
          <w:tcPr>
            <w:tcW w:w="966" w:type="dxa"/>
            <w:vAlign w:val="center"/>
          </w:tcPr>
          <w:p w:rsidR="00957365" w:rsidRPr="00595403" w:rsidRDefault="00957365" w:rsidP="009D6038">
            <w:pPr>
              <w:pStyle w:val="L9"/>
              <w:cnfStyle w:val="000000000000"/>
            </w:pPr>
            <w:r w:rsidRPr="00595403">
              <w:t>15.03%</w:t>
            </w:r>
          </w:p>
        </w:tc>
        <w:tc>
          <w:tcPr>
            <w:tcW w:w="966" w:type="dxa"/>
            <w:vAlign w:val="center"/>
          </w:tcPr>
          <w:p w:rsidR="00957365" w:rsidRPr="00595403" w:rsidRDefault="00957365" w:rsidP="009D6038">
            <w:pPr>
              <w:pStyle w:val="L9"/>
              <w:cnfStyle w:val="000000000000"/>
            </w:pPr>
            <w:r w:rsidRPr="00595403">
              <w:t>34.57%</w:t>
            </w:r>
          </w:p>
        </w:tc>
        <w:tc>
          <w:tcPr>
            <w:tcW w:w="966" w:type="dxa"/>
            <w:vAlign w:val="center"/>
          </w:tcPr>
          <w:p w:rsidR="00957365" w:rsidRPr="00595403" w:rsidRDefault="00957365" w:rsidP="009D6038">
            <w:pPr>
              <w:pStyle w:val="L9"/>
              <w:cnfStyle w:val="000000000000"/>
            </w:pPr>
            <w:r w:rsidRPr="00595403">
              <w:t>44.44%</w:t>
            </w:r>
          </w:p>
        </w:tc>
        <w:tc>
          <w:tcPr>
            <w:tcW w:w="966" w:type="dxa"/>
            <w:vAlign w:val="center"/>
          </w:tcPr>
          <w:p w:rsidR="00957365" w:rsidRPr="00595403" w:rsidRDefault="00957365" w:rsidP="009D6038">
            <w:pPr>
              <w:pStyle w:val="L9"/>
              <w:cnfStyle w:val="000000000000"/>
            </w:pPr>
            <w:r w:rsidRPr="00595403">
              <w:t>3.99%</w:t>
            </w:r>
          </w:p>
        </w:tc>
        <w:tc>
          <w:tcPr>
            <w:tcW w:w="966" w:type="dxa"/>
            <w:vAlign w:val="center"/>
          </w:tcPr>
          <w:p w:rsidR="00957365" w:rsidRPr="00595403" w:rsidRDefault="00957365" w:rsidP="009D6038">
            <w:pPr>
              <w:pStyle w:val="L9"/>
              <w:cnfStyle w:val="000000000000"/>
            </w:pPr>
            <w:r w:rsidRPr="00595403">
              <w:t>1.97%</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生涯规划</w:t>
            </w:r>
            <w:r w:rsidRPr="00595403">
              <w:rPr>
                <w:rFonts w:hint="eastAsia"/>
              </w:rPr>
              <w:t>/</w:t>
            </w:r>
            <w:r w:rsidRPr="00595403">
              <w:rPr>
                <w:rFonts w:hint="eastAsia"/>
              </w:rPr>
              <w:t>就业指导课</w:t>
            </w:r>
          </w:p>
        </w:tc>
        <w:tc>
          <w:tcPr>
            <w:tcW w:w="966" w:type="dxa"/>
            <w:vAlign w:val="center"/>
          </w:tcPr>
          <w:p w:rsidR="00957365" w:rsidRPr="00595403" w:rsidRDefault="00957365" w:rsidP="009D6038">
            <w:pPr>
              <w:pStyle w:val="L9"/>
              <w:cnfStyle w:val="000000000000"/>
            </w:pPr>
            <w:r w:rsidRPr="00595403">
              <w:t>12.60%</w:t>
            </w:r>
          </w:p>
        </w:tc>
        <w:tc>
          <w:tcPr>
            <w:tcW w:w="966" w:type="dxa"/>
            <w:vAlign w:val="center"/>
          </w:tcPr>
          <w:p w:rsidR="00957365" w:rsidRPr="00595403" w:rsidRDefault="00957365" w:rsidP="009D6038">
            <w:pPr>
              <w:pStyle w:val="L9"/>
              <w:cnfStyle w:val="000000000000"/>
            </w:pPr>
            <w:r w:rsidRPr="00595403">
              <w:t>30.85%</w:t>
            </w:r>
          </w:p>
        </w:tc>
        <w:tc>
          <w:tcPr>
            <w:tcW w:w="966" w:type="dxa"/>
            <w:vAlign w:val="center"/>
          </w:tcPr>
          <w:p w:rsidR="00957365" w:rsidRPr="00595403" w:rsidRDefault="00957365" w:rsidP="009D6038">
            <w:pPr>
              <w:pStyle w:val="L9"/>
              <w:cnfStyle w:val="000000000000"/>
            </w:pPr>
            <w:r w:rsidRPr="00595403">
              <w:t>47.99%</w:t>
            </w:r>
          </w:p>
        </w:tc>
        <w:tc>
          <w:tcPr>
            <w:tcW w:w="966" w:type="dxa"/>
            <w:vAlign w:val="center"/>
          </w:tcPr>
          <w:p w:rsidR="00957365" w:rsidRPr="00595403" w:rsidRDefault="00957365" w:rsidP="009D6038">
            <w:pPr>
              <w:pStyle w:val="L9"/>
              <w:cnfStyle w:val="000000000000"/>
            </w:pPr>
            <w:r w:rsidRPr="00595403">
              <w:t>5.73%</w:t>
            </w:r>
          </w:p>
        </w:tc>
        <w:tc>
          <w:tcPr>
            <w:tcW w:w="966" w:type="dxa"/>
            <w:vAlign w:val="center"/>
          </w:tcPr>
          <w:p w:rsidR="00957365" w:rsidRPr="00595403" w:rsidRDefault="00957365" w:rsidP="009D6038">
            <w:pPr>
              <w:pStyle w:val="L9"/>
              <w:cnfStyle w:val="000000000000"/>
            </w:pPr>
            <w:r w:rsidRPr="00595403">
              <w:t>2.82%</w:t>
            </w:r>
          </w:p>
        </w:tc>
      </w:tr>
    </w:tbl>
    <w:p w:rsidR="00A05631" w:rsidRPr="00595403" w:rsidRDefault="00A05631" w:rsidP="00A05631">
      <w:pPr>
        <w:pStyle w:val="L7"/>
      </w:pPr>
      <w:r w:rsidRPr="00595403">
        <w:rPr>
          <w:rFonts w:hint="eastAsia"/>
        </w:rPr>
        <w:t>表</w:t>
      </w:r>
      <w:r w:rsidR="00AA52EF">
        <w:rPr>
          <w:rFonts w:eastAsia="宋体"/>
        </w:rPr>
        <w:t>3</w:t>
      </w:r>
      <w:r w:rsidRPr="00595403">
        <w:rPr>
          <w:rFonts w:hint="eastAsia"/>
        </w:rPr>
        <w:t>-</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表</w:instrText>
      </w:r>
      <w:r w:rsidRPr="00595403">
        <w:rPr>
          <w:rFonts w:hint="eastAsia"/>
        </w:rPr>
        <w:instrText>5- \* ARABIC</w:instrText>
      </w:r>
      <w:r w:rsidRPr="00595403">
        <w:instrText xml:space="preserve"> </w:instrText>
      </w:r>
      <w:r w:rsidR="00B12147" w:rsidRPr="00595403">
        <w:fldChar w:fldCharType="separate"/>
      </w:r>
      <w:r w:rsidR="00537649">
        <w:rPr>
          <w:noProof/>
        </w:rPr>
        <w:t>6</w:t>
      </w:r>
      <w:r w:rsidR="00B12147" w:rsidRPr="00595403">
        <w:fldChar w:fldCharType="end"/>
      </w:r>
      <w:r w:rsidRPr="00595403">
        <w:t xml:space="preserve">  2020</w:t>
      </w:r>
      <w:r w:rsidRPr="00595403">
        <w:t>届</w:t>
      </w:r>
      <w:r w:rsidRPr="00595403">
        <w:rPr>
          <w:rFonts w:hint="eastAsia"/>
        </w:rPr>
        <w:t>毕业研究生对学校就业教育的评价</w:t>
      </w:r>
      <w:r w:rsidRPr="00595403">
        <w:rPr>
          <w:rStyle w:val="af2"/>
        </w:rPr>
        <w:footnoteReference w:id="37"/>
      </w:r>
    </w:p>
    <w:tbl>
      <w:tblPr>
        <w:tblStyle w:val="4-11"/>
        <w:tblW w:w="4620" w:type="pct"/>
        <w:tblLayout w:type="fixed"/>
        <w:tblLook w:val="04A0"/>
      </w:tblPr>
      <w:tblGrid>
        <w:gridCol w:w="3490"/>
        <w:gridCol w:w="966"/>
        <w:gridCol w:w="966"/>
        <w:gridCol w:w="966"/>
        <w:gridCol w:w="966"/>
        <w:gridCol w:w="966"/>
      </w:tblGrid>
      <w:tr w:rsidR="00957365" w:rsidRPr="00595403" w:rsidTr="00957365">
        <w:trPr>
          <w:cnfStyle w:val="100000000000"/>
          <w:tblHeader/>
        </w:trPr>
        <w:tc>
          <w:tcPr>
            <w:cnfStyle w:val="001000000000"/>
            <w:tcW w:w="3490" w:type="dxa"/>
            <w:vAlign w:val="center"/>
          </w:tcPr>
          <w:p w:rsidR="00957365" w:rsidRPr="00595403" w:rsidRDefault="00957365" w:rsidP="009D6038">
            <w:pPr>
              <w:pStyle w:val="L9"/>
            </w:pPr>
            <w:r w:rsidRPr="00595403">
              <w:rPr>
                <w:rFonts w:hint="eastAsia"/>
              </w:rPr>
              <w:t>类别</w:t>
            </w:r>
          </w:p>
        </w:tc>
        <w:tc>
          <w:tcPr>
            <w:tcW w:w="966" w:type="dxa"/>
            <w:vAlign w:val="center"/>
          </w:tcPr>
          <w:p w:rsidR="00957365" w:rsidRPr="00595403" w:rsidRDefault="00957365" w:rsidP="009D6038">
            <w:pPr>
              <w:pStyle w:val="L9"/>
              <w:cnfStyle w:val="100000000000"/>
            </w:pPr>
            <w:r w:rsidRPr="00595403">
              <w:rPr>
                <w:rFonts w:hint="eastAsia"/>
              </w:rPr>
              <w:t>满意</w:t>
            </w:r>
          </w:p>
        </w:tc>
        <w:tc>
          <w:tcPr>
            <w:tcW w:w="966" w:type="dxa"/>
            <w:vAlign w:val="center"/>
          </w:tcPr>
          <w:p w:rsidR="00957365" w:rsidRPr="00595403" w:rsidRDefault="00957365" w:rsidP="009D6038">
            <w:pPr>
              <w:pStyle w:val="L9"/>
              <w:cnfStyle w:val="100000000000"/>
            </w:pPr>
            <w:r w:rsidRPr="00595403">
              <w:rPr>
                <w:rFonts w:hint="eastAsia"/>
              </w:rPr>
              <w:t>比较满意</w:t>
            </w:r>
          </w:p>
        </w:tc>
        <w:tc>
          <w:tcPr>
            <w:tcW w:w="966" w:type="dxa"/>
            <w:vAlign w:val="center"/>
          </w:tcPr>
          <w:p w:rsidR="00957365" w:rsidRPr="00595403" w:rsidRDefault="00957365" w:rsidP="009D6038">
            <w:pPr>
              <w:pStyle w:val="L9"/>
              <w:cnfStyle w:val="100000000000"/>
            </w:pPr>
            <w:r w:rsidRPr="00595403">
              <w:rPr>
                <w:rFonts w:hint="eastAsia"/>
              </w:rPr>
              <w:t>一般</w:t>
            </w:r>
          </w:p>
        </w:tc>
        <w:tc>
          <w:tcPr>
            <w:tcW w:w="966" w:type="dxa"/>
            <w:vAlign w:val="center"/>
          </w:tcPr>
          <w:p w:rsidR="00957365" w:rsidRPr="00595403" w:rsidRDefault="00957365" w:rsidP="009D6038">
            <w:pPr>
              <w:pStyle w:val="L9"/>
              <w:cnfStyle w:val="100000000000"/>
            </w:pPr>
            <w:r w:rsidRPr="00595403">
              <w:rPr>
                <w:rFonts w:hint="eastAsia"/>
              </w:rPr>
              <w:t>不太满意</w:t>
            </w:r>
          </w:p>
        </w:tc>
        <w:tc>
          <w:tcPr>
            <w:tcW w:w="966" w:type="dxa"/>
            <w:vAlign w:val="center"/>
          </w:tcPr>
          <w:p w:rsidR="00957365" w:rsidRPr="00595403" w:rsidRDefault="00957365" w:rsidP="009D6038">
            <w:pPr>
              <w:pStyle w:val="L9"/>
              <w:cnfStyle w:val="100000000000"/>
            </w:pPr>
            <w:r w:rsidRPr="00595403">
              <w:rPr>
                <w:rFonts w:hint="eastAsia"/>
              </w:rPr>
              <w:t>不满意</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总体</w:t>
            </w:r>
          </w:p>
        </w:tc>
        <w:tc>
          <w:tcPr>
            <w:tcW w:w="966" w:type="dxa"/>
            <w:vAlign w:val="center"/>
          </w:tcPr>
          <w:p w:rsidR="00957365" w:rsidRPr="00595403" w:rsidRDefault="00957365" w:rsidP="009D6038">
            <w:pPr>
              <w:pStyle w:val="L9"/>
              <w:cnfStyle w:val="000000000000"/>
            </w:pPr>
            <w:r w:rsidRPr="00595403">
              <w:t>13.00%</w:t>
            </w:r>
          </w:p>
        </w:tc>
        <w:tc>
          <w:tcPr>
            <w:tcW w:w="966" w:type="dxa"/>
            <w:vAlign w:val="center"/>
          </w:tcPr>
          <w:p w:rsidR="00957365" w:rsidRPr="00595403" w:rsidRDefault="00957365" w:rsidP="009D6038">
            <w:pPr>
              <w:pStyle w:val="L9"/>
              <w:cnfStyle w:val="000000000000"/>
            </w:pPr>
            <w:r w:rsidRPr="00595403">
              <w:t>26.21%</w:t>
            </w:r>
          </w:p>
        </w:tc>
        <w:tc>
          <w:tcPr>
            <w:tcW w:w="966" w:type="dxa"/>
            <w:vAlign w:val="center"/>
          </w:tcPr>
          <w:p w:rsidR="00957365" w:rsidRPr="00595403" w:rsidRDefault="00957365" w:rsidP="009D6038">
            <w:pPr>
              <w:pStyle w:val="L9"/>
              <w:cnfStyle w:val="000000000000"/>
            </w:pPr>
            <w:r w:rsidRPr="00595403">
              <w:t>50.00%</w:t>
            </w:r>
          </w:p>
        </w:tc>
        <w:tc>
          <w:tcPr>
            <w:tcW w:w="966" w:type="dxa"/>
            <w:vAlign w:val="center"/>
          </w:tcPr>
          <w:p w:rsidR="00957365" w:rsidRPr="00595403" w:rsidRDefault="00957365" w:rsidP="009D6038">
            <w:pPr>
              <w:pStyle w:val="L9"/>
              <w:cnfStyle w:val="000000000000"/>
            </w:pPr>
            <w:r w:rsidRPr="00595403">
              <w:t>7.05%</w:t>
            </w:r>
          </w:p>
        </w:tc>
        <w:tc>
          <w:tcPr>
            <w:tcW w:w="966" w:type="dxa"/>
            <w:vAlign w:val="center"/>
          </w:tcPr>
          <w:p w:rsidR="00957365" w:rsidRPr="00595403" w:rsidRDefault="00957365" w:rsidP="009D6038">
            <w:pPr>
              <w:pStyle w:val="L9"/>
              <w:cnfStyle w:val="000000000000"/>
            </w:pPr>
            <w:r w:rsidRPr="00595403">
              <w:t>3.74%</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lastRenderedPageBreak/>
              <w:t>职业咨询与辅导</w:t>
            </w:r>
          </w:p>
        </w:tc>
        <w:tc>
          <w:tcPr>
            <w:tcW w:w="966" w:type="dxa"/>
            <w:vAlign w:val="center"/>
          </w:tcPr>
          <w:p w:rsidR="00957365" w:rsidRPr="00595403" w:rsidRDefault="00957365" w:rsidP="009D6038">
            <w:pPr>
              <w:pStyle w:val="L9"/>
              <w:cnfStyle w:val="000000000000"/>
            </w:pPr>
            <w:r w:rsidRPr="00595403">
              <w:t>14.10%</w:t>
            </w:r>
          </w:p>
        </w:tc>
        <w:tc>
          <w:tcPr>
            <w:tcW w:w="966" w:type="dxa"/>
            <w:vAlign w:val="center"/>
          </w:tcPr>
          <w:p w:rsidR="00957365" w:rsidRPr="00595403" w:rsidRDefault="00957365" w:rsidP="009D6038">
            <w:pPr>
              <w:pStyle w:val="L9"/>
              <w:cnfStyle w:val="000000000000"/>
            </w:pPr>
            <w:r w:rsidRPr="00595403">
              <w:t>28.19%</w:t>
            </w:r>
          </w:p>
        </w:tc>
        <w:tc>
          <w:tcPr>
            <w:tcW w:w="966" w:type="dxa"/>
            <w:vAlign w:val="center"/>
          </w:tcPr>
          <w:p w:rsidR="00957365" w:rsidRPr="00595403" w:rsidRDefault="00957365" w:rsidP="009D6038">
            <w:pPr>
              <w:pStyle w:val="L9"/>
              <w:cnfStyle w:val="000000000000"/>
            </w:pPr>
            <w:r w:rsidRPr="00595403">
              <w:t>47.14%</w:t>
            </w:r>
          </w:p>
        </w:tc>
        <w:tc>
          <w:tcPr>
            <w:tcW w:w="966" w:type="dxa"/>
            <w:vAlign w:val="center"/>
          </w:tcPr>
          <w:p w:rsidR="00957365" w:rsidRPr="00595403" w:rsidRDefault="00957365" w:rsidP="009D6038">
            <w:pPr>
              <w:pStyle w:val="L9"/>
              <w:cnfStyle w:val="000000000000"/>
            </w:pPr>
            <w:r w:rsidRPr="00595403">
              <w:t>7.49%</w:t>
            </w:r>
          </w:p>
        </w:tc>
        <w:tc>
          <w:tcPr>
            <w:tcW w:w="966" w:type="dxa"/>
            <w:vAlign w:val="center"/>
          </w:tcPr>
          <w:p w:rsidR="00957365" w:rsidRPr="00595403" w:rsidRDefault="00957365" w:rsidP="009D6038">
            <w:pPr>
              <w:pStyle w:val="L9"/>
              <w:cnfStyle w:val="000000000000"/>
            </w:pPr>
            <w:r w:rsidRPr="00595403">
              <w:t>3.08%</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生涯规划</w:t>
            </w:r>
            <w:r w:rsidRPr="00595403">
              <w:rPr>
                <w:rFonts w:hint="eastAsia"/>
              </w:rPr>
              <w:t>/</w:t>
            </w:r>
            <w:r w:rsidRPr="00595403">
              <w:rPr>
                <w:rFonts w:hint="eastAsia"/>
              </w:rPr>
              <w:t>就业指导课</w:t>
            </w:r>
          </w:p>
        </w:tc>
        <w:tc>
          <w:tcPr>
            <w:tcW w:w="966" w:type="dxa"/>
            <w:vAlign w:val="center"/>
          </w:tcPr>
          <w:p w:rsidR="00957365" w:rsidRPr="00595403" w:rsidRDefault="00957365" w:rsidP="009D6038">
            <w:pPr>
              <w:pStyle w:val="L9"/>
              <w:cnfStyle w:val="000000000000"/>
            </w:pPr>
            <w:r w:rsidRPr="00595403">
              <w:t>11.89%</w:t>
            </w:r>
          </w:p>
        </w:tc>
        <w:tc>
          <w:tcPr>
            <w:tcW w:w="966" w:type="dxa"/>
            <w:vAlign w:val="center"/>
          </w:tcPr>
          <w:p w:rsidR="00957365" w:rsidRPr="00595403" w:rsidRDefault="00957365" w:rsidP="009D6038">
            <w:pPr>
              <w:pStyle w:val="L9"/>
              <w:cnfStyle w:val="000000000000"/>
            </w:pPr>
            <w:r w:rsidRPr="00595403">
              <w:t>24.23%</w:t>
            </w:r>
          </w:p>
        </w:tc>
        <w:tc>
          <w:tcPr>
            <w:tcW w:w="966" w:type="dxa"/>
            <w:vAlign w:val="center"/>
          </w:tcPr>
          <w:p w:rsidR="00957365" w:rsidRPr="00595403" w:rsidRDefault="00957365" w:rsidP="009D6038">
            <w:pPr>
              <w:pStyle w:val="L9"/>
              <w:cnfStyle w:val="000000000000"/>
            </w:pPr>
            <w:r w:rsidRPr="00595403">
              <w:t>52.86%</w:t>
            </w:r>
          </w:p>
        </w:tc>
        <w:tc>
          <w:tcPr>
            <w:tcW w:w="966" w:type="dxa"/>
            <w:vAlign w:val="center"/>
          </w:tcPr>
          <w:p w:rsidR="00957365" w:rsidRPr="00595403" w:rsidRDefault="00957365" w:rsidP="009D6038">
            <w:pPr>
              <w:pStyle w:val="L9"/>
              <w:cnfStyle w:val="000000000000"/>
            </w:pPr>
            <w:r w:rsidRPr="00595403">
              <w:t>6.61%</w:t>
            </w:r>
          </w:p>
        </w:tc>
        <w:tc>
          <w:tcPr>
            <w:tcW w:w="966" w:type="dxa"/>
            <w:vAlign w:val="center"/>
          </w:tcPr>
          <w:p w:rsidR="00957365" w:rsidRPr="00595403" w:rsidRDefault="00957365" w:rsidP="009D6038">
            <w:pPr>
              <w:pStyle w:val="L9"/>
              <w:cnfStyle w:val="000000000000"/>
            </w:pPr>
            <w:r w:rsidRPr="00595403">
              <w:t>4.41%</w:t>
            </w:r>
          </w:p>
        </w:tc>
      </w:tr>
    </w:tbl>
    <w:p w:rsidR="00A05631" w:rsidRPr="00F43066" w:rsidRDefault="00A05631" w:rsidP="009D6038">
      <w:pPr>
        <w:pStyle w:val="L30"/>
        <w:spacing w:afterLines="0"/>
        <w:ind w:firstLine="560"/>
        <w:rPr>
          <w:color w:val="0F6FC6" w:themeColor="accent1"/>
        </w:rPr>
      </w:pPr>
      <w:bookmarkStart w:id="128" w:name="_Toc59631575"/>
      <w:r>
        <w:rPr>
          <w:rFonts w:hint="eastAsia"/>
          <w:color w:val="0F6FC6" w:themeColor="accent1"/>
        </w:rPr>
        <w:t>（二）</w:t>
      </w:r>
      <w:r w:rsidRPr="00F43066">
        <w:rPr>
          <w:rFonts w:hint="eastAsia"/>
          <w:color w:val="0F6FC6" w:themeColor="accent1"/>
        </w:rPr>
        <w:t>对就业服务的评价</w:t>
      </w:r>
      <w:bookmarkEnd w:id="128"/>
    </w:p>
    <w:p w:rsidR="00A05631" w:rsidRPr="00595403" w:rsidRDefault="00A05631" w:rsidP="00A05631">
      <w:pPr>
        <w:pStyle w:val="L3"/>
        <w:ind w:firstLine="480"/>
      </w:pPr>
      <w:r w:rsidRPr="00595403">
        <w:t>2020</w:t>
      </w:r>
      <w:r w:rsidRPr="00595403">
        <w:t>届</w:t>
      </w:r>
      <w:r w:rsidRPr="00595403">
        <w:rPr>
          <w:rFonts w:hint="eastAsia"/>
        </w:rPr>
        <w:t>毕业生对学校就业服务的总体满意度为</w:t>
      </w:r>
      <w:r w:rsidRPr="00595403">
        <w:rPr>
          <w:rFonts w:hint="eastAsia"/>
        </w:rPr>
        <w:t>96.40%</w:t>
      </w:r>
      <w:r w:rsidRPr="00595403">
        <w:rPr>
          <w:rFonts w:hint="eastAsia"/>
        </w:rPr>
        <w:t>。其中，毕业生对“招聘信息通报”满意度最高，为</w:t>
      </w:r>
      <w:r w:rsidRPr="00595403">
        <w:rPr>
          <w:rFonts w:hint="eastAsia"/>
        </w:rPr>
        <w:t>96.78%</w:t>
      </w:r>
      <w:r w:rsidRPr="00595403">
        <w:rPr>
          <w:rFonts w:hint="eastAsia"/>
        </w:rPr>
        <w:t>，；毕业生对“就业帮扶与推荐”满意度最低，为</w:t>
      </w:r>
      <w:r w:rsidRPr="00595403">
        <w:rPr>
          <w:rFonts w:hint="eastAsia"/>
        </w:rPr>
        <w:t>96.16%</w:t>
      </w:r>
      <w:r w:rsidRPr="00595403">
        <w:rPr>
          <w:rFonts w:hint="eastAsia"/>
        </w:rPr>
        <w:t>。</w:t>
      </w:r>
    </w:p>
    <w:p w:rsidR="00A05631" w:rsidRPr="00595403" w:rsidRDefault="00A05631" w:rsidP="00A05631">
      <w:pPr>
        <w:pStyle w:val="L7"/>
      </w:pPr>
      <w:r w:rsidRPr="00595403">
        <w:rPr>
          <w:rFonts w:hint="eastAsia"/>
        </w:rPr>
        <w:t>表</w:t>
      </w:r>
      <w:r w:rsidR="00AA52EF">
        <w:rPr>
          <w:rFonts w:eastAsia="宋体"/>
        </w:rPr>
        <w:t>3</w:t>
      </w:r>
      <w:r w:rsidRPr="00595403">
        <w:rPr>
          <w:rFonts w:hint="eastAsia"/>
        </w:rPr>
        <w:t>-</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表</w:instrText>
      </w:r>
      <w:r w:rsidRPr="00595403">
        <w:rPr>
          <w:rFonts w:hint="eastAsia"/>
        </w:rPr>
        <w:instrText>5- \* ARABIC</w:instrText>
      </w:r>
      <w:r w:rsidRPr="00595403">
        <w:instrText xml:space="preserve"> </w:instrText>
      </w:r>
      <w:r w:rsidR="00B12147" w:rsidRPr="00595403">
        <w:fldChar w:fldCharType="separate"/>
      </w:r>
      <w:r w:rsidR="00537649">
        <w:rPr>
          <w:noProof/>
        </w:rPr>
        <w:t>7</w:t>
      </w:r>
      <w:r w:rsidR="00B12147" w:rsidRPr="00595403">
        <w:fldChar w:fldCharType="end"/>
      </w:r>
      <w:r w:rsidRPr="00595403">
        <w:t xml:space="preserve">  2020</w:t>
      </w:r>
      <w:r w:rsidRPr="00595403">
        <w:t>届</w:t>
      </w:r>
      <w:r w:rsidRPr="00595403">
        <w:rPr>
          <w:rFonts w:hint="eastAsia"/>
        </w:rPr>
        <w:t>毕业生对学校就业服务的评价</w:t>
      </w:r>
      <w:r w:rsidRPr="00595403">
        <w:rPr>
          <w:rStyle w:val="af2"/>
        </w:rPr>
        <w:footnoteReference w:id="38"/>
      </w:r>
    </w:p>
    <w:tbl>
      <w:tblPr>
        <w:tblStyle w:val="4-11"/>
        <w:tblW w:w="4620" w:type="pct"/>
        <w:tblLayout w:type="fixed"/>
        <w:tblLook w:val="04A0"/>
      </w:tblPr>
      <w:tblGrid>
        <w:gridCol w:w="3490"/>
        <w:gridCol w:w="966"/>
        <w:gridCol w:w="966"/>
        <w:gridCol w:w="966"/>
        <w:gridCol w:w="966"/>
        <w:gridCol w:w="966"/>
      </w:tblGrid>
      <w:tr w:rsidR="00957365" w:rsidRPr="00595403" w:rsidTr="00957365">
        <w:trPr>
          <w:cnfStyle w:val="100000000000"/>
          <w:tblHeader/>
        </w:trPr>
        <w:tc>
          <w:tcPr>
            <w:cnfStyle w:val="001000000000"/>
            <w:tcW w:w="3490" w:type="dxa"/>
            <w:vAlign w:val="center"/>
          </w:tcPr>
          <w:p w:rsidR="00957365" w:rsidRPr="00595403" w:rsidRDefault="00957365" w:rsidP="009D6038">
            <w:pPr>
              <w:pStyle w:val="L9"/>
            </w:pPr>
            <w:r w:rsidRPr="00595403">
              <w:rPr>
                <w:rFonts w:hint="eastAsia"/>
              </w:rPr>
              <w:t>类别</w:t>
            </w:r>
          </w:p>
        </w:tc>
        <w:tc>
          <w:tcPr>
            <w:tcW w:w="966" w:type="dxa"/>
            <w:vAlign w:val="center"/>
          </w:tcPr>
          <w:p w:rsidR="00957365" w:rsidRPr="00595403" w:rsidRDefault="00957365" w:rsidP="009D6038">
            <w:pPr>
              <w:pStyle w:val="L9"/>
              <w:cnfStyle w:val="100000000000"/>
            </w:pPr>
            <w:r w:rsidRPr="00595403">
              <w:rPr>
                <w:rFonts w:hint="eastAsia"/>
              </w:rPr>
              <w:t>满意</w:t>
            </w:r>
          </w:p>
        </w:tc>
        <w:tc>
          <w:tcPr>
            <w:tcW w:w="966" w:type="dxa"/>
            <w:vAlign w:val="center"/>
          </w:tcPr>
          <w:p w:rsidR="00957365" w:rsidRPr="00595403" w:rsidRDefault="00957365" w:rsidP="009D6038">
            <w:pPr>
              <w:pStyle w:val="L9"/>
              <w:cnfStyle w:val="100000000000"/>
            </w:pPr>
            <w:r w:rsidRPr="00595403">
              <w:rPr>
                <w:rFonts w:hint="eastAsia"/>
              </w:rPr>
              <w:t>比较满意</w:t>
            </w:r>
          </w:p>
        </w:tc>
        <w:tc>
          <w:tcPr>
            <w:tcW w:w="966" w:type="dxa"/>
            <w:vAlign w:val="center"/>
          </w:tcPr>
          <w:p w:rsidR="00957365" w:rsidRPr="00595403" w:rsidRDefault="00957365" w:rsidP="009D6038">
            <w:pPr>
              <w:pStyle w:val="L9"/>
              <w:cnfStyle w:val="100000000000"/>
            </w:pPr>
            <w:r w:rsidRPr="00595403">
              <w:rPr>
                <w:rFonts w:hint="eastAsia"/>
              </w:rPr>
              <w:t>一般</w:t>
            </w:r>
          </w:p>
        </w:tc>
        <w:tc>
          <w:tcPr>
            <w:tcW w:w="966" w:type="dxa"/>
            <w:vAlign w:val="center"/>
          </w:tcPr>
          <w:p w:rsidR="00957365" w:rsidRPr="00595403" w:rsidRDefault="00957365" w:rsidP="009D6038">
            <w:pPr>
              <w:pStyle w:val="L9"/>
              <w:cnfStyle w:val="100000000000"/>
            </w:pPr>
            <w:r w:rsidRPr="00595403">
              <w:rPr>
                <w:rFonts w:hint="eastAsia"/>
              </w:rPr>
              <w:t>不太满意</w:t>
            </w:r>
          </w:p>
        </w:tc>
        <w:tc>
          <w:tcPr>
            <w:tcW w:w="966" w:type="dxa"/>
            <w:vAlign w:val="center"/>
          </w:tcPr>
          <w:p w:rsidR="00957365" w:rsidRPr="00595403" w:rsidRDefault="00957365" w:rsidP="009D6038">
            <w:pPr>
              <w:pStyle w:val="L9"/>
              <w:cnfStyle w:val="100000000000"/>
            </w:pPr>
            <w:r w:rsidRPr="00595403">
              <w:rPr>
                <w:rFonts w:hint="eastAsia"/>
              </w:rPr>
              <w:t>不满意</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总体</w:t>
            </w:r>
          </w:p>
        </w:tc>
        <w:tc>
          <w:tcPr>
            <w:tcW w:w="966" w:type="dxa"/>
            <w:vAlign w:val="center"/>
          </w:tcPr>
          <w:p w:rsidR="00957365" w:rsidRPr="00595403" w:rsidRDefault="00957365" w:rsidP="009D6038">
            <w:pPr>
              <w:pStyle w:val="L9"/>
              <w:cnfStyle w:val="000000000000"/>
            </w:pPr>
            <w:r w:rsidRPr="00595403">
              <w:t>21.29%</w:t>
            </w:r>
          </w:p>
        </w:tc>
        <w:tc>
          <w:tcPr>
            <w:tcW w:w="966" w:type="dxa"/>
            <w:vAlign w:val="center"/>
          </w:tcPr>
          <w:p w:rsidR="00957365" w:rsidRPr="00595403" w:rsidRDefault="00957365" w:rsidP="009D6038">
            <w:pPr>
              <w:pStyle w:val="L9"/>
              <w:cnfStyle w:val="000000000000"/>
            </w:pPr>
            <w:r w:rsidRPr="00595403">
              <w:t>42.52%</w:t>
            </w:r>
          </w:p>
        </w:tc>
        <w:tc>
          <w:tcPr>
            <w:tcW w:w="966" w:type="dxa"/>
            <w:vAlign w:val="center"/>
          </w:tcPr>
          <w:p w:rsidR="00957365" w:rsidRPr="00595403" w:rsidRDefault="00957365" w:rsidP="009D6038">
            <w:pPr>
              <w:pStyle w:val="L9"/>
              <w:cnfStyle w:val="000000000000"/>
            </w:pPr>
            <w:r w:rsidRPr="00595403">
              <w:t>32.58%</w:t>
            </w:r>
          </w:p>
        </w:tc>
        <w:tc>
          <w:tcPr>
            <w:tcW w:w="966" w:type="dxa"/>
            <w:vAlign w:val="center"/>
          </w:tcPr>
          <w:p w:rsidR="00957365" w:rsidRPr="00595403" w:rsidRDefault="00957365" w:rsidP="009D6038">
            <w:pPr>
              <w:pStyle w:val="L9"/>
              <w:cnfStyle w:val="000000000000"/>
            </w:pPr>
            <w:r w:rsidRPr="00595403">
              <w:t>2.57%</w:t>
            </w:r>
          </w:p>
        </w:tc>
        <w:tc>
          <w:tcPr>
            <w:tcW w:w="966" w:type="dxa"/>
            <w:vAlign w:val="center"/>
          </w:tcPr>
          <w:p w:rsidR="00957365" w:rsidRPr="00595403" w:rsidRDefault="00957365" w:rsidP="009D6038">
            <w:pPr>
              <w:pStyle w:val="L9"/>
              <w:cnfStyle w:val="000000000000"/>
            </w:pPr>
            <w:r w:rsidRPr="00595403">
              <w:t>1.03%</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招聘信息通报</w:t>
            </w:r>
          </w:p>
        </w:tc>
        <w:tc>
          <w:tcPr>
            <w:tcW w:w="966" w:type="dxa"/>
            <w:vAlign w:val="center"/>
          </w:tcPr>
          <w:p w:rsidR="00957365" w:rsidRPr="00595403" w:rsidRDefault="00957365" w:rsidP="009D6038">
            <w:pPr>
              <w:pStyle w:val="L9"/>
              <w:cnfStyle w:val="000000000000"/>
            </w:pPr>
            <w:r w:rsidRPr="00595403">
              <w:t>23.22%</w:t>
            </w:r>
          </w:p>
        </w:tc>
        <w:tc>
          <w:tcPr>
            <w:tcW w:w="966" w:type="dxa"/>
            <w:vAlign w:val="center"/>
          </w:tcPr>
          <w:p w:rsidR="00957365" w:rsidRPr="00595403" w:rsidRDefault="00957365" w:rsidP="009D6038">
            <w:pPr>
              <w:pStyle w:val="L9"/>
              <w:cnfStyle w:val="000000000000"/>
            </w:pPr>
            <w:r w:rsidRPr="00595403">
              <w:t>44.50%</w:t>
            </w:r>
          </w:p>
        </w:tc>
        <w:tc>
          <w:tcPr>
            <w:tcW w:w="966" w:type="dxa"/>
            <w:vAlign w:val="center"/>
          </w:tcPr>
          <w:p w:rsidR="00957365" w:rsidRPr="00595403" w:rsidRDefault="00957365" w:rsidP="009D6038">
            <w:pPr>
              <w:pStyle w:val="L9"/>
              <w:cnfStyle w:val="000000000000"/>
            </w:pPr>
            <w:r w:rsidRPr="00595403">
              <w:t>29.06%</w:t>
            </w:r>
          </w:p>
        </w:tc>
        <w:tc>
          <w:tcPr>
            <w:tcW w:w="966" w:type="dxa"/>
            <w:vAlign w:val="center"/>
          </w:tcPr>
          <w:p w:rsidR="00957365" w:rsidRPr="00595403" w:rsidRDefault="00957365" w:rsidP="009D6038">
            <w:pPr>
              <w:pStyle w:val="L9"/>
              <w:cnfStyle w:val="000000000000"/>
            </w:pPr>
            <w:r w:rsidRPr="00595403">
              <w:t>2.25%</w:t>
            </w:r>
          </w:p>
        </w:tc>
        <w:tc>
          <w:tcPr>
            <w:tcW w:w="966" w:type="dxa"/>
            <w:vAlign w:val="center"/>
          </w:tcPr>
          <w:p w:rsidR="00957365" w:rsidRPr="00595403" w:rsidRDefault="00957365" w:rsidP="009D6038">
            <w:pPr>
              <w:pStyle w:val="L9"/>
              <w:cnfStyle w:val="000000000000"/>
            </w:pPr>
            <w:r w:rsidRPr="00595403">
              <w:t>0.97%</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就业手续办理</w:t>
            </w:r>
          </w:p>
        </w:tc>
        <w:tc>
          <w:tcPr>
            <w:tcW w:w="966" w:type="dxa"/>
            <w:vAlign w:val="center"/>
          </w:tcPr>
          <w:p w:rsidR="00957365" w:rsidRPr="00595403" w:rsidRDefault="00957365" w:rsidP="009D6038">
            <w:pPr>
              <w:pStyle w:val="L9"/>
              <w:cnfStyle w:val="000000000000"/>
            </w:pPr>
            <w:r w:rsidRPr="00595403">
              <w:t>21.60%</w:t>
            </w:r>
          </w:p>
        </w:tc>
        <w:tc>
          <w:tcPr>
            <w:tcW w:w="966" w:type="dxa"/>
            <w:vAlign w:val="center"/>
          </w:tcPr>
          <w:p w:rsidR="00957365" w:rsidRPr="00595403" w:rsidRDefault="00957365" w:rsidP="009D6038">
            <w:pPr>
              <w:pStyle w:val="L9"/>
              <w:cnfStyle w:val="000000000000"/>
            </w:pPr>
            <w:r w:rsidRPr="00595403">
              <w:t>42.25%</w:t>
            </w:r>
          </w:p>
        </w:tc>
        <w:tc>
          <w:tcPr>
            <w:tcW w:w="966" w:type="dxa"/>
            <w:vAlign w:val="center"/>
          </w:tcPr>
          <w:p w:rsidR="00957365" w:rsidRPr="00595403" w:rsidRDefault="00957365" w:rsidP="009D6038">
            <w:pPr>
              <w:pStyle w:val="L9"/>
              <w:cnfStyle w:val="000000000000"/>
            </w:pPr>
            <w:r w:rsidRPr="00595403">
              <w:t>32.58%</w:t>
            </w:r>
          </w:p>
        </w:tc>
        <w:tc>
          <w:tcPr>
            <w:tcW w:w="966" w:type="dxa"/>
            <w:vAlign w:val="center"/>
          </w:tcPr>
          <w:p w:rsidR="00957365" w:rsidRPr="00595403" w:rsidRDefault="00957365" w:rsidP="009D6038">
            <w:pPr>
              <w:pStyle w:val="L9"/>
              <w:cnfStyle w:val="000000000000"/>
            </w:pPr>
            <w:r w:rsidRPr="00595403">
              <w:t>2.61%</w:t>
            </w:r>
          </w:p>
        </w:tc>
        <w:tc>
          <w:tcPr>
            <w:tcW w:w="966" w:type="dxa"/>
            <w:vAlign w:val="center"/>
          </w:tcPr>
          <w:p w:rsidR="00957365" w:rsidRPr="00595403" w:rsidRDefault="00957365" w:rsidP="009D6038">
            <w:pPr>
              <w:pStyle w:val="L9"/>
              <w:cnfStyle w:val="000000000000"/>
            </w:pPr>
            <w:r w:rsidRPr="00595403">
              <w:t>0.97%</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招聘会</w:t>
            </w:r>
            <w:r w:rsidRPr="00595403">
              <w:rPr>
                <w:rFonts w:hint="eastAsia"/>
              </w:rPr>
              <w:t>/</w:t>
            </w:r>
            <w:r w:rsidRPr="00595403">
              <w:rPr>
                <w:rFonts w:hint="eastAsia"/>
              </w:rPr>
              <w:t>宣讲会安排</w:t>
            </w:r>
          </w:p>
        </w:tc>
        <w:tc>
          <w:tcPr>
            <w:tcW w:w="966" w:type="dxa"/>
            <w:vAlign w:val="center"/>
          </w:tcPr>
          <w:p w:rsidR="00957365" w:rsidRPr="00595403" w:rsidRDefault="00957365" w:rsidP="009D6038">
            <w:pPr>
              <w:pStyle w:val="L9"/>
              <w:cnfStyle w:val="000000000000"/>
            </w:pPr>
            <w:r w:rsidRPr="00595403">
              <w:t>19.46%</w:t>
            </w:r>
          </w:p>
        </w:tc>
        <w:tc>
          <w:tcPr>
            <w:tcW w:w="966" w:type="dxa"/>
            <w:vAlign w:val="center"/>
          </w:tcPr>
          <w:p w:rsidR="00957365" w:rsidRPr="00595403" w:rsidRDefault="00957365" w:rsidP="009D6038">
            <w:pPr>
              <w:pStyle w:val="L9"/>
              <w:cnfStyle w:val="000000000000"/>
            </w:pPr>
            <w:r w:rsidRPr="00595403">
              <w:t>42.98%</w:t>
            </w:r>
          </w:p>
        </w:tc>
        <w:tc>
          <w:tcPr>
            <w:tcW w:w="966" w:type="dxa"/>
            <w:vAlign w:val="center"/>
          </w:tcPr>
          <w:p w:rsidR="00957365" w:rsidRPr="00595403" w:rsidRDefault="00957365" w:rsidP="009D6038">
            <w:pPr>
              <w:pStyle w:val="L9"/>
              <w:cnfStyle w:val="000000000000"/>
            </w:pPr>
            <w:r w:rsidRPr="00595403">
              <w:t>33.78%</w:t>
            </w:r>
          </w:p>
        </w:tc>
        <w:tc>
          <w:tcPr>
            <w:tcW w:w="966" w:type="dxa"/>
            <w:vAlign w:val="center"/>
          </w:tcPr>
          <w:p w:rsidR="00957365" w:rsidRPr="00595403" w:rsidRDefault="00957365" w:rsidP="009D6038">
            <w:pPr>
              <w:pStyle w:val="L9"/>
              <w:cnfStyle w:val="000000000000"/>
            </w:pPr>
            <w:r w:rsidRPr="00595403">
              <w:t>2.63%</w:t>
            </w:r>
          </w:p>
        </w:tc>
        <w:tc>
          <w:tcPr>
            <w:tcW w:w="966" w:type="dxa"/>
            <w:vAlign w:val="center"/>
          </w:tcPr>
          <w:p w:rsidR="00957365" w:rsidRPr="00595403" w:rsidRDefault="00957365" w:rsidP="009D6038">
            <w:pPr>
              <w:pStyle w:val="L9"/>
              <w:cnfStyle w:val="000000000000"/>
            </w:pPr>
            <w:r w:rsidRPr="00595403">
              <w:t>1.15%</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就业帮扶与推荐</w:t>
            </w:r>
          </w:p>
        </w:tc>
        <w:tc>
          <w:tcPr>
            <w:tcW w:w="966" w:type="dxa"/>
            <w:vAlign w:val="center"/>
          </w:tcPr>
          <w:p w:rsidR="00957365" w:rsidRPr="00595403" w:rsidRDefault="00957365" w:rsidP="009D6038">
            <w:pPr>
              <w:pStyle w:val="L9"/>
              <w:cnfStyle w:val="000000000000"/>
            </w:pPr>
            <w:r w:rsidRPr="00595403">
              <w:t>20.89%</w:t>
            </w:r>
          </w:p>
        </w:tc>
        <w:tc>
          <w:tcPr>
            <w:tcW w:w="966" w:type="dxa"/>
            <w:vAlign w:val="center"/>
          </w:tcPr>
          <w:p w:rsidR="00957365" w:rsidRPr="00595403" w:rsidRDefault="00957365" w:rsidP="009D6038">
            <w:pPr>
              <w:pStyle w:val="L9"/>
              <w:cnfStyle w:val="000000000000"/>
            </w:pPr>
            <w:r w:rsidRPr="00595403">
              <w:t>40.36%</w:t>
            </w:r>
          </w:p>
        </w:tc>
        <w:tc>
          <w:tcPr>
            <w:tcW w:w="966" w:type="dxa"/>
            <w:vAlign w:val="center"/>
          </w:tcPr>
          <w:p w:rsidR="00957365" w:rsidRPr="00595403" w:rsidRDefault="00957365" w:rsidP="009D6038">
            <w:pPr>
              <w:pStyle w:val="L9"/>
              <w:cnfStyle w:val="000000000000"/>
            </w:pPr>
            <w:r w:rsidRPr="00595403">
              <w:t>34.91%</w:t>
            </w:r>
          </w:p>
        </w:tc>
        <w:tc>
          <w:tcPr>
            <w:tcW w:w="966" w:type="dxa"/>
            <w:vAlign w:val="center"/>
          </w:tcPr>
          <w:p w:rsidR="00957365" w:rsidRPr="00595403" w:rsidRDefault="00957365" w:rsidP="009D6038">
            <w:pPr>
              <w:pStyle w:val="L9"/>
              <w:cnfStyle w:val="000000000000"/>
            </w:pPr>
            <w:r w:rsidRPr="00595403">
              <w:t>2.79%</w:t>
            </w:r>
          </w:p>
        </w:tc>
        <w:tc>
          <w:tcPr>
            <w:tcW w:w="966" w:type="dxa"/>
            <w:vAlign w:val="center"/>
          </w:tcPr>
          <w:p w:rsidR="00957365" w:rsidRPr="00595403" w:rsidRDefault="00957365" w:rsidP="009D6038">
            <w:pPr>
              <w:pStyle w:val="L9"/>
              <w:cnfStyle w:val="000000000000"/>
            </w:pPr>
            <w:r w:rsidRPr="00595403">
              <w:t>1.05%</w:t>
            </w:r>
          </w:p>
        </w:tc>
      </w:tr>
    </w:tbl>
    <w:p w:rsidR="00A05631" w:rsidRPr="00595403" w:rsidRDefault="00A05631" w:rsidP="00A05631">
      <w:pPr>
        <w:pStyle w:val="L7"/>
      </w:pPr>
      <w:r w:rsidRPr="00595403">
        <w:rPr>
          <w:rFonts w:hint="eastAsia"/>
        </w:rPr>
        <w:t>表</w:t>
      </w:r>
      <w:r w:rsidR="00AA52EF">
        <w:rPr>
          <w:rFonts w:eastAsia="宋体"/>
        </w:rPr>
        <w:t>3</w:t>
      </w:r>
      <w:r w:rsidRPr="00595403">
        <w:rPr>
          <w:rFonts w:hint="eastAsia"/>
        </w:rPr>
        <w:t>-</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表</w:instrText>
      </w:r>
      <w:r w:rsidRPr="00595403">
        <w:rPr>
          <w:rFonts w:hint="eastAsia"/>
        </w:rPr>
        <w:instrText>5- \* ARABIC</w:instrText>
      </w:r>
      <w:r w:rsidRPr="00595403">
        <w:instrText xml:space="preserve"> </w:instrText>
      </w:r>
      <w:r w:rsidR="00B12147" w:rsidRPr="00595403">
        <w:fldChar w:fldCharType="separate"/>
      </w:r>
      <w:r w:rsidR="00537649">
        <w:rPr>
          <w:noProof/>
        </w:rPr>
        <w:t>8</w:t>
      </w:r>
      <w:r w:rsidR="00B12147" w:rsidRPr="00595403">
        <w:fldChar w:fldCharType="end"/>
      </w:r>
      <w:r w:rsidRPr="00595403">
        <w:t xml:space="preserve">  2020</w:t>
      </w:r>
      <w:r w:rsidRPr="00595403">
        <w:t>届</w:t>
      </w:r>
      <w:r w:rsidRPr="00595403">
        <w:rPr>
          <w:rFonts w:hint="eastAsia"/>
        </w:rPr>
        <w:t>本科毕业生对学校就业服务的评价</w:t>
      </w:r>
      <w:r w:rsidRPr="00595403">
        <w:rPr>
          <w:rStyle w:val="af2"/>
        </w:rPr>
        <w:footnoteReference w:id="39"/>
      </w:r>
    </w:p>
    <w:tbl>
      <w:tblPr>
        <w:tblStyle w:val="4-11"/>
        <w:tblW w:w="4620" w:type="pct"/>
        <w:tblLayout w:type="fixed"/>
        <w:tblLook w:val="04A0"/>
      </w:tblPr>
      <w:tblGrid>
        <w:gridCol w:w="3490"/>
        <w:gridCol w:w="966"/>
        <w:gridCol w:w="966"/>
        <w:gridCol w:w="966"/>
        <w:gridCol w:w="966"/>
        <w:gridCol w:w="966"/>
      </w:tblGrid>
      <w:tr w:rsidR="00957365" w:rsidRPr="00595403" w:rsidTr="00957365">
        <w:trPr>
          <w:cnfStyle w:val="100000000000"/>
          <w:tblHeader/>
        </w:trPr>
        <w:tc>
          <w:tcPr>
            <w:cnfStyle w:val="001000000000"/>
            <w:tcW w:w="3490" w:type="dxa"/>
            <w:vAlign w:val="center"/>
          </w:tcPr>
          <w:p w:rsidR="00957365" w:rsidRPr="00595403" w:rsidRDefault="00957365" w:rsidP="009D6038">
            <w:pPr>
              <w:pStyle w:val="L9"/>
            </w:pPr>
            <w:r w:rsidRPr="00595403">
              <w:rPr>
                <w:rFonts w:hint="eastAsia"/>
              </w:rPr>
              <w:t>类别</w:t>
            </w:r>
          </w:p>
        </w:tc>
        <w:tc>
          <w:tcPr>
            <w:tcW w:w="966" w:type="dxa"/>
            <w:vAlign w:val="center"/>
          </w:tcPr>
          <w:p w:rsidR="00957365" w:rsidRPr="00595403" w:rsidRDefault="00957365" w:rsidP="009D6038">
            <w:pPr>
              <w:pStyle w:val="L9"/>
              <w:cnfStyle w:val="100000000000"/>
            </w:pPr>
            <w:r w:rsidRPr="00595403">
              <w:rPr>
                <w:rFonts w:hint="eastAsia"/>
              </w:rPr>
              <w:t>满意</w:t>
            </w:r>
          </w:p>
        </w:tc>
        <w:tc>
          <w:tcPr>
            <w:tcW w:w="966" w:type="dxa"/>
            <w:vAlign w:val="center"/>
          </w:tcPr>
          <w:p w:rsidR="00957365" w:rsidRPr="00595403" w:rsidRDefault="00957365" w:rsidP="009D6038">
            <w:pPr>
              <w:pStyle w:val="L9"/>
              <w:cnfStyle w:val="100000000000"/>
            </w:pPr>
            <w:r w:rsidRPr="00595403">
              <w:rPr>
                <w:rFonts w:hint="eastAsia"/>
              </w:rPr>
              <w:t>比较满意</w:t>
            </w:r>
          </w:p>
        </w:tc>
        <w:tc>
          <w:tcPr>
            <w:tcW w:w="966" w:type="dxa"/>
            <w:vAlign w:val="center"/>
          </w:tcPr>
          <w:p w:rsidR="00957365" w:rsidRPr="00595403" w:rsidRDefault="00957365" w:rsidP="009D6038">
            <w:pPr>
              <w:pStyle w:val="L9"/>
              <w:cnfStyle w:val="100000000000"/>
            </w:pPr>
            <w:r w:rsidRPr="00595403">
              <w:rPr>
                <w:rFonts w:hint="eastAsia"/>
              </w:rPr>
              <w:t>一般</w:t>
            </w:r>
          </w:p>
        </w:tc>
        <w:tc>
          <w:tcPr>
            <w:tcW w:w="966" w:type="dxa"/>
            <w:vAlign w:val="center"/>
          </w:tcPr>
          <w:p w:rsidR="00957365" w:rsidRPr="00595403" w:rsidRDefault="00957365" w:rsidP="009D6038">
            <w:pPr>
              <w:pStyle w:val="L9"/>
              <w:cnfStyle w:val="100000000000"/>
            </w:pPr>
            <w:r w:rsidRPr="00595403">
              <w:rPr>
                <w:rFonts w:hint="eastAsia"/>
              </w:rPr>
              <w:t>不太满意</w:t>
            </w:r>
          </w:p>
        </w:tc>
        <w:tc>
          <w:tcPr>
            <w:tcW w:w="966" w:type="dxa"/>
            <w:vAlign w:val="center"/>
          </w:tcPr>
          <w:p w:rsidR="00957365" w:rsidRPr="00595403" w:rsidRDefault="00957365" w:rsidP="009D6038">
            <w:pPr>
              <w:pStyle w:val="L9"/>
              <w:cnfStyle w:val="100000000000"/>
            </w:pPr>
            <w:r w:rsidRPr="00595403">
              <w:rPr>
                <w:rFonts w:hint="eastAsia"/>
              </w:rPr>
              <w:t>不满意</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总体</w:t>
            </w:r>
          </w:p>
        </w:tc>
        <w:tc>
          <w:tcPr>
            <w:tcW w:w="966" w:type="dxa"/>
            <w:vAlign w:val="center"/>
          </w:tcPr>
          <w:p w:rsidR="00957365" w:rsidRPr="00595403" w:rsidRDefault="00957365" w:rsidP="009D6038">
            <w:pPr>
              <w:pStyle w:val="L9"/>
              <w:cnfStyle w:val="000000000000"/>
            </w:pPr>
            <w:r w:rsidRPr="00595403">
              <w:t>21.61%</w:t>
            </w:r>
          </w:p>
        </w:tc>
        <w:tc>
          <w:tcPr>
            <w:tcW w:w="966" w:type="dxa"/>
            <w:vAlign w:val="center"/>
          </w:tcPr>
          <w:p w:rsidR="00957365" w:rsidRPr="00595403" w:rsidRDefault="00957365" w:rsidP="009D6038">
            <w:pPr>
              <w:pStyle w:val="L9"/>
              <w:cnfStyle w:val="000000000000"/>
            </w:pPr>
            <w:r w:rsidRPr="00595403">
              <w:t>42.97%</w:t>
            </w:r>
          </w:p>
        </w:tc>
        <w:tc>
          <w:tcPr>
            <w:tcW w:w="966" w:type="dxa"/>
            <w:vAlign w:val="center"/>
          </w:tcPr>
          <w:p w:rsidR="00957365" w:rsidRPr="00595403" w:rsidRDefault="00957365" w:rsidP="009D6038">
            <w:pPr>
              <w:pStyle w:val="L9"/>
              <w:cnfStyle w:val="000000000000"/>
            </w:pPr>
            <w:r w:rsidRPr="00595403">
              <w:t>32.08%</w:t>
            </w:r>
          </w:p>
        </w:tc>
        <w:tc>
          <w:tcPr>
            <w:tcW w:w="966" w:type="dxa"/>
            <w:vAlign w:val="center"/>
          </w:tcPr>
          <w:p w:rsidR="00957365" w:rsidRPr="00595403" w:rsidRDefault="00957365" w:rsidP="009D6038">
            <w:pPr>
              <w:pStyle w:val="L9"/>
              <w:cnfStyle w:val="000000000000"/>
            </w:pPr>
            <w:r w:rsidRPr="00595403">
              <w:t>2.46%</w:t>
            </w:r>
          </w:p>
        </w:tc>
        <w:tc>
          <w:tcPr>
            <w:tcW w:w="966" w:type="dxa"/>
            <w:vAlign w:val="center"/>
          </w:tcPr>
          <w:p w:rsidR="00957365" w:rsidRPr="00595403" w:rsidRDefault="00957365" w:rsidP="009D6038">
            <w:pPr>
              <w:pStyle w:val="L9"/>
              <w:cnfStyle w:val="000000000000"/>
            </w:pPr>
            <w:r w:rsidRPr="00595403">
              <w:t>0.89%</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招聘信息通报</w:t>
            </w:r>
          </w:p>
        </w:tc>
        <w:tc>
          <w:tcPr>
            <w:tcW w:w="966" w:type="dxa"/>
            <w:vAlign w:val="center"/>
          </w:tcPr>
          <w:p w:rsidR="00957365" w:rsidRPr="00595403" w:rsidRDefault="00957365" w:rsidP="009D6038">
            <w:pPr>
              <w:pStyle w:val="L9"/>
              <w:cnfStyle w:val="000000000000"/>
            </w:pPr>
            <w:r w:rsidRPr="00595403">
              <w:t>23.61%</w:t>
            </w:r>
          </w:p>
        </w:tc>
        <w:tc>
          <w:tcPr>
            <w:tcW w:w="966" w:type="dxa"/>
            <w:vAlign w:val="center"/>
          </w:tcPr>
          <w:p w:rsidR="00957365" w:rsidRPr="00595403" w:rsidRDefault="00957365" w:rsidP="009D6038">
            <w:pPr>
              <w:pStyle w:val="L9"/>
              <w:cnfStyle w:val="000000000000"/>
            </w:pPr>
            <w:r w:rsidRPr="00595403">
              <w:t>44.93%</w:t>
            </w:r>
          </w:p>
        </w:tc>
        <w:tc>
          <w:tcPr>
            <w:tcW w:w="966" w:type="dxa"/>
            <w:vAlign w:val="center"/>
          </w:tcPr>
          <w:p w:rsidR="00957365" w:rsidRPr="00595403" w:rsidRDefault="00957365" w:rsidP="009D6038">
            <w:pPr>
              <w:pStyle w:val="L9"/>
              <w:cnfStyle w:val="000000000000"/>
            </w:pPr>
            <w:r w:rsidRPr="00595403">
              <w:t>28.52%</w:t>
            </w:r>
          </w:p>
        </w:tc>
        <w:tc>
          <w:tcPr>
            <w:tcW w:w="966" w:type="dxa"/>
            <w:vAlign w:val="center"/>
          </w:tcPr>
          <w:p w:rsidR="00957365" w:rsidRPr="00595403" w:rsidRDefault="00957365" w:rsidP="009D6038">
            <w:pPr>
              <w:pStyle w:val="L9"/>
              <w:cnfStyle w:val="000000000000"/>
            </w:pPr>
            <w:r w:rsidRPr="00595403">
              <w:t>2.14%</w:t>
            </w:r>
          </w:p>
        </w:tc>
        <w:tc>
          <w:tcPr>
            <w:tcW w:w="966" w:type="dxa"/>
            <w:vAlign w:val="center"/>
          </w:tcPr>
          <w:p w:rsidR="00957365" w:rsidRPr="00595403" w:rsidRDefault="00957365" w:rsidP="009D6038">
            <w:pPr>
              <w:pStyle w:val="L9"/>
              <w:cnfStyle w:val="000000000000"/>
            </w:pPr>
            <w:r w:rsidRPr="00595403">
              <w:t>0.80%</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就业手续办理</w:t>
            </w:r>
          </w:p>
        </w:tc>
        <w:tc>
          <w:tcPr>
            <w:tcW w:w="966" w:type="dxa"/>
            <w:vAlign w:val="center"/>
          </w:tcPr>
          <w:p w:rsidR="00957365" w:rsidRPr="00595403" w:rsidRDefault="00957365" w:rsidP="009D6038">
            <w:pPr>
              <w:pStyle w:val="L9"/>
              <w:cnfStyle w:val="000000000000"/>
            </w:pPr>
            <w:r w:rsidRPr="00595403">
              <w:t>21.98%</w:t>
            </w:r>
          </w:p>
        </w:tc>
        <w:tc>
          <w:tcPr>
            <w:tcW w:w="966" w:type="dxa"/>
            <w:vAlign w:val="center"/>
          </w:tcPr>
          <w:p w:rsidR="00957365" w:rsidRPr="00595403" w:rsidRDefault="00957365" w:rsidP="009D6038">
            <w:pPr>
              <w:pStyle w:val="L9"/>
              <w:cnfStyle w:val="000000000000"/>
            </w:pPr>
            <w:r w:rsidRPr="00595403">
              <w:t>42.20%</w:t>
            </w:r>
          </w:p>
        </w:tc>
        <w:tc>
          <w:tcPr>
            <w:tcW w:w="966" w:type="dxa"/>
            <w:vAlign w:val="center"/>
          </w:tcPr>
          <w:p w:rsidR="00957365" w:rsidRPr="00595403" w:rsidRDefault="00957365" w:rsidP="009D6038">
            <w:pPr>
              <w:pStyle w:val="L9"/>
              <w:cnfStyle w:val="000000000000"/>
            </w:pPr>
            <w:r w:rsidRPr="00595403">
              <w:t>32.42%</w:t>
            </w:r>
          </w:p>
        </w:tc>
        <w:tc>
          <w:tcPr>
            <w:tcW w:w="966" w:type="dxa"/>
            <w:vAlign w:val="center"/>
          </w:tcPr>
          <w:p w:rsidR="00957365" w:rsidRPr="00595403" w:rsidRDefault="00957365" w:rsidP="009D6038">
            <w:pPr>
              <w:pStyle w:val="L9"/>
              <w:cnfStyle w:val="000000000000"/>
            </w:pPr>
            <w:r w:rsidRPr="00595403">
              <w:t>2.54%</w:t>
            </w:r>
          </w:p>
        </w:tc>
        <w:tc>
          <w:tcPr>
            <w:tcW w:w="966" w:type="dxa"/>
            <w:vAlign w:val="center"/>
          </w:tcPr>
          <w:p w:rsidR="00957365" w:rsidRPr="00595403" w:rsidRDefault="00957365" w:rsidP="009D6038">
            <w:pPr>
              <w:pStyle w:val="L9"/>
              <w:cnfStyle w:val="000000000000"/>
            </w:pPr>
            <w:r w:rsidRPr="00595403">
              <w:t>0.86%</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招聘会</w:t>
            </w:r>
            <w:r w:rsidRPr="00595403">
              <w:rPr>
                <w:rFonts w:hint="eastAsia"/>
              </w:rPr>
              <w:t>/</w:t>
            </w:r>
            <w:r w:rsidRPr="00595403">
              <w:rPr>
                <w:rFonts w:hint="eastAsia"/>
              </w:rPr>
              <w:t>宣讲会安排</w:t>
            </w:r>
          </w:p>
        </w:tc>
        <w:tc>
          <w:tcPr>
            <w:tcW w:w="966" w:type="dxa"/>
            <w:vAlign w:val="center"/>
          </w:tcPr>
          <w:p w:rsidR="00957365" w:rsidRPr="00595403" w:rsidRDefault="00957365" w:rsidP="009D6038">
            <w:pPr>
              <w:pStyle w:val="L9"/>
              <w:cnfStyle w:val="000000000000"/>
            </w:pPr>
            <w:r w:rsidRPr="00595403">
              <w:t>19.58%</w:t>
            </w:r>
          </w:p>
        </w:tc>
        <w:tc>
          <w:tcPr>
            <w:tcW w:w="966" w:type="dxa"/>
            <w:vAlign w:val="center"/>
          </w:tcPr>
          <w:p w:rsidR="00957365" w:rsidRPr="00595403" w:rsidRDefault="00957365" w:rsidP="009D6038">
            <w:pPr>
              <w:pStyle w:val="L9"/>
              <w:cnfStyle w:val="000000000000"/>
            </w:pPr>
            <w:r w:rsidRPr="00595403">
              <w:t>43.79%</w:t>
            </w:r>
          </w:p>
        </w:tc>
        <w:tc>
          <w:tcPr>
            <w:tcW w:w="966" w:type="dxa"/>
            <w:vAlign w:val="center"/>
          </w:tcPr>
          <w:p w:rsidR="00957365" w:rsidRPr="00595403" w:rsidRDefault="00957365" w:rsidP="009D6038">
            <w:pPr>
              <w:pStyle w:val="L9"/>
              <w:cnfStyle w:val="000000000000"/>
            </w:pPr>
            <w:r w:rsidRPr="00595403">
              <w:t>33.14%</w:t>
            </w:r>
          </w:p>
        </w:tc>
        <w:tc>
          <w:tcPr>
            <w:tcW w:w="966" w:type="dxa"/>
            <w:vAlign w:val="center"/>
          </w:tcPr>
          <w:p w:rsidR="00957365" w:rsidRPr="00595403" w:rsidRDefault="00957365" w:rsidP="009D6038">
            <w:pPr>
              <w:pStyle w:val="L9"/>
              <w:cnfStyle w:val="000000000000"/>
            </w:pPr>
            <w:r w:rsidRPr="00595403">
              <w:t>2.48%</w:t>
            </w:r>
          </w:p>
        </w:tc>
        <w:tc>
          <w:tcPr>
            <w:tcW w:w="966" w:type="dxa"/>
            <w:vAlign w:val="center"/>
          </w:tcPr>
          <w:p w:rsidR="00957365" w:rsidRPr="00595403" w:rsidRDefault="00957365" w:rsidP="009D6038">
            <w:pPr>
              <w:pStyle w:val="L9"/>
              <w:cnfStyle w:val="000000000000"/>
            </w:pPr>
            <w:r w:rsidRPr="00595403">
              <w:t>1.00%</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就业帮扶与推荐</w:t>
            </w:r>
          </w:p>
        </w:tc>
        <w:tc>
          <w:tcPr>
            <w:tcW w:w="966" w:type="dxa"/>
            <w:vAlign w:val="center"/>
          </w:tcPr>
          <w:p w:rsidR="00957365" w:rsidRPr="00595403" w:rsidRDefault="00957365" w:rsidP="009D6038">
            <w:pPr>
              <w:pStyle w:val="L9"/>
              <w:cnfStyle w:val="000000000000"/>
            </w:pPr>
            <w:r w:rsidRPr="00595403">
              <w:t>21.26%</w:t>
            </w:r>
          </w:p>
        </w:tc>
        <w:tc>
          <w:tcPr>
            <w:tcW w:w="966" w:type="dxa"/>
            <w:vAlign w:val="center"/>
          </w:tcPr>
          <w:p w:rsidR="00957365" w:rsidRPr="00595403" w:rsidRDefault="00957365" w:rsidP="009D6038">
            <w:pPr>
              <w:pStyle w:val="L9"/>
              <w:cnfStyle w:val="000000000000"/>
            </w:pPr>
            <w:r w:rsidRPr="00595403">
              <w:t>40.95%</w:t>
            </w:r>
          </w:p>
        </w:tc>
        <w:tc>
          <w:tcPr>
            <w:tcW w:w="966" w:type="dxa"/>
            <w:vAlign w:val="center"/>
          </w:tcPr>
          <w:p w:rsidR="00957365" w:rsidRPr="00595403" w:rsidRDefault="00957365" w:rsidP="009D6038">
            <w:pPr>
              <w:pStyle w:val="L9"/>
              <w:cnfStyle w:val="000000000000"/>
            </w:pPr>
            <w:r w:rsidRPr="00595403">
              <w:t>34.24%</w:t>
            </w:r>
          </w:p>
        </w:tc>
        <w:tc>
          <w:tcPr>
            <w:tcW w:w="966" w:type="dxa"/>
            <w:vAlign w:val="center"/>
          </w:tcPr>
          <w:p w:rsidR="00957365" w:rsidRPr="00595403" w:rsidRDefault="00957365" w:rsidP="009D6038">
            <w:pPr>
              <w:pStyle w:val="L9"/>
              <w:cnfStyle w:val="000000000000"/>
            </w:pPr>
            <w:r w:rsidRPr="00595403">
              <w:t>2.66%</w:t>
            </w:r>
          </w:p>
        </w:tc>
        <w:tc>
          <w:tcPr>
            <w:tcW w:w="966" w:type="dxa"/>
            <w:vAlign w:val="center"/>
          </w:tcPr>
          <w:p w:rsidR="00957365" w:rsidRPr="00595403" w:rsidRDefault="00957365" w:rsidP="009D6038">
            <w:pPr>
              <w:pStyle w:val="L9"/>
              <w:cnfStyle w:val="000000000000"/>
            </w:pPr>
            <w:r w:rsidRPr="00595403">
              <w:t>0.89%</w:t>
            </w:r>
          </w:p>
        </w:tc>
      </w:tr>
    </w:tbl>
    <w:p w:rsidR="00A05631" w:rsidRPr="00595403" w:rsidRDefault="00A05631" w:rsidP="00A05631">
      <w:pPr>
        <w:pStyle w:val="L7"/>
      </w:pPr>
      <w:r w:rsidRPr="00595403">
        <w:rPr>
          <w:rFonts w:hint="eastAsia"/>
        </w:rPr>
        <w:t>表</w:t>
      </w:r>
      <w:r w:rsidR="00AA52EF">
        <w:rPr>
          <w:rFonts w:eastAsia="宋体"/>
        </w:rPr>
        <w:t>3</w:t>
      </w:r>
      <w:r w:rsidRPr="00595403">
        <w:rPr>
          <w:rFonts w:hint="eastAsia"/>
        </w:rPr>
        <w:t>-</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表</w:instrText>
      </w:r>
      <w:r w:rsidRPr="00595403">
        <w:rPr>
          <w:rFonts w:hint="eastAsia"/>
        </w:rPr>
        <w:instrText>5- \* ARABIC</w:instrText>
      </w:r>
      <w:r w:rsidRPr="00595403">
        <w:instrText xml:space="preserve"> </w:instrText>
      </w:r>
      <w:r w:rsidR="00B12147" w:rsidRPr="00595403">
        <w:fldChar w:fldCharType="separate"/>
      </w:r>
      <w:r w:rsidR="00537649">
        <w:rPr>
          <w:noProof/>
        </w:rPr>
        <w:t>9</w:t>
      </w:r>
      <w:r w:rsidR="00B12147" w:rsidRPr="00595403">
        <w:fldChar w:fldCharType="end"/>
      </w:r>
      <w:r w:rsidRPr="00595403">
        <w:t xml:space="preserve">  2020</w:t>
      </w:r>
      <w:r w:rsidRPr="00595403">
        <w:t>届</w:t>
      </w:r>
      <w:r w:rsidRPr="00595403">
        <w:rPr>
          <w:rFonts w:hint="eastAsia"/>
        </w:rPr>
        <w:t>毕业研究生对学校就业服务的评价</w:t>
      </w:r>
      <w:r w:rsidRPr="00595403">
        <w:rPr>
          <w:rStyle w:val="af2"/>
        </w:rPr>
        <w:footnoteReference w:id="40"/>
      </w:r>
    </w:p>
    <w:tbl>
      <w:tblPr>
        <w:tblStyle w:val="4-11"/>
        <w:tblW w:w="4620" w:type="pct"/>
        <w:tblLayout w:type="fixed"/>
        <w:tblLook w:val="04A0"/>
      </w:tblPr>
      <w:tblGrid>
        <w:gridCol w:w="3490"/>
        <w:gridCol w:w="966"/>
        <w:gridCol w:w="966"/>
        <w:gridCol w:w="966"/>
        <w:gridCol w:w="966"/>
        <w:gridCol w:w="966"/>
      </w:tblGrid>
      <w:tr w:rsidR="00957365" w:rsidRPr="00595403" w:rsidTr="00957365">
        <w:trPr>
          <w:cnfStyle w:val="100000000000"/>
          <w:tblHeader/>
        </w:trPr>
        <w:tc>
          <w:tcPr>
            <w:cnfStyle w:val="001000000000"/>
            <w:tcW w:w="3490" w:type="dxa"/>
            <w:vAlign w:val="center"/>
          </w:tcPr>
          <w:p w:rsidR="00957365" w:rsidRPr="00595403" w:rsidRDefault="00957365" w:rsidP="009D6038">
            <w:pPr>
              <w:pStyle w:val="L9"/>
            </w:pPr>
            <w:r w:rsidRPr="00595403">
              <w:rPr>
                <w:rFonts w:hint="eastAsia"/>
              </w:rPr>
              <w:t>类别</w:t>
            </w:r>
          </w:p>
        </w:tc>
        <w:tc>
          <w:tcPr>
            <w:tcW w:w="966" w:type="dxa"/>
            <w:vAlign w:val="center"/>
          </w:tcPr>
          <w:p w:rsidR="00957365" w:rsidRPr="00595403" w:rsidRDefault="00957365" w:rsidP="009D6038">
            <w:pPr>
              <w:pStyle w:val="L9"/>
              <w:cnfStyle w:val="100000000000"/>
            </w:pPr>
            <w:r w:rsidRPr="00595403">
              <w:rPr>
                <w:rFonts w:hint="eastAsia"/>
              </w:rPr>
              <w:t>满意</w:t>
            </w:r>
          </w:p>
        </w:tc>
        <w:tc>
          <w:tcPr>
            <w:tcW w:w="966" w:type="dxa"/>
            <w:vAlign w:val="center"/>
          </w:tcPr>
          <w:p w:rsidR="00957365" w:rsidRPr="00595403" w:rsidRDefault="00957365" w:rsidP="009D6038">
            <w:pPr>
              <w:pStyle w:val="L9"/>
              <w:cnfStyle w:val="100000000000"/>
            </w:pPr>
            <w:r w:rsidRPr="00595403">
              <w:rPr>
                <w:rFonts w:hint="eastAsia"/>
              </w:rPr>
              <w:t>比较满意</w:t>
            </w:r>
          </w:p>
        </w:tc>
        <w:tc>
          <w:tcPr>
            <w:tcW w:w="966" w:type="dxa"/>
            <w:vAlign w:val="center"/>
          </w:tcPr>
          <w:p w:rsidR="00957365" w:rsidRPr="00595403" w:rsidRDefault="00957365" w:rsidP="009D6038">
            <w:pPr>
              <w:pStyle w:val="L9"/>
              <w:cnfStyle w:val="100000000000"/>
            </w:pPr>
            <w:r w:rsidRPr="00595403">
              <w:rPr>
                <w:rFonts w:hint="eastAsia"/>
              </w:rPr>
              <w:t>一般</w:t>
            </w:r>
          </w:p>
        </w:tc>
        <w:tc>
          <w:tcPr>
            <w:tcW w:w="966" w:type="dxa"/>
            <w:vAlign w:val="center"/>
          </w:tcPr>
          <w:p w:rsidR="00957365" w:rsidRPr="00595403" w:rsidRDefault="00957365" w:rsidP="009D6038">
            <w:pPr>
              <w:pStyle w:val="L9"/>
              <w:cnfStyle w:val="100000000000"/>
            </w:pPr>
            <w:r w:rsidRPr="00595403">
              <w:rPr>
                <w:rFonts w:hint="eastAsia"/>
              </w:rPr>
              <w:t>不太满意</w:t>
            </w:r>
          </w:p>
        </w:tc>
        <w:tc>
          <w:tcPr>
            <w:tcW w:w="966" w:type="dxa"/>
            <w:vAlign w:val="center"/>
          </w:tcPr>
          <w:p w:rsidR="00957365" w:rsidRPr="00595403" w:rsidRDefault="00957365" w:rsidP="009D6038">
            <w:pPr>
              <w:pStyle w:val="L9"/>
              <w:cnfStyle w:val="100000000000"/>
            </w:pPr>
            <w:r w:rsidRPr="00595403">
              <w:rPr>
                <w:rFonts w:hint="eastAsia"/>
              </w:rPr>
              <w:t>不满意</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总体</w:t>
            </w:r>
          </w:p>
        </w:tc>
        <w:tc>
          <w:tcPr>
            <w:tcW w:w="966" w:type="dxa"/>
            <w:vAlign w:val="center"/>
          </w:tcPr>
          <w:p w:rsidR="00957365" w:rsidRPr="00595403" w:rsidRDefault="00957365" w:rsidP="009D6038">
            <w:pPr>
              <w:pStyle w:val="L9"/>
              <w:cnfStyle w:val="000000000000"/>
            </w:pPr>
            <w:r w:rsidRPr="00595403">
              <w:t>16.37%</w:t>
            </w:r>
          </w:p>
        </w:tc>
        <w:tc>
          <w:tcPr>
            <w:tcW w:w="966" w:type="dxa"/>
            <w:vAlign w:val="center"/>
          </w:tcPr>
          <w:p w:rsidR="00957365" w:rsidRPr="00595403" w:rsidRDefault="00957365" w:rsidP="009D6038">
            <w:pPr>
              <w:pStyle w:val="L9"/>
              <w:cnfStyle w:val="000000000000"/>
            </w:pPr>
            <w:r w:rsidRPr="00595403">
              <w:t>35.63%</w:t>
            </w:r>
          </w:p>
        </w:tc>
        <w:tc>
          <w:tcPr>
            <w:tcW w:w="966" w:type="dxa"/>
            <w:vAlign w:val="center"/>
          </w:tcPr>
          <w:p w:rsidR="00957365" w:rsidRPr="00595403" w:rsidRDefault="00957365" w:rsidP="009D6038">
            <w:pPr>
              <w:pStyle w:val="L9"/>
              <w:cnfStyle w:val="000000000000"/>
            </w:pPr>
            <w:r w:rsidRPr="00595403">
              <w:t>40.38%</w:t>
            </w:r>
          </w:p>
        </w:tc>
        <w:tc>
          <w:tcPr>
            <w:tcW w:w="966" w:type="dxa"/>
            <w:vAlign w:val="center"/>
          </w:tcPr>
          <w:p w:rsidR="00957365" w:rsidRPr="00595403" w:rsidRDefault="00957365" w:rsidP="009D6038">
            <w:pPr>
              <w:pStyle w:val="L9"/>
              <w:cnfStyle w:val="000000000000"/>
            </w:pPr>
            <w:r w:rsidRPr="00595403">
              <w:t>4.31%</w:t>
            </w:r>
          </w:p>
        </w:tc>
        <w:tc>
          <w:tcPr>
            <w:tcW w:w="966" w:type="dxa"/>
            <w:vAlign w:val="center"/>
          </w:tcPr>
          <w:p w:rsidR="00957365" w:rsidRPr="00595403" w:rsidRDefault="00957365" w:rsidP="009D6038">
            <w:pPr>
              <w:pStyle w:val="L9"/>
              <w:cnfStyle w:val="000000000000"/>
            </w:pPr>
            <w:r w:rsidRPr="00595403">
              <w:t>3.32%</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就业手续办理</w:t>
            </w:r>
          </w:p>
        </w:tc>
        <w:tc>
          <w:tcPr>
            <w:tcW w:w="966" w:type="dxa"/>
            <w:vAlign w:val="center"/>
          </w:tcPr>
          <w:p w:rsidR="00957365" w:rsidRPr="00595403" w:rsidRDefault="00957365" w:rsidP="009D6038">
            <w:pPr>
              <w:pStyle w:val="L9"/>
              <w:cnfStyle w:val="000000000000"/>
            </w:pPr>
            <w:r w:rsidRPr="00595403">
              <w:t>15.56%</w:t>
            </w:r>
          </w:p>
        </w:tc>
        <w:tc>
          <w:tcPr>
            <w:tcW w:w="966" w:type="dxa"/>
            <w:vAlign w:val="center"/>
          </w:tcPr>
          <w:p w:rsidR="00957365" w:rsidRPr="00595403" w:rsidRDefault="00957365" w:rsidP="009D6038">
            <w:pPr>
              <w:pStyle w:val="L9"/>
              <w:cnfStyle w:val="000000000000"/>
            </w:pPr>
            <w:r w:rsidRPr="00595403">
              <w:t>43.11%</w:t>
            </w:r>
          </w:p>
        </w:tc>
        <w:tc>
          <w:tcPr>
            <w:tcW w:w="966" w:type="dxa"/>
            <w:vAlign w:val="center"/>
          </w:tcPr>
          <w:p w:rsidR="00957365" w:rsidRPr="00595403" w:rsidRDefault="00957365" w:rsidP="009D6038">
            <w:pPr>
              <w:pStyle w:val="L9"/>
              <w:cnfStyle w:val="000000000000"/>
            </w:pPr>
            <w:r w:rsidRPr="00595403">
              <w:t>35.11%</w:t>
            </w:r>
          </w:p>
        </w:tc>
        <w:tc>
          <w:tcPr>
            <w:tcW w:w="966" w:type="dxa"/>
            <w:vAlign w:val="center"/>
          </w:tcPr>
          <w:p w:rsidR="00957365" w:rsidRPr="00595403" w:rsidRDefault="00957365" w:rsidP="009D6038">
            <w:pPr>
              <w:pStyle w:val="L9"/>
              <w:cnfStyle w:val="000000000000"/>
            </w:pPr>
            <w:r w:rsidRPr="00595403">
              <w:t>3.56%</w:t>
            </w:r>
          </w:p>
        </w:tc>
        <w:tc>
          <w:tcPr>
            <w:tcW w:w="966" w:type="dxa"/>
            <w:vAlign w:val="center"/>
          </w:tcPr>
          <w:p w:rsidR="00957365" w:rsidRPr="00595403" w:rsidRDefault="00957365" w:rsidP="009D6038">
            <w:pPr>
              <w:pStyle w:val="L9"/>
              <w:cnfStyle w:val="000000000000"/>
            </w:pPr>
            <w:r w:rsidRPr="00595403">
              <w:t>2.67%</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招聘信息通报</w:t>
            </w:r>
          </w:p>
        </w:tc>
        <w:tc>
          <w:tcPr>
            <w:tcW w:w="966" w:type="dxa"/>
            <w:vAlign w:val="center"/>
          </w:tcPr>
          <w:p w:rsidR="00957365" w:rsidRPr="00595403" w:rsidRDefault="00957365" w:rsidP="009D6038">
            <w:pPr>
              <w:pStyle w:val="L9"/>
              <w:cnfStyle w:val="000000000000"/>
            </w:pPr>
            <w:r w:rsidRPr="00595403">
              <w:t>17.18%</w:t>
            </w:r>
          </w:p>
        </w:tc>
        <w:tc>
          <w:tcPr>
            <w:tcW w:w="966" w:type="dxa"/>
            <w:vAlign w:val="center"/>
          </w:tcPr>
          <w:p w:rsidR="00957365" w:rsidRPr="00595403" w:rsidRDefault="00957365" w:rsidP="009D6038">
            <w:pPr>
              <w:pStyle w:val="L9"/>
              <w:cnfStyle w:val="000000000000"/>
            </w:pPr>
            <w:r w:rsidRPr="00595403">
              <w:t>37.89%</w:t>
            </w:r>
          </w:p>
        </w:tc>
        <w:tc>
          <w:tcPr>
            <w:tcW w:w="966" w:type="dxa"/>
            <w:vAlign w:val="center"/>
          </w:tcPr>
          <w:p w:rsidR="00957365" w:rsidRPr="00595403" w:rsidRDefault="00957365" w:rsidP="009D6038">
            <w:pPr>
              <w:pStyle w:val="L9"/>
              <w:cnfStyle w:val="000000000000"/>
            </w:pPr>
            <w:r w:rsidRPr="00595403">
              <w:t>37.44%</w:t>
            </w:r>
          </w:p>
        </w:tc>
        <w:tc>
          <w:tcPr>
            <w:tcW w:w="966" w:type="dxa"/>
            <w:vAlign w:val="center"/>
          </w:tcPr>
          <w:p w:rsidR="00957365" w:rsidRPr="00595403" w:rsidRDefault="00957365" w:rsidP="009D6038">
            <w:pPr>
              <w:pStyle w:val="L9"/>
              <w:cnfStyle w:val="000000000000"/>
            </w:pPr>
            <w:r w:rsidRPr="00595403">
              <w:t>3.96%</w:t>
            </w:r>
          </w:p>
        </w:tc>
        <w:tc>
          <w:tcPr>
            <w:tcW w:w="966" w:type="dxa"/>
            <w:vAlign w:val="center"/>
          </w:tcPr>
          <w:p w:rsidR="00957365" w:rsidRPr="00595403" w:rsidRDefault="00957365" w:rsidP="009D6038">
            <w:pPr>
              <w:pStyle w:val="L9"/>
              <w:cnfStyle w:val="000000000000"/>
            </w:pPr>
            <w:r w:rsidRPr="00595403">
              <w:t>3.52%</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招聘会</w:t>
            </w:r>
            <w:r w:rsidRPr="00595403">
              <w:rPr>
                <w:rFonts w:hint="eastAsia"/>
              </w:rPr>
              <w:t>/</w:t>
            </w:r>
            <w:r w:rsidRPr="00595403">
              <w:rPr>
                <w:rFonts w:hint="eastAsia"/>
              </w:rPr>
              <w:t>宣讲会安排</w:t>
            </w:r>
          </w:p>
        </w:tc>
        <w:tc>
          <w:tcPr>
            <w:tcW w:w="966" w:type="dxa"/>
            <w:vAlign w:val="center"/>
          </w:tcPr>
          <w:p w:rsidR="00957365" w:rsidRPr="00595403" w:rsidRDefault="00957365" w:rsidP="009D6038">
            <w:pPr>
              <w:pStyle w:val="L9"/>
              <w:cnfStyle w:val="000000000000"/>
            </w:pPr>
            <w:r w:rsidRPr="00595403">
              <w:t>17.62%</w:t>
            </w:r>
          </w:p>
        </w:tc>
        <w:tc>
          <w:tcPr>
            <w:tcW w:w="966" w:type="dxa"/>
            <w:vAlign w:val="center"/>
          </w:tcPr>
          <w:p w:rsidR="00957365" w:rsidRPr="00595403" w:rsidRDefault="00957365" w:rsidP="009D6038">
            <w:pPr>
              <w:pStyle w:val="L9"/>
              <w:cnfStyle w:val="000000000000"/>
            </w:pPr>
            <w:r w:rsidRPr="00595403">
              <w:t>30.40%</w:t>
            </w:r>
          </w:p>
        </w:tc>
        <w:tc>
          <w:tcPr>
            <w:tcW w:w="966" w:type="dxa"/>
            <w:vAlign w:val="center"/>
          </w:tcPr>
          <w:p w:rsidR="00957365" w:rsidRPr="00595403" w:rsidRDefault="00957365" w:rsidP="009D6038">
            <w:pPr>
              <w:pStyle w:val="L9"/>
              <w:cnfStyle w:val="000000000000"/>
            </w:pPr>
            <w:r w:rsidRPr="00595403">
              <w:t>43.61%</w:t>
            </w:r>
          </w:p>
        </w:tc>
        <w:tc>
          <w:tcPr>
            <w:tcW w:w="966" w:type="dxa"/>
            <w:vAlign w:val="center"/>
          </w:tcPr>
          <w:p w:rsidR="00957365" w:rsidRPr="00595403" w:rsidRDefault="00957365" w:rsidP="009D6038">
            <w:pPr>
              <w:pStyle w:val="L9"/>
              <w:cnfStyle w:val="000000000000"/>
            </w:pPr>
            <w:r w:rsidRPr="00595403">
              <w:t>4.85%</w:t>
            </w:r>
          </w:p>
        </w:tc>
        <w:tc>
          <w:tcPr>
            <w:tcW w:w="966" w:type="dxa"/>
            <w:vAlign w:val="center"/>
          </w:tcPr>
          <w:p w:rsidR="00957365" w:rsidRPr="00595403" w:rsidRDefault="00957365" w:rsidP="009D6038">
            <w:pPr>
              <w:pStyle w:val="L9"/>
              <w:cnfStyle w:val="000000000000"/>
            </w:pPr>
            <w:r w:rsidRPr="00595403">
              <w:t>3.52%</w:t>
            </w:r>
          </w:p>
        </w:tc>
      </w:tr>
      <w:tr w:rsidR="00957365" w:rsidRPr="00595403" w:rsidTr="00957365">
        <w:tc>
          <w:tcPr>
            <w:cnfStyle w:val="001000000000"/>
            <w:tcW w:w="3490" w:type="dxa"/>
            <w:vAlign w:val="center"/>
          </w:tcPr>
          <w:p w:rsidR="00957365" w:rsidRPr="00595403" w:rsidRDefault="00957365" w:rsidP="009D6038">
            <w:pPr>
              <w:pStyle w:val="L9"/>
            </w:pPr>
            <w:r w:rsidRPr="00595403">
              <w:rPr>
                <w:rFonts w:hint="eastAsia"/>
              </w:rPr>
              <w:t>就业帮扶与推荐</w:t>
            </w:r>
          </w:p>
        </w:tc>
        <w:tc>
          <w:tcPr>
            <w:tcW w:w="966" w:type="dxa"/>
            <w:vAlign w:val="center"/>
          </w:tcPr>
          <w:p w:rsidR="00957365" w:rsidRPr="00595403" w:rsidRDefault="00957365" w:rsidP="009D6038">
            <w:pPr>
              <w:pStyle w:val="L9"/>
              <w:cnfStyle w:val="000000000000"/>
            </w:pPr>
            <w:r w:rsidRPr="00595403">
              <w:t>15.11%</w:t>
            </w:r>
          </w:p>
        </w:tc>
        <w:tc>
          <w:tcPr>
            <w:tcW w:w="966" w:type="dxa"/>
            <w:vAlign w:val="center"/>
          </w:tcPr>
          <w:p w:rsidR="00957365" w:rsidRPr="00595403" w:rsidRDefault="00957365" w:rsidP="009D6038">
            <w:pPr>
              <w:pStyle w:val="L9"/>
              <w:cnfStyle w:val="000000000000"/>
            </w:pPr>
            <w:r w:rsidRPr="00595403">
              <w:t>31.11%</w:t>
            </w:r>
          </w:p>
        </w:tc>
        <w:tc>
          <w:tcPr>
            <w:tcW w:w="966" w:type="dxa"/>
            <w:vAlign w:val="center"/>
          </w:tcPr>
          <w:p w:rsidR="00957365" w:rsidRPr="00595403" w:rsidRDefault="00957365" w:rsidP="009D6038">
            <w:pPr>
              <w:pStyle w:val="L9"/>
              <w:cnfStyle w:val="000000000000"/>
            </w:pPr>
            <w:r w:rsidRPr="00595403">
              <w:t>45.33%</w:t>
            </w:r>
          </w:p>
        </w:tc>
        <w:tc>
          <w:tcPr>
            <w:tcW w:w="966" w:type="dxa"/>
            <w:vAlign w:val="center"/>
          </w:tcPr>
          <w:p w:rsidR="00957365" w:rsidRPr="00595403" w:rsidRDefault="00957365" w:rsidP="009D6038">
            <w:pPr>
              <w:pStyle w:val="L9"/>
              <w:cnfStyle w:val="000000000000"/>
            </w:pPr>
            <w:r w:rsidRPr="00595403">
              <w:t>4.89%</w:t>
            </w:r>
          </w:p>
        </w:tc>
        <w:tc>
          <w:tcPr>
            <w:tcW w:w="966" w:type="dxa"/>
            <w:vAlign w:val="center"/>
          </w:tcPr>
          <w:p w:rsidR="00957365" w:rsidRPr="00595403" w:rsidRDefault="00957365" w:rsidP="009D6038">
            <w:pPr>
              <w:pStyle w:val="L9"/>
              <w:cnfStyle w:val="000000000000"/>
            </w:pPr>
            <w:r w:rsidRPr="00595403">
              <w:t>3.56%</w:t>
            </w:r>
          </w:p>
        </w:tc>
      </w:tr>
    </w:tbl>
    <w:p w:rsidR="00A05631" w:rsidRPr="00595403" w:rsidRDefault="001265C3" w:rsidP="00FD510B">
      <w:pPr>
        <w:pStyle w:val="afff0"/>
        <w:spacing w:afterLines="50"/>
        <w:ind w:firstLineChars="200" w:firstLine="360"/>
        <w:rPr>
          <w:color w:val="0F6FC6" w:themeColor="accent1"/>
        </w:rPr>
      </w:pPr>
      <w:r>
        <w:rPr>
          <w:rFonts w:hint="eastAsia"/>
          <w:color w:val="0F6FC6" w:themeColor="accent1"/>
        </w:rPr>
        <w:t xml:space="preserve"> </w:t>
      </w:r>
    </w:p>
    <w:p w:rsidR="001265C3" w:rsidRDefault="001265C3" w:rsidP="001265C3">
      <w:pPr>
        <w:pStyle w:val="L20"/>
        <w:spacing w:before="156"/>
        <w:ind w:firstLine="600"/>
      </w:pPr>
      <w:bookmarkStart w:id="129" w:name="_Toc59631576"/>
      <w:bookmarkStart w:id="130" w:name="_Toc16673868"/>
      <w:r>
        <w:rPr>
          <w:rFonts w:hint="eastAsia"/>
        </w:rPr>
        <w:lastRenderedPageBreak/>
        <w:t>三</w:t>
      </w:r>
      <w:r w:rsidRPr="00595403">
        <w:rPr>
          <w:rFonts w:hint="eastAsia"/>
        </w:rPr>
        <w:t>、毕业生对</w:t>
      </w:r>
      <w:r>
        <w:rPr>
          <w:rFonts w:hint="eastAsia"/>
        </w:rPr>
        <w:t>创新创业</w:t>
      </w:r>
      <w:r w:rsidRPr="00595403">
        <w:t>教育的评价</w:t>
      </w:r>
      <w:bookmarkEnd w:id="129"/>
    </w:p>
    <w:p w:rsidR="001265C3" w:rsidRDefault="001265C3" w:rsidP="001265C3">
      <w:pPr>
        <w:pStyle w:val="L30"/>
        <w:spacing w:afterLines="0"/>
        <w:ind w:firstLine="560"/>
        <w:rPr>
          <w:color w:val="0F6FC6" w:themeColor="accent1"/>
        </w:rPr>
      </w:pPr>
      <w:bookmarkStart w:id="131" w:name="_Toc59631577"/>
      <w:r>
        <w:rPr>
          <w:rFonts w:hint="eastAsia"/>
          <w:color w:val="0F6FC6" w:themeColor="accent1"/>
        </w:rPr>
        <w:t>（一）</w:t>
      </w:r>
      <w:r w:rsidRPr="00F43066">
        <w:rPr>
          <w:rFonts w:hint="eastAsia"/>
          <w:color w:val="0F6FC6" w:themeColor="accent1"/>
        </w:rPr>
        <w:t>对</w:t>
      </w:r>
      <w:r>
        <w:rPr>
          <w:rFonts w:hint="eastAsia"/>
          <w:color w:val="0F6FC6" w:themeColor="accent1"/>
        </w:rPr>
        <w:t>创新创业</w:t>
      </w:r>
      <w:r w:rsidRPr="00F43066">
        <w:rPr>
          <w:rFonts w:hint="eastAsia"/>
          <w:color w:val="0F6FC6" w:themeColor="accent1"/>
        </w:rPr>
        <w:t>教育</w:t>
      </w:r>
      <w:r>
        <w:rPr>
          <w:rFonts w:hint="eastAsia"/>
          <w:color w:val="0F6FC6" w:themeColor="accent1"/>
        </w:rPr>
        <w:t>效果</w:t>
      </w:r>
      <w:r w:rsidRPr="00F43066">
        <w:rPr>
          <w:rFonts w:hint="eastAsia"/>
          <w:color w:val="0F6FC6" w:themeColor="accent1"/>
        </w:rPr>
        <w:t>的评价</w:t>
      </w:r>
      <w:bookmarkEnd w:id="131"/>
    </w:p>
    <w:p w:rsidR="001265C3" w:rsidRPr="00DC45CD" w:rsidRDefault="001265C3" w:rsidP="001265C3">
      <w:pPr>
        <w:pStyle w:val="L3"/>
        <w:ind w:firstLine="480"/>
      </w:pPr>
      <w:r w:rsidRPr="00DC45CD">
        <w:rPr>
          <w:rFonts w:hint="eastAsia"/>
        </w:rPr>
        <w:t>2</w:t>
      </w:r>
      <w:r w:rsidRPr="00DC45CD">
        <w:t>020</w:t>
      </w:r>
      <w:r w:rsidRPr="00DC45CD">
        <w:rPr>
          <w:rFonts w:hint="eastAsia"/>
        </w:rPr>
        <w:t>届毕业生对学校创新创业教育的满意度为</w:t>
      </w:r>
      <w:r w:rsidRPr="00DC45CD">
        <w:rPr>
          <w:rFonts w:hint="eastAsia"/>
        </w:rPr>
        <w:t>82.28%</w:t>
      </w:r>
      <w:r w:rsidRPr="00DC45CD">
        <w:rPr>
          <w:rFonts w:hint="eastAsia"/>
        </w:rPr>
        <w:t>。其中，选择“非常满意”、“比较满意”、“一般”的毕业生占该题</w:t>
      </w:r>
      <w:proofErr w:type="gramStart"/>
      <w:r w:rsidRPr="00DC45CD">
        <w:rPr>
          <w:rFonts w:hint="eastAsia"/>
        </w:rPr>
        <w:t>答题总</w:t>
      </w:r>
      <w:proofErr w:type="gramEnd"/>
      <w:r w:rsidRPr="00DC45CD">
        <w:rPr>
          <w:rFonts w:hint="eastAsia"/>
        </w:rPr>
        <w:t>人数的比例依次为</w:t>
      </w:r>
      <w:r w:rsidRPr="00DC45CD">
        <w:rPr>
          <w:rFonts w:hint="eastAsia"/>
        </w:rPr>
        <w:t>6.02%</w:t>
      </w:r>
      <w:r w:rsidRPr="00DC45CD">
        <w:rPr>
          <w:rFonts w:hint="eastAsia"/>
        </w:rPr>
        <w:t>、</w:t>
      </w:r>
      <w:r w:rsidRPr="00DC45CD">
        <w:rPr>
          <w:rFonts w:hint="eastAsia"/>
        </w:rPr>
        <w:t>21.07%</w:t>
      </w:r>
      <w:r w:rsidRPr="00DC45CD">
        <w:rPr>
          <w:rFonts w:hint="eastAsia"/>
        </w:rPr>
        <w:t>、</w:t>
      </w:r>
      <w:r w:rsidRPr="00DC45CD">
        <w:rPr>
          <w:rFonts w:hint="eastAsia"/>
        </w:rPr>
        <w:t>55.18%</w:t>
      </w:r>
      <w:r w:rsidRPr="00DC45CD">
        <w:rPr>
          <w:rFonts w:hint="eastAsia"/>
        </w:rPr>
        <w:t>。</w:t>
      </w:r>
    </w:p>
    <w:p w:rsidR="001265C3" w:rsidRPr="00CA2389" w:rsidRDefault="001265C3" w:rsidP="001265C3">
      <w:pPr>
        <w:pStyle w:val="L3"/>
        <w:ind w:firstLine="480"/>
        <w:rPr>
          <w:rFonts w:ascii="宋体" w:eastAsia="宋体" w:hAnsi="宋体"/>
        </w:rPr>
      </w:pPr>
      <w:r w:rsidRPr="001265C3">
        <w:rPr>
          <w:rFonts w:ascii="宋体" w:eastAsia="宋体" w:hAnsi="宋体"/>
          <w:noProof/>
        </w:rPr>
        <w:drawing>
          <wp:inline distT="0" distB="0" distL="0" distR="0">
            <wp:extent cx="5399405" cy="3257550"/>
            <wp:effectExtent l="0" t="0" r="0" b="0"/>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636FE" w:rsidRPr="008C084A" w:rsidRDefault="00C636FE" w:rsidP="008C084A">
      <w:pPr>
        <w:pStyle w:val="L7"/>
      </w:pPr>
      <w:r w:rsidRPr="008C084A">
        <w:rPr>
          <w:rFonts w:hint="eastAsia"/>
        </w:rPr>
        <w:t>图</w:t>
      </w:r>
      <w:r w:rsidR="008C084A" w:rsidRPr="008C084A">
        <w:rPr>
          <w:rFonts w:hint="eastAsia"/>
        </w:rPr>
        <w:t>3</w:t>
      </w:r>
      <w:r w:rsidRPr="008C084A">
        <w:rPr>
          <w:rFonts w:hint="eastAsia"/>
        </w:rPr>
        <w:t>-</w:t>
      </w:r>
      <w:r w:rsidR="008C084A" w:rsidRPr="008C084A">
        <w:rPr>
          <w:rFonts w:hint="eastAsia"/>
        </w:rPr>
        <w:t>4</w:t>
      </w:r>
      <w:r w:rsidRPr="008C084A">
        <w:t xml:space="preserve">  2020</w:t>
      </w:r>
      <w:r w:rsidRPr="008C084A">
        <w:rPr>
          <w:rFonts w:hint="eastAsia"/>
        </w:rPr>
        <w:t>届毕业生对学校创新创业教育效果的满意度</w:t>
      </w:r>
      <w:r w:rsidR="008C084A" w:rsidRPr="00595403">
        <w:rPr>
          <w:rStyle w:val="af2"/>
        </w:rPr>
        <w:footnoteReference w:id="41"/>
      </w:r>
    </w:p>
    <w:p w:rsidR="001265C3" w:rsidRPr="00F43066" w:rsidRDefault="00C636FE" w:rsidP="001265C3">
      <w:pPr>
        <w:pStyle w:val="L30"/>
        <w:spacing w:afterLines="0"/>
        <w:ind w:firstLine="560"/>
        <w:rPr>
          <w:color w:val="0F6FC6" w:themeColor="accent1"/>
        </w:rPr>
      </w:pPr>
      <w:bookmarkStart w:id="132" w:name="_Toc59631578"/>
      <w:r>
        <w:rPr>
          <w:rFonts w:hint="eastAsia"/>
          <w:color w:val="0F6FC6" w:themeColor="accent1"/>
        </w:rPr>
        <w:t>（二）对创业咨询管理的评价</w:t>
      </w:r>
      <w:bookmarkEnd w:id="132"/>
    </w:p>
    <w:p w:rsidR="00C636FE" w:rsidRPr="00DC45CD" w:rsidRDefault="00C636FE" w:rsidP="00C636FE">
      <w:pPr>
        <w:pStyle w:val="L3"/>
        <w:ind w:firstLine="480"/>
      </w:pPr>
      <w:r w:rsidRPr="00DC45CD">
        <w:rPr>
          <w:rFonts w:hint="eastAsia"/>
        </w:rPr>
        <w:t>2020</w:t>
      </w:r>
      <w:r w:rsidRPr="00DC45CD">
        <w:rPr>
          <w:rFonts w:hint="eastAsia"/>
        </w:rPr>
        <w:t>届毕业生对学校创业咨询管理的满意度为</w:t>
      </w:r>
      <w:r w:rsidRPr="00DC45CD">
        <w:rPr>
          <w:rFonts w:hint="eastAsia"/>
        </w:rPr>
        <w:t>95.86%</w:t>
      </w:r>
      <w:r w:rsidRPr="00DC45CD">
        <w:rPr>
          <w:rFonts w:hint="eastAsia"/>
        </w:rPr>
        <w:t>。其中，选择“满意”、“比较满意”、“一般”的毕业生占该题</w:t>
      </w:r>
      <w:proofErr w:type="gramStart"/>
      <w:r w:rsidRPr="00DC45CD">
        <w:rPr>
          <w:rFonts w:hint="eastAsia"/>
        </w:rPr>
        <w:t>答题总</w:t>
      </w:r>
      <w:proofErr w:type="gramEnd"/>
      <w:r w:rsidRPr="00DC45CD">
        <w:rPr>
          <w:rFonts w:hint="eastAsia"/>
        </w:rPr>
        <w:t>人数的比例依次为</w:t>
      </w:r>
      <w:r w:rsidRPr="00DC45CD">
        <w:rPr>
          <w:rFonts w:hint="eastAsia"/>
        </w:rPr>
        <w:t>17.83%</w:t>
      </w:r>
      <w:r w:rsidRPr="00DC45CD">
        <w:rPr>
          <w:rFonts w:hint="eastAsia"/>
        </w:rPr>
        <w:t>、</w:t>
      </w:r>
      <w:r w:rsidRPr="00DC45CD">
        <w:rPr>
          <w:rFonts w:hint="eastAsia"/>
        </w:rPr>
        <w:t>33.56%</w:t>
      </w:r>
      <w:r w:rsidRPr="00DC45CD">
        <w:rPr>
          <w:rFonts w:hint="eastAsia"/>
        </w:rPr>
        <w:t>、</w:t>
      </w:r>
      <w:r w:rsidRPr="00DC45CD">
        <w:rPr>
          <w:rFonts w:hint="eastAsia"/>
        </w:rPr>
        <w:t>44.47%</w:t>
      </w:r>
      <w:r w:rsidRPr="00DC45CD">
        <w:rPr>
          <w:rFonts w:hint="eastAsia"/>
        </w:rPr>
        <w:t>。</w:t>
      </w:r>
    </w:p>
    <w:p w:rsidR="00C636FE" w:rsidRPr="00CA2389" w:rsidRDefault="00C636FE" w:rsidP="00C636FE">
      <w:pPr>
        <w:pStyle w:val="L3"/>
        <w:ind w:firstLine="480"/>
        <w:rPr>
          <w:rFonts w:ascii="宋体" w:eastAsia="宋体" w:hAnsi="宋体"/>
        </w:rPr>
      </w:pPr>
      <w:r w:rsidRPr="00C636FE">
        <w:rPr>
          <w:rFonts w:ascii="宋体" w:eastAsia="宋体" w:hAnsi="宋体"/>
          <w:noProof/>
        </w:rPr>
        <w:lastRenderedPageBreak/>
        <w:drawing>
          <wp:inline distT="0" distB="0" distL="0" distR="0">
            <wp:extent cx="5399405" cy="3092450"/>
            <wp:effectExtent l="0" t="0" r="0" b="0"/>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636FE" w:rsidRPr="008C084A" w:rsidRDefault="00C636FE" w:rsidP="008C084A">
      <w:pPr>
        <w:pStyle w:val="L7"/>
      </w:pPr>
      <w:r w:rsidRPr="008C084A">
        <w:rPr>
          <w:rFonts w:hint="eastAsia"/>
        </w:rPr>
        <w:t>图</w:t>
      </w:r>
      <w:r w:rsidR="008C084A" w:rsidRPr="008C084A">
        <w:rPr>
          <w:rFonts w:hint="eastAsia"/>
        </w:rPr>
        <w:t>3</w:t>
      </w:r>
      <w:r w:rsidRPr="008C084A">
        <w:rPr>
          <w:rFonts w:hint="eastAsia"/>
        </w:rPr>
        <w:t>-</w:t>
      </w:r>
      <w:r w:rsidR="008C084A" w:rsidRPr="008C084A">
        <w:rPr>
          <w:rFonts w:hint="eastAsia"/>
        </w:rPr>
        <w:t>5</w:t>
      </w:r>
      <w:r w:rsidRPr="008C084A">
        <w:t xml:space="preserve">  2020</w:t>
      </w:r>
      <w:r w:rsidRPr="008C084A">
        <w:rPr>
          <w:rFonts w:hint="eastAsia"/>
        </w:rPr>
        <w:t>届毕业生对学校创业咨询管理的满意度</w:t>
      </w:r>
      <w:r w:rsidRPr="00D7472F">
        <w:rPr>
          <w:rStyle w:val="af2"/>
        </w:rPr>
        <w:footnoteReference w:id="42"/>
      </w:r>
    </w:p>
    <w:p w:rsidR="001265C3" w:rsidRPr="00595403" w:rsidRDefault="001265C3" w:rsidP="00C636FE">
      <w:pPr>
        <w:pStyle w:val="L3"/>
        <w:ind w:firstLineChars="0" w:firstLine="0"/>
      </w:pPr>
    </w:p>
    <w:p w:rsidR="001265C3" w:rsidRPr="00C636FE" w:rsidRDefault="00B12147" w:rsidP="00264859">
      <w:pPr>
        <w:pStyle w:val="L10"/>
        <w:tabs>
          <w:tab w:val="left" w:pos="1600"/>
        </w:tabs>
        <w:spacing w:before="156" w:after="312"/>
        <w:jc w:val="left"/>
      </w:pPr>
      <w:bookmarkStart w:id="133" w:name="_Toc59626210"/>
      <w:bookmarkStart w:id="134" w:name="_Toc59631579"/>
      <w:r>
        <w:rPr>
          <w:noProof/>
        </w:rPr>
        <w:lastRenderedPageBreak/>
        <w:pict>
          <v:shape id="_x0000_s1037" type="#_x0000_t202" style="position:absolute;margin-left:-41.55pt;margin-top:266.6pt;width:494.25pt;height:139.5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" filled="f" stroked="f">
            <v:textbox>
              <w:txbxContent>
                <w:p w:rsidR="009C701C" w:rsidRPr="00187DBE" w:rsidRDefault="009C701C" w:rsidP="001D476E">
                  <w:pPr>
                    <w:jc w:val="center"/>
                    <w:rPr>
                      <w:rFonts w:ascii="微软雅黑" w:eastAsia="微软雅黑" w:hAnsi="微软雅黑"/>
                      <w:b/>
                      <w:color w:val="0F6FC6" w:themeColor="accent1"/>
                      <w:sz w:val="72"/>
                      <w:szCs w:val="72"/>
                    </w:rPr>
                  </w:pPr>
                  <w:r w:rsidRPr="00187DBE">
                    <w:rPr>
                      <w:rFonts w:ascii="微软雅黑" w:eastAsia="微软雅黑" w:hAnsi="微软雅黑" w:hint="eastAsia"/>
                      <w:b/>
                      <w:color w:val="0F6FC6" w:themeColor="accent1"/>
                      <w:sz w:val="72"/>
                      <w:szCs w:val="72"/>
                    </w:rPr>
                    <w:t>第</w:t>
                  </w:r>
                  <w:r>
                    <w:rPr>
                      <w:rFonts w:ascii="微软雅黑" w:eastAsia="微软雅黑" w:hAnsi="微软雅黑" w:hint="eastAsia"/>
                      <w:b/>
                      <w:color w:val="0F6FC6" w:themeColor="accent1"/>
                      <w:sz w:val="72"/>
                      <w:szCs w:val="72"/>
                    </w:rPr>
                    <w:t>四</w:t>
                  </w:r>
                  <w:r w:rsidRPr="00187DBE">
                    <w:rPr>
                      <w:rFonts w:ascii="微软雅黑" w:eastAsia="微软雅黑" w:hAnsi="微软雅黑" w:hint="eastAsia"/>
                      <w:b/>
                      <w:color w:val="0F6FC6" w:themeColor="accent1"/>
                      <w:sz w:val="72"/>
                      <w:szCs w:val="72"/>
                    </w:rPr>
                    <w:t xml:space="preserve">篇 </w:t>
                  </w:r>
                </w:p>
                <w:p w:rsidR="009C701C" w:rsidRPr="00187DBE" w:rsidRDefault="009C701C" w:rsidP="001D476E">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用人单位</w:t>
                  </w:r>
                  <w:r>
                    <w:rPr>
                      <w:rFonts w:ascii="微软雅黑" w:eastAsia="微软雅黑" w:hAnsi="微软雅黑"/>
                      <w:b/>
                      <w:color w:val="0F6FC6" w:themeColor="accent1"/>
                      <w:sz w:val="52"/>
                      <w:szCs w:val="52"/>
                    </w:rPr>
                    <w:t>调研评价</w:t>
                  </w:r>
                </w:p>
              </w:txbxContent>
            </v:textbox>
          </v:shape>
        </w:pict>
      </w:r>
      <w:r w:rsidR="001D476E" w:rsidRPr="00264859">
        <w:rPr>
          <w:noProof/>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6848475" cy="9582150"/>
            <wp:effectExtent l="0" t="0" r="9525" b="0"/>
            <wp:wrapSquare wrapText="bothSides"/>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48475" cy="9582150"/>
                    </a:xfrm>
                    <a:prstGeom prst="rect">
                      <a:avLst/>
                    </a:prstGeom>
                  </pic:spPr>
                </pic:pic>
              </a:graphicData>
            </a:graphic>
          </wp:anchor>
        </w:drawing>
      </w:r>
      <w:r>
        <w:rPr>
          <w:noProof/>
        </w:rPr>
        <w:pict>
          <v:group id="_x0000_s1038" style="position:absolute;margin-left:-26.15pt;margin-top:-638.3pt;width:568.5pt;height:737.25pt;z-index:251968512;mso-position-horizontal-relative:text;mso-position-vertical-relative:text" coordsize="72199,9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">
            <v:shape id="图片 26" o:spid="_x0000_s1039" type="#_x0000_t75" style="position:absolute;width:72199;height:93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">
              <v:imagedata r:id="rId14" o:title=""/>
              <v:path arrowok="t"/>
            </v:shape>
            <v:shape id="_x0000_s1040" type="#_x0000_t202" style="position:absolute;left:4095;top:38862;width:62770;height:17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9C701C" w:rsidRPr="00187DBE" w:rsidRDefault="009C701C" w:rsidP="00264859">
                    <w:pPr>
                      <w:jc w:val="center"/>
                      <w:rPr>
                        <w:rFonts w:ascii="微软雅黑" w:eastAsia="微软雅黑" w:hAnsi="微软雅黑"/>
                        <w:b/>
                        <w:color w:val="0F6FC6" w:themeColor="accent1"/>
                        <w:sz w:val="72"/>
                        <w:szCs w:val="72"/>
                      </w:rPr>
                    </w:pPr>
                    <w:r w:rsidRPr="00187DBE">
                      <w:rPr>
                        <w:rFonts w:ascii="微软雅黑" w:eastAsia="微软雅黑" w:hAnsi="微软雅黑" w:hint="eastAsia"/>
                        <w:b/>
                        <w:color w:val="0F6FC6" w:themeColor="accent1"/>
                        <w:sz w:val="72"/>
                        <w:szCs w:val="72"/>
                      </w:rPr>
                      <w:t>第</w:t>
                    </w:r>
                    <w:r>
                      <w:rPr>
                        <w:rFonts w:ascii="微软雅黑" w:eastAsia="微软雅黑" w:hAnsi="微软雅黑" w:hint="eastAsia"/>
                        <w:b/>
                        <w:color w:val="0F6FC6" w:themeColor="accent1"/>
                        <w:sz w:val="72"/>
                        <w:szCs w:val="72"/>
                      </w:rPr>
                      <w:t>四</w:t>
                    </w:r>
                    <w:r w:rsidRPr="00187DBE">
                      <w:rPr>
                        <w:rFonts w:ascii="微软雅黑" w:eastAsia="微软雅黑" w:hAnsi="微软雅黑" w:hint="eastAsia"/>
                        <w:b/>
                        <w:color w:val="0F6FC6" w:themeColor="accent1"/>
                        <w:sz w:val="72"/>
                        <w:szCs w:val="72"/>
                      </w:rPr>
                      <w:t xml:space="preserve">篇 </w:t>
                    </w:r>
                  </w:p>
                  <w:p w:rsidR="009C701C" w:rsidRPr="00187DBE" w:rsidRDefault="009C701C" w:rsidP="00264859">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用人单位调研评价</w:t>
                    </w:r>
                  </w:p>
                </w:txbxContent>
              </v:textbox>
            </v:shape>
          </v:group>
        </w:pict>
      </w:r>
      <w:bookmarkEnd w:id="133"/>
      <w:bookmarkEnd w:id="134"/>
    </w:p>
    <w:p w:rsidR="00A05631" w:rsidRPr="00595403" w:rsidRDefault="00A05631" w:rsidP="00264859">
      <w:pPr>
        <w:pStyle w:val="L10"/>
        <w:spacing w:before="156" w:after="312"/>
      </w:pPr>
      <w:bookmarkStart w:id="135" w:name="_Toc59631580"/>
      <w:r w:rsidRPr="00595403">
        <w:rPr>
          <w:rFonts w:hint="eastAsia"/>
        </w:rPr>
        <w:lastRenderedPageBreak/>
        <w:t>第</w:t>
      </w:r>
      <w:r w:rsidR="00684D55">
        <w:rPr>
          <w:rFonts w:hint="eastAsia"/>
        </w:rPr>
        <w:t>四</w:t>
      </w:r>
      <w:r w:rsidRPr="00595403">
        <w:rPr>
          <w:rFonts w:hint="eastAsia"/>
        </w:rPr>
        <w:t>篇</w:t>
      </w:r>
      <w:r w:rsidRPr="00595403">
        <w:t>：</w:t>
      </w:r>
      <w:r w:rsidRPr="00595403">
        <w:rPr>
          <w:rFonts w:hint="eastAsia"/>
        </w:rPr>
        <w:t>用人单位</w:t>
      </w:r>
      <w:r w:rsidRPr="00595403">
        <w:t>调研评价</w:t>
      </w:r>
      <w:bookmarkEnd w:id="130"/>
      <w:bookmarkEnd w:id="135"/>
    </w:p>
    <w:p w:rsidR="00A05631" w:rsidRPr="00595403" w:rsidRDefault="00A05631" w:rsidP="00A05631">
      <w:pPr>
        <w:pStyle w:val="L3"/>
        <w:ind w:firstLine="480"/>
      </w:pPr>
      <w:r w:rsidRPr="00595403">
        <w:rPr>
          <w:rFonts w:hint="eastAsia"/>
        </w:rPr>
        <w:t>将学校毕业生质量测量主体放到用人单位身上，能够比较真实地反映毕业生的质量，进而更加全面地反映学校人才培养过程中存在的问题。因此，建立毕业生质量外部测评体系，对于学校人才培养模式的改进和完善具有积极意义。</w:t>
      </w:r>
    </w:p>
    <w:p w:rsidR="00A05631" w:rsidRDefault="00A05631" w:rsidP="00A05631">
      <w:pPr>
        <w:pStyle w:val="L20"/>
        <w:spacing w:before="156"/>
        <w:ind w:firstLine="600"/>
      </w:pPr>
      <w:bookmarkStart w:id="136" w:name="_Toc16673869"/>
      <w:bookmarkStart w:id="137" w:name="_Toc59631581"/>
      <w:r w:rsidRPr="00595403">
        <w:rPr>
          <w:rFonts w:hint="eastAsia"/>
        </w:rPr>
        <w:t>一、对毕业生的评价</w:t>
      </w:r>
      <w:bookmarkEnd w:id="136"/>
      <w:bookmarkEnd w:id="137"/>
    </w:p>
    <w:p w:rsidR="00D7472F" w:rsidRDefault="00D7472F" w:rsidP="00D7472F">
      <w:pPr>
        <w:pStyle w:val="L30"/>
        <w:spacing w:afterLines="0"/>
        <w:ind w:firstLine="560"/>
        <w:rPr>
          <w:color w:val="0F6FC6" w:themeColor="accent1"/>
        </w:rPr>
      </w:pPr>
      <w:bookmarkStart w:id="138" w:name="_Toc59631582"/>
      <w:r w:rsidRPr="00D7472F">
        <w:rPr>
          <w:rFonts w:hint="eastAsia"/>
          <w:color w:val="0F6FC6" w:themeColor="accent1"/>
        </w:rPr>
        <w:t>（一）对毕业生</w:t>
      </w:r>
      <w:r>
        <w:rPr>
          <w:rFonts w:hint="eastAsia"/>
          <w:color w:val="0F6FC6" w:themeColor="accent1"/>
        </w:rPr>
        <w:t>专业水平</w:t>
      </w:r>
      <w:r w:rsidRPr="00D7472F">
        <w:rPr>
          <w:rFonts w:hint="eastAsia"/>
          <w:color w:val="0F6FC6" w:themeColor="accent1"/>
        </w:rPr>
        <w:t>满意度</w:t>
      </w:r>
      <w:bookmarkEnd w:id="138"/>
    </w:p>
    <w:p w:rsidR="00DC45CD" w:rsidRDefault="00D7472F" w:rsidP="00D7472F">
      <w:pPr>
        <w:pStyle w:val="L3"/>
        <w:ind w:firstLine="480"/>
        <w:rPr>
          <w:rFonts w:ascii="宋体" w:eastAsia="宋体" w:hAnsi="宋体"/>
        </w:rPr>
      </w:pPr>
      <w:r w:rsidRPr="00CA2389">
        <w:rPr>
          <w:rFonts w:ascii="宋体" w:eastAsia="宋体" w:hAnsi="宋体" w:hint="eastAsia"/>
        </w:rPr>
        <w:t>用人单位对2</w:t>
      </w:r>
      <w:r w:rsidRPr="00CA2389">
        <w:rPr>
          <w:rFonts w:ascii="宋体" w:eastAsia="宋体" w:hAnsi="宋体"/>
        </w:rPr>
        <w:t>020</w:t>
      </w:r>
      <w:r w:rsidRPr="00CA2389">
        <w:rPr>
          <w:rFonts w:ascii="宋体" w:eastAsia="宋体" w:hAnsi="宋体" w:hint="eastAsia"/>
        </w:rPr>
        <w:t>届毕业生的专业水平</w:t>
      </w:r>
      <w:r w:rsidR="00DC45CD">
        <w:rPr>
          <w:rFonts w:ascii="宋体" w:eastAsia="宋体" w:hAnsi="宋体" w:hint="eastAsia"/>
        </w:rPr>
        <w:t>认可度比较高，认为很</w:t>
      </w:r>
      <w:proofErr w:type="gramStart"/>
      <w:r w:rsidR="00DC45CD">
        <w:rPr>
          <w:rFonts w:ascii="宋体" w:eastAsia="宋体" w:hAnsi="宋体" w:hint="eastAsia"/>
        </w:rPr>
        <w:t>满意占</w:t>
      </w:r>
      <w:proofErr w:type="gramEnd"/>
      <w:r w:rsidR="00DC45CD">
        <w:rPr>
          <w:rFonts w:ascii="宋体" w:eastAsia="宋体" w:hAnsi="宋体" w:hint="eastAsia"/>
        </w:rPr>
        <w:t>43.28%，认为满意的占44.54%。</w:t>
      </w:r>
    </w:p>
    <w:p w:rsidR="00D7472F" w:rsidRPr="00CA2389" w:rsidRDefault="00D7472F" w:rsidP="00D7472F">
      <w:pPr>
        <w:pStyle w:val="L4"/>
        <w:spacing w:line="360" w:lineRule="auto"/>
        <w:rPr>
          <w:rFonts w:ascii="宋体" w:eastAsia="宋体" w:hAnsi="宋体"/>
        </w:rPr>
      </w:pPr>
      <w:r w:rsidRPr="00CA2389">
        <w:rPr>
          <w:rFonts w:ascii="宋体" w:eastAsia="宋体" w:hAnsi="宋体" w:hint="eastAsia"/>
        </w:rPr>
        <w:t>表</w:t>
      </w:r>
      <w:r>
        <w:rPr>
          <w:rFonts w:ascii="宋体" w:eastAsia="宋体" w:hAnsi="宋体" w:hint="eastAsia"/>
        </w:rPr>
        <w:t>4</w:t>
      </w:r>
      <w:r w:rsidRPr="00CA2389">
        <w:rPr>
          <w:rFonts w:ascii="宋体" w:eastAsia="宋体" w:hAnsi="宋体" w:hint="eastAsia"/>
        </w:rPr>
        <w:t>-</w:t>
      </w:r>
      <w:r w:rsidR="00B12147" w:rsidRPr="00CA2389">
        <w:rPr>
          <w:rFonts w:ascii="宋体" w:eastAsia="宋体" w:hAnsi="宋体"/>
        </w:rPr>
        <w:fldChar w:fldCharType="begin"/>
      </w:r>
      <w:r w:rsidRPr="00CA2389">
        <w:rPr>
          <w:rFonts w:ascii="宋体" w:eastAsia="宋体" w:hAnsi="宋体"/>
        </w:rPr>
        <w:instrText xml:space="preserve"> </w:instrText>
      </w:r>
      <w:r w:rsidRPr="00CA2389">
        <w:rPr>
          <w:rFonts w:ascii="宋体" w:eastAsia="宋体" w:hAnsi="宋体" w:hint="eastAsia"/>
        </w:rPr>
        <w:instrText>SEQ 表6- \* ARABIC</w:instrText>
      </w:r>
      <w:r w:rsidRPr="00CA2389">
        <w:rPr>
          <w:rFonts w:ascii="宋体" w:eastAsia="宋体" w:hAnsi="宋体"/>
        </w:rPr>
        <w:instrText xml:space="preserve"> </w:instrText>
      </w:r>
      <w:r w:rsidR="00B12147" w:rsidRPr="00CA2389">
        <w:rPr>
          <w:rFonts w:ascii="宋体" w:eastAsia="宋体" w:hAnsi="宋体"/>
        </w:rPr>
        <w:fldChar w:fldCharType="separate"/>
      </w:r>
      <w:r w:rsidR="00537649">
        <w:rPr>
          <w:rFonts w:ascii="宋体" w:eastAsia="宋体" w:hAnsi="宋体"/>
          <w:noProof/>
        </w:rPr>
        <w:t>1</w:t>
      </w:r>
      <w:r w:rsidR="00B12147" w:rsidRPr="00CA2389">
        <w:rPr>
          <w:rFonts w:ascii="宋体" w:eastAsia="宋体" w:hAnsi="宋体"/>
        </w:rPr>
        <w:fldChar w:fldCharType="end"/>
      </w:r>
      <w:r w:rsidRPr="00CA2389">
        <w:rPr>
          <w:rFonts w:ascii="宋体" w:eastAsia="宋体" w:hAnsi="宋体"/>
        </w:rPr>
        <w:t xml:space="preserve">  用人单位对2020届</w:t>
      </w:r>
      <w:r w:rsidRPr="00CA2389">
        <w:rPr>
          <w:rFonts w:ascii="宋体" w:eastAsia="宋体" w:hAnsi="宋体" w:hint="eastAsia"/>
        </w:rPr>
        <w:t>毕业生专业水平满意度</w:t>
      </w:r>
      <w:r w:rsidRPr="00CA2389">
        <w:rPr>
          <w:rStyle w:val="af2"/>
          <w:rFonts w:ascii="宋体" w:eastAsia="宋体" w:hAnsi="宋体"/>
        </w:rPr>
        <w:footnoteReference w:id="43"/>
      </w:r>
    </w:p>
    <w:tbl>
      <w:tblPr>
        <w:tblStyle w:val="4-11"/>
        <w:tblW w:w="7992" w:type="dxa"/>
        <w:tblLook w:val="04A0"/>
      </w:tblPr>
      <w:tblGrid>
        <w:gridCol w:w="1838"/>
        <w:gridCol w:w="1418"/>
        <w:gridCol w:w="1275"/>
        <w:gridCol w:w="1276"/>
        <w:gridCol w:w="992"/>
        <w:gridCol w:w="1193"/>
      </w:tblGrid>
      <w:tr w:rsidR="00DC45CD" w:rsidRPr="00CA2389" w:rsidTr="00DC45CD">
        <w:trPr>
          <w:cnfStyle w:val="100000000000"/>
          <w:tblHeader/>
        </w:trPr>
        <w:tc>
          <w:tcPr>
            <w:cnfStyle w:val="001000000000"/>
            <w:tcW w:w="1838" w:type="dxa"/>
            <w:vAlign w:val="center"/>
          </w:tcPr>
          <w:p w:rsidR="00DC45CD" w:rsidRPr="007856CD" w:rsidRDefault="00DC45CD" w:rsidP="007856CD">
            <w:pPr>
              <w:pStyle w:val="L9"/>
            </w:pPr>
            <w:r w:rsidRPr="007856CD">
              <w:rPr>
                <w:rFonts w:hint="eastAsia"/>
              </w:rPr>
              <w:t>类别</w:t>
            </w:r>
          </w:p>
        </w:tc>
        <w:tc>
          <w:tcPr>
            <w:tcW w:w="1418" w:type="dxa"/>
            <w:vAlign w:val="center"/>
          </w:tcPr>
          <w:p w:rsidR="00DC45CD" w:rsidRPr="007856CD" w:rsidRDefault="00DC45CD" w:rsidP="007856CD">
            <w:pPr>
              <w:pStyle w:val="L9"/>
              <w:cnfStyle w:val="100000000000"/>
            </w:pPr>
            <w:r w:rsidRPr="007856CD">
              <w:rPr>
                <w:rFonts w:hint="eastAsia"/>
              </w:rPr>
              <w:t>很满意</w:t>
            </w:r>
          </w:p>
        </w:tc>
        <w:tc>
          <w:tcPr>
            <w:tcW w:w="1275" w:type="dxa"/>
            <w:vAlign w:val="center"/>
          </w:tcPr>
          <w:p w:rsidR="00DC45CD" w:rsidRPr="007856CD" w:rsidRDefault="00DC45CD" w:rsidP="007856CD">
            <w:pPr>
              <w:pStyle w:val="L9"/>
              <w:cnfStyle w:val="100000000000"/>
            </w:pPr>
            <w:r w:rsidRPr="007856CD">
              <w:rPr>
                <w:rFonts w:hint="eastAsia"/>
              </w:rPr>
              <w:t>满意</w:t>
            </w:r>
          </w:p>
        </w:tc>
        <w:tc>
          <w:tcPr>
            <w:tcW w:w="1276" w:type="dxa"/>
            <w:vAlign w:val="center"/>
          </w:tcPr>
          <w:p w:rsidR="00DC45CD" w:rsidRPr="007856CD" w:rsidRDefault="00DC45CD" w:rsidP="007856CD">
            <w:pPr>
              <w:pStyle w:val="L9"/>
              <w:cnfStyle w:val="100000000000"/>
            </w:pPr>
            <w:r w:rsidRPr="007856CD">
              <w:rPr>
                <w:rFonts w:hint="eastAsia"/>
              </w:rPr>
              <w:t>基本满意</w:t>
            </w:r>
          </w:p>
        </w:tc>
        <w:tc>
          <w:tcPr>
            <w:tcW w:w="992" w:type="dxa"/>
            <w:vAlign w:val="center"/>
          </w:tcPr>
          <w:p w:rsidR="00DC45CD" w:rsidRPr="007856CD" w:rsidRDefault="00DC45CD" w:rsidP="007856CD">
            <w:pPr>
              <w:pStyle w:val="L9"/>
              <w:cnfStyle w:val="100000000000"/>
            </w:pPr>
            <w:r w:rsidRPr="007856CD">
              <w:rPr>
                <w:rFonts w:hint="eastAsia"/>
              </w:rPr>
              <w:t>不满意</w:t>
            </w:r>
          </w:p>
        </w:tc>
        <w:tc>
          <w:tcPr>
            <w:tcW w:w="1193" w:type="dxa"/>
            <w:vAlign w:val="center"/>
          </w:tcPr>
          <w:p w:rsidR="00DC45CD" w:rsidRPr="007856CD" w:rsidRDefault="00DC45CD" w:rsidP="007856CD">
            <w:pPr>
              <w:pStyle w:val="L9"/>
              <w:cnfStyle w:val="100000000000"/>
            </w:pPr>
            <w:r w:rsidRPr="007856CD">
              <w:rPr>
                <w:rFonts w:hint="eastAsia"/>
              </w:rPr>
              <w:t>很不满意</w:t>
            </w:r>
          </w:p>
        </w:tc>
      </w:tr>
      <w:tr w:rsidR="00DC45CD" w:rsidRPr="00CA2389" w:rsidTr="00DC45CD">
        <w:tc>
          <w:tcPr>
            <w:cnfStyle w:val="001000000000"/>
            <w:tcW w:w="1838" w:type="dxa"/>
            <w:vAlign w:val="center"/>
          </w:tcPr>
          <w:p w:rsidR="00DC45CD" w:rsidRPr="007856CD" w:rsidRDefault="00DC45CD" w:rsidP="007856CD">
            <w:pPr>
              <w:pStyle w:val="L9"/>
            </w:pPr>
            <w:r w:rsidRPr="007856CD">
              <w:rPr>
                <w:rFonts w:hint="eastAsia"/>
              </w:rPr>
              <w:t>专业技能</w:t>
            </w:r>
          </w:p>
        </w:tc>
        <w:tc>
          <w:tcPr>
            <w:tcW w:w="1418" w:type="dxa"/>
            <w:vAlign w:val="center"/>
          </w:tcPr>
          <w:p w:rsidR="00DC45CD" w:rsidRPr="007856CD" w:rsidRDefault="00DC45CD" w:rsidP="007856CD">
            <w:pPr>
              <w:pStyle w:val="L9"/>
              <w:cnfStyle w:val="000000000000"/>
            </w:pPr>
            <w:r w:rsidRPr="007856CD">
              <w:rPr>
                <w:rFonts w:hint="eastAsia"/>
              </w:rPr>
              <w:t>42.86%</w:t>
            </w:r>
          </w:p>
        </w:tc>
        <w:tc>
          <w:tcPr>
            <w:tcW w:w="1275" w:type="dxa"/>
            <w:vAlign w:val="center"/>
          </w:tcPr>
          <w:p w:rsidR="00DC45CD" w:rsidRPr="007856CD" w:rsidRDefault="00DC45CD" w:rsidP="007856CD">
            <w:pPr>
              <w:pStyle w:val="L9"/>
              <w:cnfStyle w:val="000000000000"/>
            </w:pPr>
            <w:r w:rsidRPr="007856CD">
              <w:rPr>
                <w:rFonts w:hint="eastAsia"/>
              </w:rPr>
              <w:t>43.70%</w:t>
            </w:r>
          </w:p>
        </w:tc>
        <w:tc>
          <w:tcPr>
            <w:tcW w:w="1276" w:type="dxa"/>
            <w:vAlign w:val="center"/>
          </w:tcPr>
          <w:p w:rsidR="00DC45CD" w:rsidRPr="007856CD" w:rsidRDefault="00DC45CD" w:rsidP="007856CD">
            <w:pPr>
              <w:pStyle w:val="L9"/>
              <w:cnfStyle w:val="000000000000"/>
            </w:pPr>
            <w:r w:rsidRPr="007856CD">
              <w:rPr>
                <w:rFonts w:hint="eastAsia"/>
              </w:rPr>
              <w:t>13.45%</w:t>
            </w:r>
          </w:p>
        </w:tc>
        <w:tc>
          <w:tcPr>
            <w:tcW w:w="992" w:type="dxa"/>
            <w:vAlign w:val="center"/>
          </w:tcPr>
          <w:p w:rsidR="00DC45CD" w:rsidRPr="007856CD" w:rsidRDefault="00DC45CD" w:rsidP="007856CD">
            <w:pPr>
              <w:pStyle w:val="L9"/>
              <w:cnfStyle w:val="000000000000"/>
            </w:pPr>
            <w:r w:rsidRPr="007856CD">
              <w:rPr>
                <w:rFonts w:hint="eastAsia"/>
              </w:rPr>
              <w:t>0.00%</w:t>
            </w:r>
          </w:p>
        </w:tc>
        <w:tc>
          <w:tcPr>
            <w:tcW w:w="1193" w:type="dxa"/>
            <w:vAlign w:val="center"/>
          </w:tcPr>
          <w:p w:rsidR="00DC45CD" w:rsidRPr="007856CD" w:rsidRDefault="00DC45CD" w:rsidP="007856CD">
            <w:pPr>
              <w:pStyle w:val="L9"/>
              <w:cnfStyle w:val="000000000000"/>
            </w:pPr>
            <w:r w:rsidRPr="007856CD">
              <w:rPr>
                <w:rFonts w:hint="eastAsia"/>
              </w:rPr>
              <w:t>0.00%</w:t>
            </w:r>
          </w:p>
        </w:tc>
      </w:tr>
      <w:tr w:rsidR="00DC45CD" w:rsidRPr="00CA2389" w:rsidTr="00DC45CD">
        <w:tc>
          <w:tcPr>
            <w:cnfStyle w:val="001000000000"/>
            <w:tcW w:w="1838" w:type="dxa"/>
            <w:vAlign w:val="center"/>
          </w:tcPr>
          <w:p w:rsidR="00DC45CD" w:rsidRPr="007856CD" w:rsidRDefault="00DC45CD" w:rsidP="007856CD">
            <w:pPr>
              <w:pStyle w:val="L9"/>
            </w:pPr>
            <w:r w:rsidRPr="007856CD">
              <w:rPr>
                <w:rFonts w:hint="eastAsia"/>
              </w:rPr>
              <w:t>专业知识</w:t>
            </w:r>
          </w:p>
        </w:tc>
        <w:tc>
          <w:tcPr>
            <w:tcW w:w="1418" w:type="dxa"/>
            <w:vAlign w:val="center"/>
          </w:tcPr>
          <w:p w:rsidR="00DC45CD" w:rsidRPr="007856CD" w:rsidRDefault="00DC45CD" w:rsidP="007856CD">
            <w:pPr>
              <w:pStyle w:val="L9"/>
              <w:cnfStyle w:val="000000000000"/>
            </w:pPr>
            <w:r w:rsidRPr="007856CD">
              <w:rPr>
                <w:rFonts w:hint="eastAsia"/>
              </w:rPr>
              <w:t>43.70%</w:t>
            </w:r>
          </w:p>
        </w:tc>
        <w:tc>
          <w:tcPr>
            <w:tcW w:w="1275" w:type="dxa"/>
            <w:vAlign w:val="center"/>
          </w:tcPr>
          <w:p w:rsidR="00DC45CD" w:rsidRPr="007856CD" w:rsidRDefault="00DC45CD" w:rsidP="007856CD">
            <w:pPr>
              <w:pStyle w:val="L9"/>
              <w:cnfStyle w:val="000000000000"/>
            </w:pPr>
            <w:r w:rsidRPr="007856CD">
              <w:rPr>
                <w:rFonts w:hint="eastAsia"/>
              </w:rPr>
              <w:t>45.38%</w:t>
            </w:r>
          </w:p>
        </w:tc>
        <w:tc>
          <w:tcPr>
            <w:tcW w:w="1276" w:type="dxa"/>
            <w:vAlign w:val="center"/>
          </w:tcPr>
          <w:p w:rsidR="00DC45CD" w:rsidRPr="007856CD" w:rsidRDefault="00DC45CD" w:rsidP="007856CD">
            <w:pPr>
              <w:pStyle w:val="L9"/>
              <w:cnfStyle w:val="000000000000"/>
            </w:pPr>
            <w:r w:rsidRPr="007856CD">
              <w:rPr>
                <w:rFonts w:hint="eastAsia"/>
              </w:rPr>
              <w:t>10.92%</w:t>
            </w:r>
          </w:p>
        </w:tc>
        <w:tc>
          <w:tcPr>
            <w:tcW w:w="992" w:type="dxa"/>
            <w:vAlign w:val="center"/>
          </w:tcPr>
          <w:p w:rsidR="00DC45CD" w:rsidRPr="007856CD" w:rsidRDefault="00DC45CD" w:rsidP="007856CD">
            <w:pPr>
              <w:pStyle w:val="L9"/>
              <w:cnfStyle w:val="000000000000"/>
            </w:pPr>
            <w:r w:rsidRPr="007856CD">
              <w:rPr>
                <w:rFonts w:hint="eastAsia"/>
              </w:rPr>
              <w:t>0.00%</w:t>
            </w:r>
          </w:p>
        </w:tc>
        <w:tc>
          <w:tcPr>
            <w:tcW w:w="1193" w:type="dxa"/>
            <w:vAlign w:val="center"/>
          </w:tcPr>
          <w:p w:rsidR="00DC45CD" w:rsidRPr="007856CD" w:rsidRDefault="00DC45CD" w:rsidP="007856CD">
            <w:pPr>
              <w:pStyle w:val="L9"/>
              <w:cnfStyle w:val="000000000000"/>
            </w:pPr>
            <w:r w:rsidRPr="007856CD">
              <w:rPr>
                <w:rFonts w:hint="eastAsia"/>
              </w:rPr>
              <w:t>0.00%</w:t>
            </w:r>
          </w:p>
        </w:tc>
      </w:tr>
      <w:tr w:rsidR="00DC45CD" w:rsidRPr="00CA2389" w:rsidTr="00DC45CD">
        <w:tc>
          <w:tcPr>
            <w:cnfStyle w:val="001000000000"/>
            <w:tcW w:w="1838" w:type="dxa"/>
            <w:vAlign w:val="center"/>
          </w:tcPr>
          <w:p w:rsidR="00DC45CD" w:rsidRPr="007856CD" w:rsidRDefault="00DC45CD" w:rsidP="007856CD">
            <w:pPr>
              <w:pStyle w:val="L9"/>
            </w:pPr>
            <w:r w:rsidRPr="007856CD">
              <w:rPr>
                <w:rFonts w:hint="eastAsia"/>
              </w:rPr>
              <w:t>总体</w:t>
            </w:r>
          </w:p>
        </w:tc>
        <w:tc>
          <w:tcPr>
            <w:tcW w:w="1418" w:type="dxa"/>
            <w:vAlign w:val="center"/>
          </w:tcPr>
          <w:p w:rsidR="00DC45CD" w:rsidRPr="007856CD" w:rsidRDefault="00DC45CD" w:rsidP="007856CD">
            <w:pPr>
              <w:pStyle w:val="L9"/>
              <w:cnfStyle w:val="000000000000"/>
            </w:pPr>
            <w:r w:rsidRPr="007856CD">
              <w:rPr>
                <w:rFonts w:hint="eastAsia"/>
              </w:rPr>
              <w:t>43.28%</w:t>
            </w:r>
          </w:p>
        </w:tc>
        <w:tc>
          <w:tcPr>
            <w:tcW w:w="1275" w:type="dxa"/>
            <w:vAlign w:val="center"/>
          </w:tcPr>
          <w:p w:rsidR="00DC45CD" w:rsidRPr="007856CD" w:rsidRDefault="00DC45CD" w:rsidP="007856CD">
            <w:pPr>
              <w:pStyle w:val="L9"/>
              <w:cnfStyle w:val="000000000000"/>
            </w:pPr>
            <w:r w:rsidRPr="007856CD">
              <w:rPr>
                <w:rFonts w:hint="eastAsia"/>
              </w:rPr>
              <w:t>44.54%</w:t>
            </w:r>
          </w:p>
        </w:tc>
        <w:tc>
          <w:tcPr>
            <w:tcW w:w="1276" w:type="dxa"/>
            <w:vAlign w:val="center"/>
          </w:tcPr>
          <w:p w:rsidR="00DC45CD" w:rsidRPr="007856CD" w:rsidRDefault="00DC45CD" w:rsidP="007856CD">
            <w:pPr>
              <w:pStyle w:val="L9"/>
              <w:cnfStyle w:val="000000000000"/>
            </w:pPr>
            <w:r w:rsidRPr="007856CD">
              <w:rPr>
                <w:rFonts w:hint="eastAsia"/>
              </w:rPr>
              <w:t>12.18%</w:t>
            </w:r>
          </w:p>
        </w:tc>
        <w:tc>
          <w:tcPr>
            <w:tcW w:w="992" w:type="dxa"/>
            <w:vAlign w:val="center"/>
          </w:tcPr>
          <w:p w:rsidR="00DC45CD" w:rsidRPr="007856CD" w:rsidRDefault="00DC45CD" w:rsidP="007856CD">
            <w:pPr>
              <w:pStyle w:val="L9"/>
              <w:cnfStyle w:val="000000000000"/>
            </w:pPr>
            <w:r w:rsidRPr="007856CD">
              <w:rPr>
                <w:rFonts w:hint="eastAsia"/>
              </w:rPr>
              <w:t>0.00%</w:t>
            </w:r>
          </w:p>
        </w:tc>
        <w:tc>
          <w:tcPr>
            <w:tcW w:w="1193" w:type="dxa"/>
            <w:vAlign w:val="center"/>
          </w:tcPr>
          <w:p w:rsidR="00DC45CD" w:rsidRPr="007856CD" w:rsidRDefault="00DC45CD" w:rsidP="007856CD">
            <w:pPr>
              <w:pStyle w:val="L9"/>
              <w:cnfStyle w:val="000000000000"/>
            </w:pPr>
            <w:r w:rsidRPr="007856CD">
              <w:rPr>
                <w:rFonts w:hint="eastAsia"/>
              </w:rPr>
              <w:t>0.00%</w:t>
            </w:r>
          </w:p>
        </w:tc>
      </w:tr>
    </w:tbl>
    <w:p w:rsidR="00D7472F" w:rsidRPr="00D7472F" w:rsidRDefault="00D7472F" w:rsidP="00D7472F">
      <w:pPr>
        <w:pStyle w:val="L30"/>
        <w:spacing w:afterLines="0"/>
        <w:ind w:firstLine="560"/>
        <w:rPr>
          <w:color w:val="0F6FC6" w:themeColor="accent1"/>
        </w:rPr>
      </w:pPr>
      <w:bookmarkStart w:id="139" w:name="_Toc59631583"/>
      <w:r>
        <w:rPr>
          <w:rFonts w:hint="eastAsia"/>
          <w:color w:val="0F6FC6" w:themeColor="accent1"/>
        </w:rPr>
        <w:t>（二）对毕业生工作表现满意度</w:t>
      </w:r>
      <w:bookmarkEnd w:id="139"/>
    </w:p>
    <w:p w:rsidR="00A05631" w:rsidRPr="00595403" w:rsidRDefault="00A05631" w:rsidP="00A05631">
      <w:pPr>
        <w:pStyle w:val="L3"/>
        <w:ind w:firstLine="480"/>
      </w:pPr>
      <w:r w:rsidRPr="00595403">
        <w:rPr>
          <w:rFonts w:hint="eastAsia"/>
        </w:rPr>
        <w:t>用人单位对</w:t>
      </w:r>
      <w:r w:rsidRPr="00595403">
        <w:rPr>
          <w:rFonts w:hint="eastAsia"/>
        </w:rPr>
        <w:t>2</w:t>
      </w:r>
      <w:r w:rsidRPr="00595403">
        <w:t>020</w:t>
      </w:r>
      <w:r w:rsidRPr="00595403">
        <w:rPr>
          <w:rFonts w:hint="eastAsia"/>
        </w:rPr>
        <w:t>届毕业生的工作表现的满意度为</w:t>
      </w:r>
      <w:r w:rsidRPr="00595403">
        <w:rPr>
          <w:rFonts w:hint="eastAsia"/>
        </w:rPr>
        <w:t>97.58%</w:t>
      </w:r>
      <w:r w:rsidRPr="00595403">
        <w:rPr>
          <w:rFonts w:hint="eastAsia"/>
        </w:rPr>
        <w:t>，</w:t>
      </w:r>
      <w:proofErr w:type="gramStart"/>
      <w:r w:rsidRPr="00595403">
        <w:rPr>
          <w:rFonts w:hint="eastAsia"/>
        </w:rPr>
        <w:t>其中评价</w:t>
      </w:r>
      <w:proofErr w:type="gramEnd"/>
      <w:r w:rsidRPr="00595403">
        <w:rPr>
          <w:rFonts w:hint="eastAsia"/>
        </w:rPr>
        <w:t>为“非常满意”的占比相对较高，为</w:t>
      </w:r>
      <w:r w:rsidRPr="00595403">
        <w:rPr>
          <w:rFonts w:hint="eastAsia"/>
        </w:rPr>
        <w:t>45.16%</w:t>
      </w:r>
      <w:r w:rsidRPr="00595403">
        <w:rPr>
          <w:rFonts w:hint="eastAsia"/>
        </w:rPr>
        <w:t>。</w:t>
      </w:r>
    </w:p>
    <w:p w:rsidR="00A05631" w:rsidRPr="00595403" w:rsidRDefault="00A05631" w:rsidP="00A05631">
      <w:pPr>
        <w:pStyle w:val="La"/>
        <w:rPr>
          <w:color w:val="7CCA62" w:themeColor="accent5"/>
        </w:rPr>
      </w:pPr>
      <w:r w:rsidRPr="00595403">
        <w:rPr>
          <w:noProof/>
        </w:rPr>
        <w:drawing>
          <wp:inline distT="0" distB="0" distL="0" distR="0">
            <wp:extent cx="5399405" cy="1727200"/>
            <wp:effectExtent l="0" t="0" r="10795" b="6350"/>
            <wp:docPr id="86" name="图表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05631" w:rsidRPr="00595403" w:rsidRDefault="00A05631" w:rsidP="00A05631">
      <w:pPr>
        <w:pStyle w:val="L7"/>
      </w:pPr>
      <w:bookmarkStart w:id="140" w:name="_Toc525725836"/>
      <w:bookmarkStart w:id="141" w:name="_Toc56783382"/>
      <w:r w:rsidRPr="00595403">
        <w:rPr>
          <w:rFonts w:hint="eastAsia"/>
        </w:rPr>
        <w:t>图</w:t>
      </w:r>
      <w:r w:rsidR="00AA52EF">
        <w:t>4</w:t>
      </w:r>
      <w:r w:rsidRPr="00595403">
        <w:rPr>
          <w:rFonts w:hint="eastAsia"/>
        </w:rPr>
        <w:t xml:space="preserve">- </w:t>
      </w:r>
      <w:r w:rsidR="00B12147" w:rsidRPr="00595403">
        <w:fldChar w:fldCharType="begin"/>
      </w:r>
      <w:r w:rsidRPr="00595403">
        <w:instrText xml:space="preserve"> </w:instrText>
      </w:r>
      <w:r w:rsidRPr="00595403">
        <w:rPr>
          <w:rFonts w:hint="eastAsia"/>
        </w:rPr>
        <w:instrText xml:space="preserve">SEQ </w:instrText>
      </w:r>
      <w:r w:rsidRPr="00595403">
        <w:rPr>
          <w:rFonts w:hint="eastAsia"/>
        </w:rPr>
        <w:instrText>图</w:instrText>
      </w:r>
      <w:r w:rsidRPr="00595403">
        <w:rPr>
          <w:rFonts w:hint="eastAsia"/>
        </w:rPr>
        <w:instrText>6- \* ARABIC</w:instrText>
      </w:r>
      <w:r w:rsidRPr="00595403">
        <w:instrText xml:space="preserve"> </w:instrText>
      </w:r>
      <w:r w:rsidR="00B12147" w:rsidRPr="00595403">
        <w:fldChar w:fldCharType="separate"/>
      </w:r>
      <w:r w:rsidR="00537649">
        <w:rPr>
          <w:noProof/>
        </w:rPr>
        <w:t>1</w:t>
      </w:r>
      <w:r w:rsidR="00B12147" w:rsidRPr="00595403">
        <w:fldChar w:fldCharType="end"/>
      </w:r>
      <w:r w:rsidRPr="00595403">
        <w:t xml:space="preserve">  </w:t>
      </w:r>
      <w:r w:rsidRPr="00595403">
        <w:t>用人单位对</w:t>
      </w:r>
      <w:r w:rsidRPr="00595403">
        <w:t>2020</w:t>
      </w:r>
      <w:r w:rsidRPr="00595403">
        <w:t>届</w:t>
      </w:r>
      <w:r w:rsidRPr="00595403">
        <w:rPr>
          <w:rFonts w:hint="eastAsia"/>
        </w:rPr>
        <w:t>毕业生的满意度</w:t>
      </w:r>
      <w:bookmarkEnd w:id="140"/>
      <w:r w:rsidRPr="00595403">
        <w:rPr>
          <w:rStyle w:val="af2"/>
        </w:rPr>
        <w:footnoteReference w:id="44"/>
      </w:r>
      <w:bookmarkEnd w:id="141"/>
    </w:p>
    <w:p w:rsidR="00D7472F" w:rsidRDefault="00D7472F" w:rsidP="00A05631">
      <w:pPr>
        <w:pStyle w:val="L20"/>
        <w:spacing w:before="156"/>
        <w:ind w:firstLine="600"/>
      </w:pPr>
      <w:bookmarkStart w:id="142" w:name="_Toc59631584"/>
      <w:bookmarkStart w:id="143" w:name="_Toc16673870"/>
      <w:bookmarkStart w:id="144" w:name="_Toc57127362"/>
      <w:r>
        <w:rPr>
          <w:rFonts w:hint="eastAsia"/>
        </w:rPr>
        <w:lastRenderedPageBreak/>
        <w:t>（三）对毕业生职业能力满意度</w:t>
      </w:r>
      <w:bookmarkEnd w:id="142"/>
    </w:p>
    <w:p w:rsidR="00DC45CD" w:rsidRPr="00CA2389" w:rsidRDefault="00DC45CD" w:rsidP="00DC45CD">
      <w:pPr>
        <w:pStyle w:val="L3"/>
        <w:ind w:firstLine="480"/>
        <w:rPr>
          <w:rFonts w:ascii="宋体" w:eastAsia="宋体" w:hAnsi="宋体"/>
        </w:rPr>
      </w:pPr>
      <w:r>
        <w:rPr>
          <w:rFonts w:ascii="宋体" w:eastAsia="宋体" w:hAnsi="宋体" w:hint="eastAsia"/>
        </w:rPr>
        <w:t>用人单位对毕业生几项职业能力中，认可度最高的是毕业生的工作责任心，很满意的占45.30%，满意的占44.44%。对于我校毕业生资源整合能力相对认可度低，有23.93%的认为基本满意，还有0.85%表示不满意。</w:t>
      </w:r>
      <w:r w:rsidRPr="00CA2389">
        <w:rPr>
          <w:rFonts w:ascii="宋体" w:eastAsia="宋体" w:hAnsi="宋体" w:hint="eastAsia"/>
        </w:rPr>
        <w:t>具体情况如下所示。</w:t>
      </w:r>
    </w:p>
    <w:p w:rsidR="00D7472F" w:rsidRPr="00CA2389" w:rsidRDefault="00D7472F" w:rsidP="00D7472F">
      <w:pPr>
        <w:pStyle w:val="L4"/>
        <w:spacing w:line="360" w:lineRule="auto"/>
        <w:rPr>
          <w:rFonts w:ascii="宋体" w:eastAsia="宋体" w:hAnsi="宋体"/>
        </w:rPr>
      </w:pPr>
      <w:r w:rsidRPr="00CA2389">
        <w:rPr>
          <w:rFonts w:ascii="宋体" w:eastAsia="宋体" w:hAnsi="宋体" w:hint="eastAsia"/>
        </w:rPr>
        <w:t>表</w:t>
      </w:r>
      <w:r>
        <w:rPr>
          <w:rFonts w:ascii="宋体" w:eastAsia="宋体" w:hAnsi="宋体" w:hint="eastAsia"/>
        </w:rPr>
        <w:t>4</w:t>
      </w:r>
      <w:r w:rsidRPr="00CA2389">
        <w:rPr>
          <w:rFonts w:ascii="宋体" w:eastAsia="宋体" w:hAnsi="宋体" w:hint="eastAsia"/>
        </w:rPr>
        <w:t>-</w:t>
      </w:r>
      <w:r w:rsidR="00B12147" w:rsidRPr="00CA2389">
        <w:rPr>
          <w:rFonts w:ascii="宋体" w:eastAsia="宋体" w:hAnsi="宋体"/>
        </w:rPr>
        <w:fldChar w:fldCharType="begin"/>
      </w:r>
      <w:r w:rsidRPr="00CA2389">
        <w:rPr>
          <w:rFonts w:ascii="宋体" w:eastAsia="宋体" w:hAnsi="宋体"/>
        </w:rPr>
        <w:instrText xml:space="preserve"> </w:instrText>
      </w:r>
      <w:r w:rsidRPr="00CA2389">
        <w:rPr>
          <w:rFonts w:ascii="宋体" w:eastAsia="宋体" w:hAnsi="宋体" w:hint="eastAsia"/>
        </w:rPr>
        <w:instrText>SEQ 表6- \* ARABIC</w:instrText>
      </w:r>
      <w:r w:rsidRPr="00CA2389">
        <w:rPr>
          <w:rFonts w:ascii="宋体" w:eastAsia="宋体" w:hAnsi="宋体"/>
        </w:rPr>
        <w:instrText xml:space="preserve"> </w:instrText>
      </w:r>
      <w:r w:rsidR="00B12147" w:rsidRPr="00CA2389">
        <w:rPr>
          <w:rFonts w:ascii="宋体" w:eastAsia="宋体" w:hAnsi="宋体"/>
        </w:rPr>
        <w:fldChar w:fldCharType="separate"/>
      </w:r>
      <w:r w:rsidR="00537649">
        <w:rPr>
          <w:rFonts w:ascii="宋体" w:eastAsia="宋体" w:hAnsi="宋体"/>
          <w:noProof/>
        </w:rPr>
        <w:t>2</w:t>
      </w:r>
      <w:r w:rsidR="00B12147" w:rsidRPr="00CA2389">
        <w:rPr>
          <w:rFonts w:ascii="宋体" w:eastAsia="宋体" w:hAnsi="宋体"/>
        </w:rPr>
        <w:fldChar w:fldCharType="end"/>
      </w:r>
      <w:r w:rsidRPr="00CA2389">
        <w:rPr>
          <w:rFonts w:ascii="宋体" w:eastAsia="宋体" w:hAnsi="宋体"/>
        </w:rPr>
        <w:t xml:space="preserve">  用人单位对2020届</w:t>
      </w:r>
      <w:r w:rsidRPr="00CA2389">
        <w:rPr>
          <w:rFonts w:ascii="宋体" w:eastAsia="宋体" w:hAnsi="宋体" w:hint="eastAsia"/>
        </w:rPr>
        <w:t>毕业生职业能力满意度</w:t>
      </w:r>
      <w:r w:rsidRPr="00CA2389">
        <w:rPr>
          <w:rStyle w:val="af2"/>
          <w:rFonts w:ascii="宋体" w:eastAsia="宋体" w:hAnsi="宋体"/>
        </w:rPr>
        <w:footnoteReference w:id="45"/>
      </w:r>
    </w:p>
    <w:tbl>
      <w:tblPr>
        <w:tblStyle w:val="4-11"/>
        <w:tblW w:w="7992" w:type="dxa"/>
        <w:jc w:val="center"/>
        <w:tblLook w:val="04A0"/>
      </w:tblPr>
      <w:tblGrid>
        <w:gridCol w:w="2405"/>
        <w:gridCol w:w="1134"/>
        <w:gridCol w:w="992"/>
        <w:gridCol w:w="1276"/>
        <w:gridCol w:w="992"/>
        <w:gridCol w:w="1193"/>
      </w:tblGrid>
      <w:tr w:rsidR="00DC45CD" w:rsidRPr="00CA2389" w:rsidTr="00DC45CD">
        <w:trPr>
          <w:cnfStyle w:val="100000000000"/>
          <w:tblHeader/>
          <w:jc w:val="center"/>
        </w:trPr>
        <w:tc>
          <w:tcPr>
            <w:cnfStyle w:val="001000000000"/>
            <w:tcW w:w="2405" w:type="dxa"/>
            <w:vAlign w:val="center"/>
          </w:tcPr>
          <w:p w:rsidR="00DC45CD" w:rsidRPr="007856CD" w:rsidRDefault="00DC45CD" w:rsidP="007856CD">
            <w:pPr>
              <w:pStyle w:val="L9"/>
              <w:rPr>
                <w:color w:val="auto"/>
              </w:rPr>
            </w:pPr>
            <w:r w:rsidRPr="007856CD">
              <w:rPr>
                <w:rFonts w:hint="eastAsia"/>
                <w:color w:val="auto"/>
              </w:rPr>
              <w:t>类别</w:t>
            </w:r>
          </w:p>
        </w:tc>
        <w:tc>
          <w:tcPr>
            <w:tcW w:w="1134" w:type="dxa"/>
            <w:vAlign w:val="center"/>
          </w:tcPr>
          <w:p w:rsidR="00DC45CD" w:rsidRPr="007856CD" w:rsidRDefault="00DC45CD" w:rsidP="007856CD">
            <w:pPr>
              <w:pStyle w:val="L9"/>
              <w:cnfStyle w:val="100000000000"/>
              <w:rPr>
                <w:color w:val="auto"/>
              </w:rPr>
            </w:pPr>
            <w:r w:rsidRPr="007856CD">
              <w:rPr>
                <w:rFonts w:hint="eastAsia"/>
                <w:color w:val="auto"/>
              </w:rPr>
              <w:t>很满意</w:t>
            </w:r>
          </w:p>
        </w:tc>
        <w:tc>
          <w:tcPr>
            <w:tcW w:w="992" w:type="dxa"/>
            <w:vAlign w:val="center"/>
          </w:tcPr>
          <w:p w:rsidR="00DC45CD" w:rsidRPr="007856CD" w:rsidRDefault="00DC45CD" w:rsidP="007856CD">
            <w:pPr>
              <w:pStyle w:val="L9"/>
              <w:cnfStyle w:val="100000000000"/>
              <w:rPr>
                <w:color w:val="auto"/>
              </w:rPr>
            </w:pPr>
            <w:r w:rsidRPr="007856CD">
              <w:rPr>
                <w:rFonts w:hint="eastAsia"/>
                <w:color w:val="auto"/>
              </w:rPr>
              <w:t>满意</w:t>
            </w:r>
          </w:p>
        </w:tc>
        <w:tc>
          <w:tcPr>
            <w:tcW w:w="1276" w:type="dxa"/>
            <w:vAlign w:val="center"/>
          </w:tcPr>
          <w:p w:rsidR="00DC45CD" w:rsidRPr="007856CD" w:rsidRDefault="00DC45CD" w:rsidP="007856CD">
            <w:pPr>
              <w:pStyle w:val="L9"/>
              <w:cnfStyle w:val="100000000000"/>
              <w:rPr>
                <w:color w:val="auto"/>
              </w:rPr>
            </w:pPr>
            <w:r w:rsidRPr="007856CD">
              <w:rPr>
                <w:rFonts w:hint="eastAsia"/>
                <w:color w:val="auto"/>
              </w:rPr>
              <w:t>基本满意</w:t>
            </w:r>
          </w:p>
        </w:tc>
        <w:tc>
          <w:tcPr>
            <w:tcW w:w="992" w:type="dxa"/>
            <w:vAlign w:val="center"/>
          </w:tcPr>
          <w:p w:rsidR="00DC45CD" w:rsidRPr="007856CD" w:rsidRDefault="00DC45CD" w:rsidP="007856CD">
            <w:pPr>
              <w:pStyle w:val="L9"/>
              <w:cnfStyle w:val="100000000000"/>
              <w:rPr>
                <w:color w:val="auto"/>
              </w:rPr>
            </w:pPr>
            <w:r w:rsidRPr="007856CD">
              <w:rPr>
                <w:rFonts w:hint="eastAsia"/>
                <w:color w:val="auto"/>
              </w:rPr>
              <w:t>不满意</w:t>
            </w:r>
          </w:p>
        </w:tc>
        <w:tc>
          <w:tcPr>
            <w:tcW w:w="1193" w:type="dxa"/>
            <w:vAlign w:val="center"/>
          </w:tcPr>
          <w:p w:rsidR="00DC45CD" w:rsidRPr="007856CD" w:rsidRDefault="00DC45CD" w:rsidP="007856CD">
            <w:pPr>
              <w:pStyle w:val="L9"/>
              <w:cnfStyle w:val="100000000000"/>
              <w:rPr>
                <w:color w:val="auto"/>
              </w:rPr>
            </w:pPr>
            <w:r w:rsidRPr="007856CD">
              <w:rPr>
                <w:rFonts w:hint="eastAsia"/>
                <w:color w:val="auto"/>
              </w:rPr>
              <w:t>很不满意</w:t>
            </w:r>
          </w:p>
        </w:tc>
      </w:tr>
      <w:tr w:rsidR="00DC45CD" w:rsidRPr="00CA2389" w:rsidTr="00DC45CD">
        <w:trPr>
          <w:jc w:val="center"/>
        </w:trPr>
        <w:tc>
          <w:tcPr>
            <w:cnfStyle w:val="001000000000"/>
            <w:tcW w:w="2405" w:type="dxa"/>
            <w:vAlign w:val="center"/>
          </w:tcPr>
          <w:p w:rsidR="00DC45CD" w:rsidRPr="007856CD" w:rsidRDefault="00DC45CD" w:rsidP="007856CD">
            <w:pPr>
              <w:pStyle w:val="L9"/>
            </w:pPr>
            <w:r w:rsidRPr="007856CD">
              <w:rPr>
                <w:rFonts w:hint="eastAsia"/>
              </w:rPr>
              <w:t>创新精神</w:t>
            </w:r>
          </w:p>
        </w:tc>
        <w:tc>
          <w:tcPr>
            <w:tcW w:w="1134" w:type="dxa"/>
            <w:vAlign w:val="center"/>
          </w:tcPr>
          <w:p w:rsidR="00DC45CD" w:rsidRPr="007856CD" w:rsidRDefault="00DC45CD" w:rsidP="007856CD">
            <w:pPr>
              <w:pStyle w:val="L9"/>
              <w:cnfStyle w:val="000000000000"/>
              <w:rPr>
                <w:b/>
                <w:bCs/>
              </w:rPr>
            </w:pPr>
            <w:r w:rsidRPr="007856CD">
              <w:rPr>
                <w:rFonts w:hint="eastAsia"/>
                <w:b/>
                <w:bCs/>
              </w:rPr>
              <w:t>41.74%</w:t>
            </w:r>
          </w:p>
        </w:tc>
        <w:tc>
          <w:tcPr>
            <w:tcW w:w="992" w:type="dxa"/>
            <w:vAlign w:val="center"/>
          </w:tcPr>
          <w:p w:rsidR="00DC45CD" w:rsidRPr="007856CD" w:rsidRDefault="00DC45CD" w:rsidP="007856CD">
            <w:pPr>
              <w:pStyle w:val="L9"/>
              <w:cnfStyle w:val="000000000000"/>
              <w:rPr>
                <w:b/>
                <w:bCs/>
              </w:rPr>
            </w:pPr>
            <w:r w:rsidRPr="007856CD">
              <w:rPr>
                <w:rFonts w:hint="eastAsia"/>
                <w:b/>
                <w:bCs/>
              </w:rPr>
              <w:t>39.13%</w:t>
            </w:r>
          </w:p>
        </w:tc>
        <w:tc>
          <w:tcPr>
            <w:tcW w:w="1276" w:type="dxa"/>
            <w:vAlign w:val="center"/>
          </w:tcPr>
          <w:p w:rsidR="00DC45CD" w:rsidRPr="007856CD" w:rsidRDefault="00DC45CD" w:rsidP="007856CD">
            <w:pPr>
              <w:pStyle w:val="L9"/>
              <w:cnfStyle w:val="000000000000"/>
              <w:rPr>
                <w:b/>
                <w:bCs/>
              </w:rPr>
            </w:pPr>
            <w:r w:rsidRPr="007856CD">
              <w:rPr>
                <w:rFonts w:hint="eastAsia"/>
                <w:b/>
                <w:bCs/>
              </w:rPr>
              <w:t>19.13%</w:t>
            </w:r>
          </w:p>
        </w:tc>
        <w:tc>
          <w:tcPr>
            <w:tcW w:w="992" w:type="dxa"/>
            <w:vAlign w:val="center"/>
          </w:tcPr>
          <w:p w:rsidR="00DC45CD" w:rsidRPr="007856CD" w:rsidRDefault="00DC45CD" w:rsidP="007856CD">
            <w:pPr>
              <w:pStyle w:val="L9"/>
              <w:cnfStyle w:val="000000000000"/>
              <w:rPr>
                <w:b/>
                <w:bCs/>
              </w:rPr>
            </w:pPr>
            <w:r w:rsidRPr="007856CD">
              <w:rPr>
                <w:rFonts w:hint="eastAsia"/>
                <w:b/>
                <w:bCs/>
              </w:rPr>
              <w:t>0.00%</w:t>
            </w:r>
          </w:p>
        </w:tc>
        <w:tc>
          <w:tcPr>
            <w:tcW w:w="1193" w:type="dxa"/>
            <w:vAlign w:val="center"/>
          </w:tcPr>
          <w:p w:rsidR="00DC45CD" w:rsidRPr="007856CD" w:rsidRDefault="00DC45CD" w:rsidP="007856CD">
            <w:pPr>
              <w:pStyle w:val="L9"/>
              <w:cnfStyle w:val="000000000000"/>
              <w:rPr>
                <w:b/>
                <w:bCs/>
              </w:rPr>
            </w:pPr>
            <w:r w:rsidRPr="007856CD">
              <w:rPr>
                <w:rFonts w:hint="eastAsia"/>
                <w:b/>
                <w:bCs/>
              </w:rPr>
              <w:t>0.00%</w:t>
            </w:r>
          </w:p>
        </w:tc>
      </w:tr>
      <w:tr w:rsidR="00DC45CD" w:rsidRPr="00CA2389" w:rsidTr="00DC45CD">
        <w:trPr>
          <w:jc w:val="center"/>
        </w:trPr>
        <w:tc>
          <w:tcPr>
            <w:cnfStyle w:val="001000000000"/>
            <w:tcW w:w="2405" w:type="dxa"/>
            <w:vAlign w:val="center"/>
          </w:tcPr>
          <w:p w:rsidR="00DC45CD" w:rsidRPr="007856CD" w:rsidRDefault="00DC45CD" w:rsidP="007856CD">
            <w:pPr>
              <w:pStyle w:val="L9"/>
            </w:pPr>
            <w:r w:rsidRPr="007856CD">
              <w:rPr>
                <w:rFonts w:hint="eastAsia"/>
              </w:rPr>
              <w:t>团队协作能力</w:t>
            </w:r>
          </w:p>
        </w:tc>
        <w:tc>
          <w:tcPr>
            <w:tcW w:w="1134" w:type="dxa"/>
            <w:vAlign w:val="center"/>
          </w:tcPr>
          <w:p w:rsidR="00DC45CD" w:rsidRPr="007856CD" w:rsidRDefault="00DC45CD" w:rsidP="007856CD">
            <w:pPr>
              <w:pStyle w:val="L9"/>
              <w:cnfStyle w:val="000000000000"/>
              <w:rPr>
                <w:b/>
                <w:bCs/>
              </w:rPr>
            </w:pPr>
            <w:r w:rsidRPr="007856CD">
              <w:rPr>
                <w:rFonts w:hint="eastAsia"/>
                <w:b/>
                <w:bCs/>
              </w:rPr>
              <w:t>43.48%</w:t>
            </w:r>
          </w:p>
        </w:tc>
        <w:tc>
          <w:tcPr>
            <w:tcW w:w="992" w:type="dxa"/>
            <w:vAlign w:val="center"/>
          </w:tcPr>
          <w:p w:rsidR="00DC45CD" w:rsidRPr="007856CD" w:rsidRDefault="00DC45CD" w:rsidP="007856CD">
            <w:pPr>
              <w:pStyle w:val="L9"/>
              <w:cnfStyle w:val="000000000000"/>
              <w:rPr>
                <w:b/>
                <w:bCs/>
              </w:rPr>
            </w:pPr>
            <w:r w:rsidRPr="007856CD">
              <w:rPr>
                <w:rFonts w:hint="eastAsia"/>
                <w:b/>
                <w:bCs/>
              </w:rPr>
              <w:t>43.48%</w:t>
            </w:r>
          </w:p>
        </w:tc>
        <w:tc>
          <w:tcPr>
            <w:tcW w:w="1276" w:type="dxa"/>
            <w:vAlign w:val="center"/>
          </w:tcPr>
          <w:p w:rsidR="00DC45CD" w:rsidRPr="007856CD" w:rsidRDefault="00DC45CD" w:rsidP="007856CD">
            <w:pPr>
              <w:pStyle w:val="L9"/>
              <w:cnfStyle w:val="000000000000"/>
              <w:rPr>
                <w:b/>
                <w:bCs/>
              </w:rPr>
            </w:pPr>
            <w:r w:rsidRPr="007856CD">
              <w:rPr>
                <w:rFonts w:hint="eastAsia"/>
                <w:b/>
                <w:bCs/>
              </w:rPr>
              <w:t>13.04%</w:t>
            </w:r>
          </w:p>
        </w:tc>
        <w:tc>
          <w:tcPr>
            <w:tcW w:w="992" w:type="dxa"/>
            <w:vAlign w:val="center"/>
          </w:tcPr>
          <w:p w:rsidR="00DC45CD" w:rsidRPr="007856CD" w:rsidRDefault="00DC45CD" w:rsidP="007856CD">
            <w:pPr>
              <w:pStyle w:val="L9"/>
              <w:cnfStyle w:val="000000000000"/>
              <w:rPr>
                <w:b/>
                <w:bCs/>
              </w:rPr>
            </w:pPr>
            <w:r w:rsidRPr="007856CD">
              <w:rPr>
                <w:rFonts w:hint="eastAsia"/>
                <w:b/>
                <w:bCs/>
              </w:rPr>
              <w:t>0.00%</w:t>
            </w:r>
          </w:p>
        </w:tc>
        <w:tc>
          <w:tcPr>
            <w:tcW w:w="1193" w:type="dxa"/>
            <w:vAlign w:val="center"/>
          </w:tcPr>
          <w:p w:rsidR="00DC45CD" w:rsidRPr="007856CD" w:rsidRDefault="00DC45CD" w:rsidP="007856CD">
            <w:pPr>
              <w:pStyle w:val="L9"/>
              <w:cnfStyle w:val="000000000000"/>
              <w:rPr>
                <w:b/>
                <w:bCs/>
              </w:rPr>
            </w:pPr>
            <w:r w:rsidRPr="007856CD">
              <w:rPr>
                <w:rFonts w:hint="eastAsia"/>
                <w:b/>
                <w:bCs/>
              </w:rPr>
              <w:t>0.00%</w:t>
            </w:r>
          </w:p>
        </w:tc>
      </w:tr>
      <w:tr w:rsidR="00DC45CD" w:rsidRPr="00CA2389" w:rsidTr="00DC45CD">
        <w:trPr>
          <w:jc w:val="center"/>
        </w:trPr>
        <w:tc>
          <w:tcPr>
            <w:cnfStyle w:val="001000000000"/>
            <w:tcW w:w="2405" w:type="dxa"/>
            <w:vAlign w:val="center"/>
          </w:tcPr>
          <w:p w:rsidR="00DC45CD" w:rsidRPr="007856CD" w:rsidRDefault="00DC45CD" w:rsidP="007856CD">
            <w:pPr>
              <w:pStyle w:val="L9"/>
            </w:pPr>
            <w:r w:rsidRPr="007856CD">
              <w:rPr>
                <w:rFonts w:hint="eastAsia"/>
              </w:rPr>
              <w:t>奉献精神</w:t>
            </w:r>
          </w:p>
        </w:tc>
        <w:tc>
          <w:tcPr>
            <w:tcW w:w="1134" w:type="dxa"/>
            <w:vAlign w:val="center"/>
          </w:tcPr>
          <w:p w:rsidR="00DC45CD" w:rsidRPr="007856CD" w:rsidRDefault="00DC45CD" w:rsidP="007856CD">
            <w:pPr>
              <w:pStyle w:val="L9"/>
              <w:cnfStyle w:val="000000000000"/>
              <w:rPr>
                <w:b/>
                <w:bCs/>
              </w:rPr>
            </w:pPr>
            <w:r w:rsidRPr="007856CD">
              <w:rPr>
                <w:rFonts w:hint="eastAsia"/>
                <w:b/>
                <w:bCs/>
              </w:rPr>
              <w:t>38.79%</w:t>
            </w:r>
          </w:p>
        </w:tc>
        <w:tc>
          <w:tcPr>
            <w:tcW w:w="992" w:type="dxa"/>
            <w:vAlign w:val="center"/>
          </w:tcPr>
          <w:p w:rsidR="00DC45CD" w:rsidRPr="007856CD" w:rsidRDefault="00DC45CD" w:rsidP="007856CD">
            <w:pPr>
              <w:pStyle w:val="L9"/>
              <w:cnfStyle w:val="000000000000"/>
              <w:rPr>
                <w:b/>
                <w:bCs/>
              </w:rPr>
            </w:pPr>
            <w:r w:rsidRPr="007856CD">
              <w:rPr>
                <w:rFonts w:hint="eastAsia"/>
                <w:b/>
                <w:bCs/>
              </w:rPr>
              <w:t>46.55%</w:t>
            </w:r>
          </w:p>
        </w:tc>
        <w:tc>
          <w:tcPr>
            <w:tcW w:w="1276" w:type="dxa"/>
            <w:vAlign w:val="center"/>
          </w:tcPr>
          <w:p w:rsidR="00DC45CD" w:rsidRPr="007856CD" w:rsidRDefault="00DC45CD" w:rsidP="007856CD">
            <w:pPr>
              <w:pStyle w:val="L9"/>
              <w:cnfStyle w:val="000000000000"/>
              <w:rPr>
                <w:b/>
                <w:bCs/>
              </w:rPr>
            </w:pPr>
            <w:r w:rsidRPr="007856CD">
              <w:rPr>
                <w:rFonts w:hint="eastAsia"/>
                <w:b/>
                <w:bCs/>
              </w:rPr>
              <w:t>14.66%</w:t>
            </w:r>
          </w:p>
        </w:tc>
        <w:tc>
          <w:tcPr>
            <w:tcW w:w="992" w:type="dxa"/>
            <w:vAlign w:val="center"/>
          </w:tcPr>
          <w:p w:rsidR="00DC45CD" w:rsidRPr="007856CD" w:rsidRDefault="00DC45CD" w:rsidP="007856CD">
            <w:pPr>
              <w:pStyle w:val="L9"/>
              <w:cnfStyle w:val="000000000000"/>
              <w:rPr>
                <w:b/>
                <w:bCs/>
              </w:rPr>
            </w:pPr>
            <w:r w:rsidRPr="007856CD">
              <w:rPr>
                <w:rFonts w:hint="eastAsia"/>
                <w:b/>
                <w:bCs/>
              </w:rPr>
              <w:t>0.00%</w:t>
            </w:r>
          </w:p>
        </w:tc>
        <w:tc>
          <w:tcPr>
            <w:tcW w:w="1193" w:type="dxa"/>
            <w:vAlign w:val="center"/>
          </w:tcPr>
          <w:p w:rsidR="00DC45CD" w:rsidRPr="007856CD" w:rsidRDefault="00DC45CD" w:rsidP="007856CD">
            <w:pPr>
              <w:pStyle w:val="L9"/>
              <w:cnfStyle w:val="000000000000"/>
              <w:rPr>
                <w:b/>
                <w:bCs/>
              </w:rPr>
            </w:pPr>
            <w:r w:rsidRPr="007856CD">
              <w:rPr>
                <w:rFonts w:hint="eastAsia"/>
                <w:b/>
                <w:bCs/>
              </w:rPr>
              <w:t>0.00%</w:t>
            </w:r>
          </w:p>
        </w:tc>
      </w:tr>
      <w:tr w:rsidR="00DC45CD" w:rsidRPr="00CA2389" w:rsidTr="00DC45CD">
        <w:trPr>
          <w:jc w:val="center"/>
        </w:trPr>
        <w:tc>
          <w:tcPr>
            <w:cnfStyle w:val="001000000000"/>
            <w:tcW w:w="2405" w:type="dxa"/>
            <w:vAlign w:val="center"/>
          </w:tcPr>
          <w:p w:rsidR="00DC45CD" w:rsidRPr="007856CD" w:rsidRDefault="00DC45CD" w:rsidP="007856CD">
            <w:pPr>
              <w:pStyle w:val="L9"/>
            </w:pPr>
            <w:r w:rsidRPr="007856CD">
              <w:rPr>
                <w:rFonts w:hint="eastAsia"/>
              </w:rPr>
              <w:t>学习能力</w:t>
            </w:r>
          </w:p>
        </w:tc>
        <w:tc>
          <w:tcPr>
            <w:tcW w:w="1134" w:type="dxa"/>
            <w:vAlign w:val="center"/>
          </w:tcPr>
          <w:p w:rsidR="00DC45CD" w:rsidRPr="007856CD" w:rsidRDefault="00DC45CD" w:rsidP="007856CD">
            <w:pPr>
              <w:pStyle w:val="L9"/>
              <w:cnfStyle w:val="000000000000"/>
              <w:rPr>
                <w:b/>
                <w:bCs/>
              </w:rPr>
            </w:pPr>
            <w:r w:rsidRPr="007856CD">
              <w:rPr>
                <w:rFonts w:hint="eastAsia"/>
                <w:b/>
                <w:bCs/>
              </w:rPr>
              <w:t>42.61%</w:t>
            </w:r>
          </w:p>
        </w:tc>
        <w:tc>
          <w:tcPr>
            <w:tcW w:w="992" w:type="dxa"/>
            <w:vAlign w:val="center"/>
          </w:tcPr>
          <w:p w:rsidR="00DC45CD" w:rsidRPr="007856CD" w:rsidRDefault="00DC45CD" w:rsidP="007856CD">
            <w:pPr>
              <w:pStyle w:val="L9"/>
              <w:cnfStyle w:val="000000000000"/>
              <w:rPr>
                <w:b/>
                <w:bCs/>
              </w:rPr>
            </w:pPr>
            <w:r w:rsidRPr="007856CD">
              <w:rPr>
                <w:rFonts w:hint="eastAsia"/>
                <w:b/>
                <w:bCs/>
              </w:rPr>
              <w:t>46.09%</w:t>
            </w:r>
          </w:p>
        </w:tc>
        <w:tc>
          <w:tcPr>
            <w:tcW w:w="1276" w:type="dxa"/>
            <w:vAlign w:val="center"/>
          </w:tcPr>
          <w:p w:rsidR="00DC45CD" w:rsidRPr="007856CD" w:rsidRDefault="00DC45CD" w:rsidP="007856CD">
            <w:pPr>
              <w:pStyle w:val="L9"/>
              <w:cnfStyle w:val="000000000000"/>
              <w:rPr>
                <w:b/>
                <w:bCs/>
              </w:rPr>
            </w:pPr>
            <w:r w:rsidRPr="007856CD">
              <w:rPr>
                <w:rFonts w:hint="eastAsia"/>
                <w:b/>
                <w:bCs/>
              </w:rPr>
              <w:t>11.30%</w:t>
            </w:r>
          </w:p>
        </w:tc>
        <w:tc>
          <w:tcPr>
            <w:tcW w:w="992" w:type="dxa"/>
            <w:vAlign w:val="center"/>
          </w:tcPr>
          <w:p w:rsidR="00DC45CD" w:rsidRPr="007856CD" w:rsidRDefault="00DC45CD" w:rsidP="007856CD">
            <w:pPr>
              <w:pStyle w:val="L9"/>
              <w:cnfStyle w:val="000000000000"/>
              <w:rPr>
                <w:b/>
                <w:bCs/>
              </w:rPr>
            </w:pPr>
            <w:r w:rsidRPr="007856CD">
              <w:rPr>
                <w:rFonts w:hint="eastAsia"/>
                <w:b/>
                <w:bCs/>
              </w:rPr>
              <w:t>0.00%</w:t>
            </w:r>
          </w:p>
        </w:tc>
        <w:tc>
          <w:tcPr>
            <w:tcW w:w="1193" w:type="dxa"/>
            <w:vAlign w:val="center"/>
          </w:tcPr>
          <w:p w:rsidR="00DC45CD" w:rsidRPr="007856CD" w:rsidRDefault="00DC45CD" w:rsidP="007856CD">
            <w:pPr>
              <w:pStyle w:val="L9"/>
              <w:cnfStyle w:val="000000000000"/>
              <w:rPr>
                <w:b/>
                <w:bCs/>
              </w:rPr>
            </w:pPr>
            <w:r w:rsidRPr="007856CD">
              <w:rPr>
                <w:rFonts w:hint="eastAsia"/>
                <w:b/>
                <w:bCs/>
              </w:rPr>
              <w:t>0.00%</w:t>
            </w:r>
          </w:p>
        </w:tc>
      </w:tr>
      <w:tr w:rsidR="00DC45CD" w:rsidRPr="00CA2389" w:rsidTr="00DC45CD">
        <w:trPr>
          <w:jc w:val="center"/>
        </w:trPr>
        <w:tc>
          <w:tcPr>
            <w:cnfStyle w:val="001000000000"/>
            <w:tcW w:w="2405" w:type="dxa"/>
            <w:vAlign w:val="center"/>
          </w:tcPr>
          <w:p w:rsidR="00DC45CD" w:rsidRPr="007856CD" w:rsidRDefault="00DC45CD" w:rsidP="007856CD">
            <w:pPr>
              <w:pStyle w:val="L9"/>
            </w:pPr>
            <w:r w:rsidRPr="007856CD">
              <w:rPr>
                <w:rFonts w:hint="eastAsia"/>
              </w:rPr>
              <w:t>工作主动性</w:t>
            </w:r>
          </w:p>
        </w:tc>
        <w:tc>
          <w:tcPr>
            <w:tcW w:w="1134" w:type="dxa"/>
            <w:vAlign w:val="center"/>
          </w:tcPr>
          <w:p w:rsidR="00DC45CD" w:rsidRPr="007856CD" w:rsidRDefault="00DC45CD" w:rsidP="007856CD">
            <w:pPr>
              <w:pStyle w:val="L9"/>
              <w:cnfStyle w:val="000000000000"/>
              <w:rPr>
                <w:b/>
                <w:bCs/>
              </w:rPr>
            </w:pPr>
            <w:r w:rsidRPr="007856CD">
              <w:rPr>
                <w:rFonts w:hint="eastAsia"/>
                <w:b/>
                <w:bCs/>
              </w:rPr>
              <w:t>41.38%</w:t>
            </w:r>
          </w:p>
        </w:tc>
        <w:tc>
          <w:tcPr>
            <w:tcW w:w="992" w:type="dxa"/>
            <w:vAlign w:val="center"/>
          </w:tcPr>
          <w:p w:rsidR="00DC45CD" w:rsidRPr="007856CD" w:rsidRDefault="00DC45CD" w:rsidP="007856CD">
            <w:pPr>
              <w:pStyle w:val="L9"/>
              <w:cnfStyle w:val="000000000000"/>
              <w:rPr>
                <w:b/>
                <w:bCs/>
              </w:rPr>
            </w:pPr>
            <w:r w:rsidRPr="007856CD">
              <w:rPr>
                <w:rFonts w:hint="eastAsia"/>
                <w:b/>
                <w:bCs/>
              </w:rPr>
              <w:t>43.97%</w:t>
            </w:r>
          </w:p>
        </w:tc>
        <w:tc>
          <w:tcPr>
            <w:tcW w:w="1276" w:type="dxa"/>
            <w:vAlign w:val="center"/>
          </w:tcPr>
          <w:p w:rsidR="00DC45CD" w:rsidRPr="007856CD" w:rsidRDefault="00DC45CD" w:rsidP="007856CD">
            <w:pPr>
              <w:pStyle w:val="L9"/>
              <w:cnfStyle w:val="000000000000"/>
              <w:rPr>
                <w:b/>
                <w:bCs/>
              </w:rPr>
            </w:pPr>
            <w:r w:rsidRPr="007856CD">
              <w:rPr>
                <w:rFonts w:hint="eastAsia"/>
                <w:b/>
                <w:bCs/>
              </w:rPr>
              <w:t>14.66%</w:t>
            </w:r>
          </w:p>
        </w:tc>
        <w:tc>
          <w:tcPr>
            <w:tcW w:w="992" w:type="dxa"/>
            <w:vAlign w:val="center"/>
          </w:tcPr>
          <w:p w:rsidR="00DC45CD" w:rsidRPr="007856CD" w:rsidRDefault="00DC45CD" w:rsidP="007856CD">
            <w:pPr>
              <w:pStyle w:val="L9"/>
              <w:cnfStyle w:val="000000000000"/>
              <w:rPr>
                <w:b/>
                <w:bCs/>
              </w:rPr>
            </w:pPr>
            <w:r w:rsidRPr="007856CD">
              <w:rPr>
                <w:rFonts w:hint="eastAsia"/>
                <w:b/>
                <w:bCs/>
              </w:rPr>
              <w:t>0.00%</w:t>
            </w:r>
          </w:p>
        </w:tc>
        <w:tc>
          <w:tcPr>
            <w:tcW w:w="1193" w:type="dxa"/>
            <w:vAlign w:val="center"/>
          </w:tcPr>
          <w:p w:rsidR="00DC45CD" w:rsidRPr="007856CD" w:rsidRDefault="00DC45CD" w:rsidP="007856CD">
            <w:pPr>
              <w:pStyle w:val="L9"/>
              <w:cnfStyle w:val="000000000000"/>
              <w:rPr>
                <w:b/>
                <w:bCs/>
              </w:rPr>
            </w:pPr>
            <w:r w:rsidRPr="007856CD">
              <w:rPr>
                <w:rFonts w:hint="eastAsia"/>
                <w:b/>
                <w:bCs/>
              </w:rPr>
              <w:t>0.00%</w:t>
            </w:r>
          </w:p>
        </w:tc>
      </w:tr>
      <w:tr w:rsidR="00DC45CD" w:rsidRPr="00CA2389" w:rsidTr="00DC45CD">
        <w:trPr>
          <w:jc w:val="center"/>
        </w:trPr>
        <w:tc>
          <w:tcPr>
            <w:cnfStyle w:val="001000000000"/>
            <w:tcW w:w="2405" w:type="dxa"/>
            <w:vAlign w:val="center"/>
          </w:tcPr>
          <w:p w:rsidR="00DC45CD" w:rsidRPr="007856CD" w:rsidRDefault="00DC45CD" w:rsidP="007856CD">
            <w:pPr>
              <w:pStyle w:val="L9"/>
            </w:pPr>
            <w:r w:rsidRPr="007856CD">
              <w:rPr>
                <w:rFonts w:hint="eastAsia"/>
              </w:rPr>
              <w:t>工作责任心</w:t>
            </w:r>
          </w:p>
        </w:tc>
        <w:tc>
          <w:tcPr>
            <w:tcW w:w="1134" w:type="dxa"/>
            <w:vAlign w:val="center"/>
          </w:tcPr>
          <w:p w:rsidR="00DC45CD" w:rsidRPr="007856CD" w:rsidRDefault="00DC45CD" w:rsidP="007856CD">
            <w:pPr>
              <w:pStyle w:val="L9"/>
              <w:cnfStyle w:val="000000000000"/>
              <w:rPr>
                <w:b/>
                <w:bCs/>
              </w:rPr>
            </w:pPr>
            <w:r w:rsidRPr="007856CD">
              <w:rPr>
                <w:rFonts w:hint="eastAsia"/>
                <w:b/>
                <w:bCs/>
              </w:rPr>
              <w:t>45.30%</w:t>
            </w:r>
          </w:p>
        </w:tc>
        <w:tc>
          <w:tcPr>
            <w:tcW w:w="992" w:type="dxa"/>
            <w:vAlign w:val="center"/>
          </w:tcPr>
          <w:p w:rsidR="00DC45CD" w:rsidRPr="007856CD" w:rsidRDefault="00DC45CD" w:rsidP="007856CD">
            <w:pPr>
              <w:pStyle w:val="L9"/>
              <w:cnfStyle w:val="000000000000"/>
              <w:rPr>
                <w:b/>
                <w:bCs/>
              </w:rPr>
            </w:pPr>
            <w:r w:rsidRPr="007856CD">
              <w:rPr>
                <w:rFonts w:hint="eastAsia"/>
                <w:b/>
                <w:bCs/>
              </w:rPr>
              <w:t>44.44%</w:t>
            </w:r>
          </w:p>
        </w:tc>
        <w:tc>
          <w:tcPr>
            <w:tcW w:w="1276" w:type="dxa"/>
            <w:vAlign w:val="center"/>
          </w:tcPr>
          <w:p w:rsidR="00DC45CD" w:rsidRPr="007856CD" w:rsidRDefault="00DC45CD" w:rsidP="007856CD">
            <w:pPr>
              <w:pStyle w:val="L9"/>
              <w:cnfStyle w:val="000000000000"/>
              <w:rPr>
                <w:b/>
                <w:bCs/>
              </w:rPr>
            </w:pPr>
            <w:r w:rsidRPr="007856CD">
              <w:rPr>
                <w:rFonts w:hint="eastAsia"/>
                <w:b/>
                <w:bCs/>
              </w:rPr>
              <w:t>10.26%</w:t>
            </w:r>
          </w:p>
        </w:tc>
        <w:tc>
          <w:tcPr>
            <w:tcW w:w="992" w:type="dxa"/>
            <w:vAlign w:val="center"/>
          </w:tcPr>
          <w:p w:rsidR="00DC45CD" w:rsidRPr="007856CD" w:rsidRDefault="00DC45CD" w:rsidP="007856CD">
            <w:pPr>
              <w:pStyle w:val="L9"/>
              <w:cnfStyle w:val="000000000000"/>
              <w:rPr>
                <w:b/>
                <w:bCs/>
              </w:rPr>
            </w:pPr>
            <w:r w:rsidRPr="007856CD">
              <w:rPr>
                <w:rFonts w:hint="eastAsia"/>
                <w:b/>
                <w:bCs/>
              </w:rPr>
              <w:t>0.00%</w:t>
            </w:r>
          </w:p>
        </w:tc>
        <w:tc>
          <w:tcPr>
            <w:tcW w:w="1193" w:type="dxa"/>
            <w:vAlign w:val="center"/>
          </w:tcPr>
          <w:p w:rsidR="00DC45CD" w:rsidRPr="007856CD" w:rsidRDefault="00DC45CD" w:rsidP="007856CD">
            <w:pPr>
              <w:pStyle w:val="L9"/>
              <w:cnfStyle w:val="000000000000"/>
              <w:rPr>
                <w:b/>
                <w:bCs/>
              </w:rPr>
            </w:pPr>
            <w:r w:rsidRPr="007856CD">
              <w:rPr>
                <w:rFonts w:hint="eastAsia"/>
                <w:b/>
                <w:bCs/>
              </w:rPr>
              <w:t>0.00%</w:t>
            </w:r>
          </w:p>
        </w:tc>
      </w:tr>
      <w:tr w:rsidR="00DC45CD" w:rsidRPr="00CA2389" w:rsidTr="00DC45CD">
        <w:trPr>
          <w:jc w:val="center"/>
        </w:trPr>
        <w:tc>
          <w:tcPr>
            <w:cnfStyle w:val="001000000000"/>
            <w:tcW w:w="2405" w:type="dxa"/>
            <w:vAlign w:val="center"/>
          </w:tcPr>
          <w:p w:rsidR="00DC45CD" w:rsidRPr="007856CD" w:rsidRDefault="00DC45CD" w:rsidP="007856CD">
            <w:pPr>
              <w:pStyle w:val="L9"/>
            </w:pPr>
            <w:r w:rsidRPr="007856CD">
              <w:rPr>
                <w:rFonts w:hint="eastAsia"/>
              </w:rPr>
              <w:t>执行力</w:t>
            </w:r>
          </w:p>
        </w:tc>
        <w:tc>
          <w:tcPr>
            <w:tcW w:w="1134" w:type="dxa"/>
            <w:vAlign w:val="center"/>
          </w:tcPr>
          <w:p w:rsidR="00DC45CD" w:rsidRPr="007856CD" w:rsidRDefault="00DC45CD" w:rsidP="007856CD">
            <w:pPr>
              <w:pStyle w:val="L9"/>
              <w:cnfStyle w:val="000000000000"/>
              <w:rPr>
                <w:b/>
                <w:bCs/>
              </w:rPr>
            </w:pPr>
            <w:r w:rsidRPr="007856CD">
              <w:rPr>
                <w:rFonts w:hint="eastAsia"/>
                <w:b/>
                <w:bCs/>
              </w:rPr>
              <w:t>43.22%</w:t>
            </w:r>
          </w:p>
        </w:tc>
        <w:tc>
          <w:tcPr>
            <w:tcW w:w="992" w:type="dxa"/>
            <w:vAlign w:val="center"/>
          </w:tcPr>
          <w:p w:rsidR="00DC45CD" w:rsidRPr="007856CD" w:rsidRDefault="00DC45CD" w:rsidP="007856CD">
            <w:pPr>
              <w:pStyle w:val="L9"/>
              <w:cnfStyle w:val="000000000000"/>
              <w:rPr>
                <w:b/>
                <w:bCs/>
              </w:rPr>
            </w:pPr>
            <w:r w:rsidRPr="007856CD">
              <w:rPr>
                <w:rFonts w:hint="eastAsia"/>
                <w:b/>
                <w:bCs/>
              </w:rPr>
              <w:t>43.22%</w:t>
            </w:r>
          </w:p>
        </w:tc>
        <w:tc>
          <w:tcPr>
            <w:tcW w:w="1276" w:type="dxa"/>
            <w:vAlign w:val="center"/>
          </w:tcPr>
          <w:p w:rsidR="00DC45CD" w:rsidRPr="007856CD" w:rsidRDefault="00DC45CD" w:rsidP="007856CD">
            <w:pPr>
              <w:pStyle w:val="L9"/>
              <w:cnfStyle w:val="000000000000"/>
              <w:rPr>
                <w:b/>
                <w:bCs/>
              </w:rPr>
            </w:pPr>
            <w:r w:rsidRPr="007856CD">
              <w:rPr>
                <w:rFonts w:hint="eastAsia"/>
                <w:b/>
                <w:bCs/>
              </w:rPr>
              <w:t>13.56%</w:t>
            </w:r>
          </w:p>
        </w:tc>
        <w:tc>
          <w:tcPr>
            <w:tcW w:w="992" w:type="dxa"/>
            <w:vAlign w:val="center"/>
          </w:tcPr>
          <w:p w:rsidR="00DC45CD" w:rsidRPr="007856CD" w:rsidRDefault="00DC45CD" w:rsidP="007856CD">
            <w:pPr>
              <w:pStyle w:val="L9"/>
              <w:cnfStyle w:val="000000000000"/>
              <w:rPr>
                <w:b/>
                <w:bCs/>
              </w:rPr>
            </w:pPr>
            <w:r w:rsidRPr="007856CD">
              <w:rPr>
                <w:rFonts w:hint="eastAsia"/>
                <w:b/>
                <w:bCs/>
              </w:rPr>
              <w:t>0.00%</w:t>
            </w:r>
          </w:p>
        </w:tc>
        <w:tc>
          <w:tcPr>
            <w:tcW w:w="1193" w:type="dxa"/>
            <w:vAlign w:val="center"/>
          </w:tcPr>
          <w:p w:rsidR="00DC45CD" w:rsidRPr="007856CD" w:rsidRDefault="00DC45CD" w:rsidP="007856CD">
            <w:pPr>
              <w:pStyle w:val="L9"/>
              <w:cnfStyle w:val="000000000000"/>
              <w:rPr>
                <w:b/>
                <w:bCs/>
              </w:rPr>
            </w:pPr>
            <w:r w:rsidRPr="007856CD">
              <w:rPr>
                <w:rFonts w:hint="eastAsia"/>
                <w:b/>
                <w:bCs/>
              </w:rPr>
              <w:t>0.00%</w:t>
            </w:r>
          </w:p>
        </w:tc>
      </w:tr>
      <w:tr w:rsidR="00DC45CD" w:rsidRPr="00CA2389" w:rsidTr="00DC45CD">
        <w:trPr>
          <w:jc w:val="center"/>
        </w:trPr>
        <w:tc>
          <w:tcPr>
            <w:cnfStyle w:val="001000000000"/>
            <w:tcW w:w="2405" w:type="dxa"/>
            <w:vAlign w:val="center"/>
          </w:tcPr>
          <w:p w:rsidR="00DC45CD" w:rsidRPr="007856CD" w:rsidRDefault="00DC45CD" w:rsidP="007856CD">
            <w:pPr>
              <w:pStyle w:val="L9"/>
            </w:pPr>
            <w:r w:rsidRPr="007856CD">
              <w:rPr>
                <w:rFonts w:hint="eastAsia"/>
              </w:rPr>
              <w:t>抗压能力</w:t>
            </w:r>
          </w:p>
        </w:tc>
        <w:tc>
          <w:tcPr>
            <w:tcW w:w="1134" w:type="dxa"/>
            <w:vAlign w:val="center"/>
          </w:tcPr>
          <w:p w:rsidR="00DC45CD" w:rsidRPr="007856CD" w:rsidRDefault="00DC45CD" w:rsidP="007856CD">
            <w:pPr>
              <w:pStyle w:val="L9"/>
              <w:cnfStyle w:val="000000000000"/>
              <w:rPr>
                <w:b/>
                <w:bCs/>
              </w:rPr>
            </w:pPr>
            <w:r w:rsidRPr="007856CD">
              <w:rPr>
                <w:rFonts w:hint="eastAsia"/>
                <w:b/>
                <w:bCs/>
              </w:rPr>
              <w:t>38.60%</w:t>
            </w:r>
          </w:p>
        </w:tc>
        <w:tc>
          <w:tcPr>
            <w:tcW w:w="992" w:type="dxa"/>
            <w:vAlign w:val="center"/>
          </w:tcPr>
          <w:p w:rsidR="00DC45CD" w:rsidRPr="007856CD" w:rsidRDefault="00DC45CD" w:rsidP="007856CD">
            <w:pPr>
              <w:pStyle w:val="L9"/>
              <w:cnfStyle w:val="000000000000"/>
              <w:rPr>
                <w:b/>
                <w:bCs/>
              </w:rPr>
            </w:pPr>
            <w:r w:rsidRPr="007856CD">
              <w:rPr>
                <w:rFonts w:hint="eastAsia"/>
                <w:b/>
                <w:bCs/>
              </w:rPr>
              <w:t>41.23%</w:t>
            </w:r>
          </w:p>
        </w:tc>
        <w:tc>
          <w:tcPr>
            <w:tcW w:w="1276" w:type="dxa"/>
            <w:vAlign w:val="center"/>
          </w:tcPr>
          <w:p w:rsidR="00DC45CD" w:rsidRPr="007856CD" w:rsidRDefault="00DC45CD" w:rsidP="007856CD">
            <w:pPr>
              <w:pStyle w:val="L9"/>
              <w:cnfStyle w:val="000000000000"/>
              <w:rPr>
                <w:b/>
                <w:bCs/>
              </w:rPr>
            </w:pPr>
            <w:r w:rsidRPr="007856CD">
              <w:rPr>
                <w:rFonts w:hint="eastAsia"/>
                <w:b/>
                <w:bCs/>
              </w:rPr>
              <w:t>20.18%</w:t>
            </w:r>
          </w:p>
        </w:tc>
        <w:tc>
          <w:tcPr>
            <w:tcW w:w="992" w:type="dxa"/>
            <w:vAlign w:val="center"/>
          </w:tcPr>
          <w:p w:rsidR="00DC45CD" w:rsidRPr="007856CD" w:rsidRDefault="00DC45CD" w:rsidP="007856CD">
            <w:pPr>
              <w:pStyle w:val="L9"/>
              <w:cnfStyle w:val="000000000000"/>
              <w:rPr>
                <w:b/>
                <w:bCs/>
              </w:rPr>
            </w:pPr>
            <w:r w:rsidRPr="007856CD">
              <w:rPr>
                <w:rFonts w:hint="eastAsia"/>
                <w:b/>
                <w:bCs/>
              </w:rPr>
              <w:t>0.00%</w:t>
            </w:r>
          </w:p>
        </w:tc>
        <w:tc>
          <w:tcPr>
            <w:tcW w:w="1193" w:type="dxa"/>
            <w:vAlign w:val="center"/>
          </w:tcPr>
          <w:p w:rsidR="00DC45CD" w:rsidRPr="007856CD" w:rsidRDefault="00DC45CD" w:rsidP="007856CD">
            <w:pPr>
              <w:pStyle w:val="L9"/>
              <w:cnfStyle w:val="000000000000"/>
              <w:rPr>
                <w:b/>
                <w:bCs/>
              </w:rPr>
            </w:pPr>
            <w:r w:rsidRPr="007856CD">
              <w:rPr>
                <w:rFonts w:hint="eastAsia"/>
                <w:b/>
                <w:bCs/>
              </w:rPr>
              <w:t>0.00%</w:t>
            </w:r>
          </w:p>
        </w:tc>
      </w:tr>
      <w:tr w:rsidR="00DC45CD" w:rsidRPr="00CA2389" w:rsidTr="00DC45CD">
        <w:trPr>
          <w:jc w:val="center"/>
        </w:trPr>
        <w:tc>
          <w:tcPr>
            <w:cnfStyle w:val="001000000000"/>
            <w:tcW w:w="2405" w:type="dxa"/>
            <w:vAlign w:val="center"/>
          </w:tcPr>
          <w:p w:rsidR="00DC45CD" w:rsidRPr="007856CD" w:rsidRDefault="00DC45CD" w:rsidP="007856CD">
            <w:pPr>
              <w:pStyle w:val="L9"/>
            </w:pPr>
            <w:r w:rsidRPr="007856CD">
              <w:rPr>
                <w:rFonts w:hint="eastAsia"/>
              </w:rPr>
              <w:t>表达能力</w:t>
            </w:r>
          </w:p>
        </w:tc>
        <w:tc>
          <w:tcPr>
            <w:tcW w:w="1134" w:type="dxa"/>
            <w:vAlign w:val="center"/>
          </w:tcPr>
          <w:p w:rsidR="00DC45CD" w:rsidRPr="007856CD" w:rsidRDefault="00DC45CD" w:rsidP="007856CD">
            <w:pPr>
              <w:pStyle w:val="L9"/>
              <w:cnfStyle w:val="000000000000"/>
              <w:rPr>
                <w:b/>
                <w:bCs/>
              </w:rPr>
            </w:pPr>
            <w:r w:rsidRPr="007856CD">
              <w:rPr>
                <w:rFonts w:hint="eastAsia"/>
                <w:b/>
                <w:bCs/>
              </w:rPr>
              <w:t>36.84%</w:t>
            </w:r>
          </w:p>
        </w:tc>
        <w:tc>
          <w:tcPr>
            <w:tcW w:w="992" w:type="dxa"/>
            <w:vAlign w:val="center"/>
          </w:tcPr>
          <w:p w:rsidR="00DC45CD" w:rsidRPr="007856CD" w:rsidRDefault="00DC45CD" w:rsidP="007856CD">
            <w:pPr>
              <w:pStyle w:val="L9"/>
              <w:cnfStyle w:val="000000000000"/>
              <w:rPr>
                <w:b/>
                <w:bCs/>
              </w:rPr>
            </w:pPr>
            <w:r w:rsidRPr="007856CD">
              <w:rPr>
                <w:rFonts w:hint="eastAsia"/>
                <w:b/>
                <w:bCs/>
              </w:rPr>
              <w:t>50.00%</w:t>
            </w:r>
          </w:p>
        </w:tc>
        <w:tc>
          <w:tcPr>
            <w:tcW w:w="1276" w:type="dxa"/>
            <w:vAlign w:val="center"/>
          </w:tcPr>
          <w:p w:rsidR="00DC45CD" w:rsidRPr="007856CD" w:rsidRDefault="00DC45CD" w:rsidP="007856CD">
            <w:pPr>
              <w:pStyle w:val="L9"/>
              <w:cnfStyle w:val="000000000000"/>
              <w:rPr>
                <w:b/>
                <w:bCs/>
              </w:rPr>
            </w:pPr>
            <w:r w:rsidRPr="007856CD">
              <w:rPr>
                <w:rFonts w:hint="eastAsia"/>
                <w:b/>
                <w:bCs/>
              </w:rPr>
              <w:t>13.16%</w:t>
            </w:r>
          </w:p>
        </w:tc>
        <w:tc>
          <w:tcPr>
            <w:tcW w:w="992" w:type="dxa"/>
            <w:vAlign w:val="center"/>
          </w:tcPr>
          <w:p w:rsidR="00DC45CD" w:rsidRPr="007856CD" w:rsidRDefault="00DC45CD" w:rsidP="007856CD">
            <w:pPr>
              <w:pStyle w:val="L9"/>
              <w:cnfStyle w:val="000000000000"/>
              <w:rPr>
                <w:b/>
                <w:bCs/>
              </w:rPr>
            </w:pPr>
            <w:r w:rsidRPr="007856CD">
              <w:rPr>
                <w:rFonts w:hint="eastAsia"/>
                <w:b/>
                <w:bCs/>
              </w:rPr>
              <w:t>0.00%</w:t>
            </w:r>
          </w:p>
        </w:tc>
        <w:tc>
          <w:tcPr>
            <w:tcW w:w="1193" w:type="dxa"/>
            <w:vAlign w:val="center"/>
          </w:tcPr>
          <w:p w:rsidR="00DC45CD" w:rsidRPr="007856CD" w:rsidRDefault="00DC45CD" w:rsidP="007856CD">
            <w:pPr>
              <w:pStyle w:val="L9"/>
              <w:cnfStyle w:val="000000000000"/>
              <w:rPr>
                <w:b/>
                <w:bCs/>
              </w:rPr>
            </w:pPr>
            <w:r w:rsidRPr="007856CD">
              <w:rPr>
                <w:rFonts w:hint="eastAsia"/>
                <w:b/>
                <w:bCs/>
              </w:rPr>
              <w:t>0.00%</w:t>
            </w:r>
          </w:p>
        </w:tc>
      </w:tr>
      <w:tr w:rsidR="00DC45CD" w:rsidRPr="00CA2389" w:rsidTr="00DC45CD">
        <w:trPr>
          <w:jc w:val="center"/>
        </w:trPr>
        <w:tc>
          <w:tcPr>
            <w:cnfStyle w:val="001000000000"/>
            <w:tcW w:w="2405" w:type="dxa"/>
            <w:vAlign w:val="center"/>
          </w:tcPr>
          <w:p w:rsidR="00DC45CD" w:rsidRPr="007856CD" w:rsidRDefault="00DC45CD" w:rsidP="007856CD">
            <w:pPr>
              <w:pStyle w:val="L9"/>
            </w:pPr>
            <w:r w:rsidRPr="007856CD">
              <w:rPr>
                <w:rFonts w:hint="eastAsia"/>
              </w:rPr>
              <w:t>计算机使用能力</w:t>
            </w:r>
          </w:p>
        </w:tc>
        <w:tc>
          <w:tcPr>
            <w:tcW w:w="1134" w:type="dxa"/>
            <w:vAlign w:val="center"/>
          </w:tcPr>
          <w:p w:rsidR="00DC45CD" w:rsidRPr="007856CD" w:rsidRDefault="00DC45CD" w:rsidP="007856CD">
            <w:pPr>
              <w:pStyle w:val="L9"/>
              <w:cnfStyle w:val="000000000000"/>
              <w:rPr>
                <w:b/>
                <w:bCs/>
              </w:rPr>
            </w:pPr>
            <w:r w:rsidRPr="007856CD">
              <w:rPr>
                <w:rFonts w:hint="eastAsia"/>
                <w:b/>
                <w:bCs/>
              </w:rPr>
              <w:t>42.98%</w:t>
            </w:r>
          </w:p>
        </w:tc>
        <w:tc>
          <w:tcPr>
            <w:tcW w:w="992" w:type="dxa"/>
            <w:vAlign w:val="center"/>
          </w:tcPr>
          <w:p w:rsidR="00DC45CD" w:rsidRPr="007856CD" w:rsidRDefault="00DC45CD" w:rsidP="007856CD">
            <w:pPr>
              <w:pStyle w:val="L9"/>
              <w:cnfStyle w:val="000000000000"/>
              <w:rPr>
                <w:b/>
                <w:bCs/>
              </w:rPr>
            </w:pPr>
            <w:r w:rsidRPr="007856CD">
              <w:rPr>
                <w:rFonts w:hint="eastAsia"/>
                <w:b/>
                <w:bCs/>
              </w:rPr>
              <w:t>43.86%</w:t>
            </w:r>
          </w:p>
        </w:tc>
        <w:tc>
          <w:tcPr>
            <w:tcW w:w="1276" w:type="dxa"/>
            <w:vAlign w:val="center"/>
          </w:tcPr>
          <w:p w:rsidR="00DC45CD" w:rsidRPr="007856CD" w:rsidRDefault="00DC45CD" w:rsidP="007856CD">
            <w:pPr>
              <w:pStyle w:val="L9"/>
              <w:cnfStyle w:val="000000000000"/>
              <w:rPr>
                <w:b/>
                <w:bCs/>
              </w:rPr>
            </w:pPr>
            <w:r w:rsidRPr="007856CD">
              <w:rPr>
                <w:rFonts w:hint="eastAsia"/>
                <w:b/>
                <w:bCs/>
              </w:rPr>
              <w:t>13.16%</w:t>
            </w:r>
          </w:p>
        </w:tc>
        <w:tc>
          <w:tcPr>
            <w:tcW w:w="992" w:type="dxa"/>
            <w:vAlign w:val="center"/>
          </w:tcPr>
          <w:p w:rsidR="00DC45CD" w:rsidRPr="007856CD" w:rsidRDefault="00DC45CD" w:rsidP="007856CD">
            <w:pPr>
              <w:pStyle w:val="L9"/>
              <w:cnfStyle w:val="000000000000"/>
              <w:rPr>
                <w:b/>
                <w:bCs/>
              </w:rPr>
            </w:pPr>
            <w:r w:rsidRPr="007856CD">
              <w:rPr>
                <w:rFonts w:hint="eastAsia"/>
                <w:b/>
                <w:bCs/>
              </w:rPr>
              <w:t>0.00%</w:t>
            </w:r>
          </w:p>
        </w:tc>
        <w:tc>
          <w:tcPr>
            <w:tcW w:w="1193" w:type="dxa"/>
            <w:vAlign w:val="center"/>
          </w:tcPr>
          <w:p w:rsidR="00DC45CD" w:rsidRPr="007856CD" w:rsidRDefault="00DC45CD" w:rsidP="007856CD">
            <w:pPr>
              <w:pStyle w:val="L9"/>
              <w:cnfStyle w:val="000000000000"/>
              <w:rPr>
                <w:b/>
                <w:bCs/>
              </w:rPr>
            </w:pPr>
            <w:r w:rsidRPr="007856CD">
              <w:rPr>
                <w:rFonts w:hint="eastAsia"/>
                <w:b/>
                <w:bCs/>
              </w:rPr>
              <w:t>0.00%</w:t>
            </w:r>
          </w:p>
        </w:tc>
      </w:tr>
      <w:tr w:rsidR="00DC45CD" w:rsidRPr="00CA2389" w:rsidTr="00DC45CD">
        <w:trPr>
          <w:jc w:val="center"/>
        </w:trPr>
        <w:tc>
          <w:tcPr>
            <w:cnfStyle w:val="001000000000"/>
            <w:tcW w:w="2405" w:type="dxa"/>
            <w:vAlign w:val="center"/>
          </w:tcPr>
          <w:p w:rsidR="00DC45CD" w:rsidRPr="007856CD" w:rsidRDefault="00DC45CD" w:rsidP="007856CD">
            <w:pPr>
              <w:pStyle w:val="L9"/>
            </w:pPr>
            <w:r w:rsidRPr="007856CD">
              <w:rPr>
                <w:rFonts w:hint="eastAsia"/>
              </w:rPr>
              <w:t>工作忠诚度和认同感</w:t>
            </w:r>
          </w:p>
        </w:tc>
        <w:tc>
          <w:tcPr>
            <w:tcW w:w="1134" w:type="dxa"/>
            <w:vAlign w:val="center"/>
          </w:tcPr>
          <w:p w:rsidR="00DC45CD" w:rsidRPr="007856CD" w:rsidRDefault="00DC45CD" w:rsidP="007856CD">
            <w:pPr>
              <w:pStyle w:val="L9"/>
              <w:cnfStyle w:val="000000000000"/>
              <w:rPr>
                <w:b/>
                <w:bCs/>
              </w:rPr>
            </w:pPr>
            <w:r w:rsidRPr="007856CD">
              <w:rPr>
                <w:rFonts w:hint="eastAsia"/>
                <w:b/>
                <w:bCs/>
              </w:rPr>
              <w:t>43.59%</w:t>
            </w:r>
          </w:p>
        </w:tc>
        <w:tc>
          <w:tcPr>
            <w:tcW w:w="992" w:type="dxa"/>
            <w:vAlign w:val="center"/>
          </w:tcPr>
          <w:p w:rsidR="00DC45CD" w:rsidRPr="007856CD" w:rsidRDefault="00DC45CD" w:rsidP="007856CD">
            <w:pPr>
              <w:pStyle w:val="L9"/>
              <w:cnfStyle w:val="000000000000"/>
              <w:rPr>
                <w:b/>
                <w:bCs/>
              </w:rPr>
            </w:pPr>
            <w:r w:rsidRPr="007856CD">
              <w:rPr>
                <w:rFonts w:hint="eastAsia"/>
                <w:b/>
                <w:bCs/>
              </w:rPr>
              <w:t>43.59%</w:t>
            </w:r>
          </w:p>
        </w:tc>
        <w:tc>
          <w:tcPr>
            <w:tcW w:w="1276" w:type="dxa"/>
            <w:vAlign w:val="center"/>
          </w:tcPr>
          <w:p w:rsidR="00DC45CD" w:rsidRPr="007856CD" w:rsidRDefault="00DC45CD" w:rsidP="007856CD">
            <w:pPr>
              <w:pStyle w:val="L9"/>
              <w:cnfStyle w:val="000000000000"/>
              <w:rPr>
                <w:b/>
                <w:bCs/>
              </w:rPr>
            </w:pPr>
            <w:r w:rsidRPr="007856CD">
              <w:rPr>
                <w:rFonts w:hint="eastAsia"/>
                <w:b/>
                <w:bCs/>
              </w:rPr>
              <w:t>11.97%</w:t>
            </w:r>
          </w:p>
        </w:tc>
        <w:tc>
          <w:tcPr>
            <w:tcW w:w="992" w:type="dxa"/>
            <w:vAlign w:val="center"/>
          </w:tcPr>
          <w:p w:rsidR="00DC45CD" w:rsidRPr="007856CD" w:rsidRDefault="00DC45CD" w:rsidP="007856CD">
            <w:pPr>
              <w:pStyle w:val="L9"/>
              <w:cnfStyle w:val="000000000000"/>
              <w:rPr>
                <w:b/>
                <w:bCs/>
              </w:rPr>
            </w:pPr>
            <w:r w:rsidRPr="007856CD">
              <w:rPr>
                <w:rFonts w:hint="eastAsia"/>
                <w:b/>
                <w:bCs/>
              </w:rPr>
              <w:t>0.85%</w:t>
            </w:r>
          </w:p>
        </w:tc>
        <w:tc>
          <w:tcPr>
            <w:tcW w:w="1193" w:type="dxa"/>
            <w:vAlign w:val="center"/>
          </w:tcPr>
          <w:p w:rsidR="00DC45CD" w:rsidRPr="007856CD" w:rsidRDefault="00DC45CD" w:rsidP="007856CD">
            <w:pPr>
              <w:pStyle w:val="L9"/>
              <w:cnfStyle w:val="000000000000"/>
              <w:rPr>
                <w:b/>
                <w:bCs/>
              </w:rPr>
            </w:pPr>
            <w:r w:rsidRPr="007856CD">
              <w:rPr>
                <w:rFonts w:hint="eastAsia"/>
                <w:b/>
                <w:bCs/>
              </w:rPr>
              <w:t>0.00%</w:t>
            </w:r>
          </w:p>
        </w:tc>
      </w:tr>
      <w:tr w:rsidR="00DC45CD" w:rsidRPr="00CA2389" w:rsidTr="00DC45CD">
        <w:trPr>
          <w:jc w:val="center"/>
        </w:trPr>
        <w:tc>
          <w:tcPr>
            <w:cnfStyle w:val="001000000000"/>
            <w:tcW w:w="2405" w:type="dxa"/>
            <w:vAlign w:val="center"/>
          </w:tcPr>
          <w:p w:rsidR="00DC45CD" w:rsidRPr="007856CD" w:rsidRDefault="00DC45CD" w:rsidP="007856CD">
            <w:pPr>
              <w:pStyle w:val="L9"/>
            </w:pPr>
            <w:r w:rsidRPr="007856CD">
              <w:rPr>
                <w:rFonts w:hint="eastAsia"/>
              </w:rPr>
              <w:t>资源整合能力</w:t>
            </w:r>
          </w:p>
        </w:tc>
        <w:tc>
          <w:tcPr>
            <w:tcW w:w="1134" w:type="dxa"/>
            <w:vAlign w:val="center"/>
          </w:tcPr>
          <w:p w:rsidR="00DC45CD" w:rsidRPr="007856CD" w:rsidRDefault="00DC45CD" w:rsidP="007856CD">
            <w:pPr>
              <w:pStyle w:val="L9"/>
              <w:cnfStyle w:val="000000000000"/>
              <w:rPr>
                <w:b/>
                <w:bCs/>
              </w:rPr>
            </w:pPr>
            <w:r w:rsidRPr="007856CD">
              <w:rPr>
                <w:rFonts w:hint="eastAsia"/>
                <w:b/>
                <w:bCs/>
              </w:rPr>
              <w:t>40.17%</w:t>
            </w:r>
          </w:p>
        </w:tc>
        <w:tc>
          <w:tcPr>
            <w:tcW w:w="992" w:type="dxa"/>
            <w:vAlign w:val="center"/>
          </w:tcPr>
          <w:p w:rsidR="00DC45CD" w:rsidRPr="007856CD" w:rsidRDefault="00DC45CD" w:rsidP="007856CD">
            <w:pPr>
              <w:pStyle w:val="L9"/>
              <w:cnfStyle w:val="000000000000"/>
              <w:rPr>
                <w:b/>
                <w:bCs/>
              </w:rPr>
            </w:pPr>
            <w:r w:rsidRPr="007856CD">
              <w:rPr>
                <w:rFonts w:hint="eastAsia"/>
                <w:b/>
                <w:bCs/>
              </w:rPr>
              <w:t>35.04%</w:t>
            </w:r>
          </w:p>
        </w:tc>
        <w:tc>
          <w:tcPr>
            <w:tcW w:w="1276" w:type="dxa"/>
            <w:vAlign w:val="center"/>
          </w:tcPr>
          <w:p w:rsidR="00DC45CD" w:rsidRPr="007856CD" w:rsidRDefault="00DC45CD" w:rsidP="007856CD">
            <w:pPr>
              <w:pStyle w:val="L9"/>
              <w:cnfStyle w:val="000000000000"/>
              <w:rPr>
                <w:b/>
                <w:bCs/>
              </w:rPr>
            </w:pPr>
            <w:r w:rsidRPr="007856CD">
              <w:rPr>
                <w:rFonts w:hint="eastAsia"/>
                <w:b/>
                <w:bCs/>
              </w:rPr>
              <w:t>23.93%</w:t>
            </w:r>
          </w:p>
        </w:tc>
        <w:tc>
          <w:tcPr>
            <w:tcW w:w="992" w:type="dxa"/>
            <w:vAlign w:val="center"/>
          </w:tcPr>
          <w:p w:rsidR="00DC45CD" w:rsidRPr="007856CD" w:rsidRDefault="00DC45CD" w:rsidP="007856CD">
            <w:pPr>
              <w:pStyle w:val="L9"/>
              <w:cnfStyle w:val="000000000000"/>
              <w:rPr>
                <w:b/>
                <w:bCs/>
              </w:rPr>
            </w:pPr>
            <w:r w:rsidRPr="007856CD">
              <w:rPr>
                <w:rFonts w:hint="eastAsia"/>
                <w:b/>
                <w:bCs/>
              </w:rPr>
              <w:t>0.85%</w:t>
            </w:r>
          </w:p>
        </w:tc>
        <w:tc>
          <w:tcPr>
            <w:tcW w:w="1193" w:type="dxa"/>
            <w:vAlign w:val="center"/>
          </w:tcPr>
          <w:p w:rsidR="00DC45CD" w:rsidRPr="007856CD" w:rsidRDefault="00DC45CD" w:rsidP="007856CD">
            <w:pPr>
              <w:pStyle w:val="L9"/>
              <w:cnfStyle w:val="000000000000"/>
              <w:rPr>
                <w:b/>
                <w:bCs/>
              </w:rPr>
            </w:pPr>
            <w:r w:rsidRPr="007856CD">
              <w:rPr>
                <w:rFonts w:hint="eastAsia"/>
                <w:b/>
                <w:bCs/>
              </w:rPr>
              <w:t>0.00%</w:t>
            </w:r>
          </w:p>
        </w:tc>
      </w:tr>
    </w:tbl>
    <w:p w:rsidR="00D7472F" w:rsidRPr="00D7472F" w:rsidRDefault="00A05631" w:rsidP="00D7472F">
      <w:pPr>
        <w:pStyle w:val="L20"/>
        <w:spacing w:before="156"/>
        <w:ind w:firstLine="600"/>
      </w:pPr>
      <w:bookmarkStart w:id="145" w:name="_Toc59631585"/>
      <w:r w:rsidRPr="00595403">
        <w:rPr>
          <w:rFonts w:hint="eastAsia"/>
        </w:rPr>
        <w:t>二、</w:t>
      </w:r>
      <w:r w:rsidR="00D7472F" w:rsidRPr="00D7472F">
        <w:rPr>
          <w:rFonts w:hint="eastAsia"/>
        </w:rPr>
        <w:t>对学校人才培养的评价</w:t>
      </w:r>
      <w:bookmarkEnd w:id="145"/>
    </w:p>
    <w:p w:rsidR="00D7472F" w:rsidRPr="00CA2389" w:rsidRDefault="00DC45CD" w:rsidP="00D7472F">
      <w:pPr>
        <w:pStyle w:val="L3"/>
        <w:ind w:firstLine="480"/>
        <w:rPr>
          <w:rFonts w:ascii="宋体" w:eastAsia="宋体" w:hAnsi="宋体"/>
        </w:rPr>
      </w:pPr>
      <w:r w:rsidRPr="00CA2389">
        <w:rPr>
          <w:rFonts w:ascii="宋体" w:eastAsia="宋体" w:hAnsi="宋体" w:hint="eastAsia"/>
        </w:rPr>
        <w:t>用人单位对学校人才培养的满意度较高。</w:t>
      </w:r>
      <w:r w:rsidR="00D7472F" w:rsidRPr="00CA2389">
        <w:rPr>
          <w:rFonts w:ascii="宋体" w:eastAsia="宋体" w:hAnsi="宋体" w:hint="eastAsia"/>
        </w:rPr>
        <w:t>45.30%的用人单位对学校人才培养表示“很满意”，42.74%的用人单位对学校人才培养表示“满意”。</w:t>
      </w:r>
      <w:r w:rsidRPr="00CA2389">
        <w:rPr>
          <w:rFonts w:ascii="宋体" w:eastAsia="宋体" w:hAnsi="宋体"/>
        </w:rPr>
        <w:t xml:space="preserve"> </w:t>
      </w:r>
    </w:p>
    <w:p w:rsidR="00D7472F" w:rsidRPr="00CA2389" w:rsidRDefault="00D7472F" w:rsidP="00D7472F">
      <w:pPr>
        <w:pStyle w:val="La"/>
        <w:spacing w:line="360" w:lineRule="auto"/>
        <w:rPr>
          <w:rFonts w:ascii="宋体" w:eastAsia="宋体" w:hAnsi="宋体"/>
          <w:sz w:val="24"/>
        </w:rPr>
      </w:pPr>
      <w:r w:rsidRPr="00CA2389">
        <w:rPr>
          <w:rFonts w:ascii="宋体" w:eastAsia="宋体" w:hAnsi="宋体"/>
          <w:noProof/>
          <w:sz w:val="24"/>
        </w:rPr>
        <w:drawing>
          <wp:inline distT="0" distB="0" distL="0" distR="0">
            <wp:extent cx="5400000" cy="2160000"/>
            <wp:effectExtent l="0" t="0" r="10795" b="12065"/>
            <wp:docPr id="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7472F" w:rsidRPr="00CA2389" w:rsidRDefault="00D7472F" w:rsidP="00D7472F">
      <w:pPr>
        <w:pStyle w:val="L7"/>
        <w:spacing w:line="360" w:lineRule="auto"/>
        <w:rPr>
          <w:rFonts w:ascii="宋体" w:eastAsia="宋体" w:hAnsi="宋体"/>
          <w:sz w:val="24"/>
          <w:szCs w:val="24"/>
        </w:rPr>
      </w:pPr>
      <w:bookmarkStart w:id="146" w:name="_Toc56783387"/>
      <w:r w:rsidRPr="00CA2389">
        <w:rPr>
          <w:rFonts w:ascii="宋体" w:eastAsia="宋体" w:hAnsi="宋体" w:hint="eastAsia"/>
          <w:sz w:val="24"/>
          <w:szCs w:val="24"/>
        </w:rPr>
        <w:t>图</w:t>
      </w:r>
      <w:r>
        <w:rPr>
          <w:rFonts w:ascii="宋体" w:eastAsia="宋体" w:hAnsi="宋体" w:hint="eastAsia"/>
          <w:sz w:val="24"/>
          <w:szCs w:val="24"/>
        </w:rPr>
        <w:t>4</w:t>
      </w:r>
      <w:r w:rsidRPr="00CA2389">
        <w:rPr>
          <w:rFonts w:ascii="宋体" w:eastAsia="宋体" w:hAnsi="宋体" w:hint="eastAsia"/>
          <w:sz w:val="24"/>
          <w:szCs w:val="24"/>
        </w:rPr>
        <w:t>-</w:t>
      </w:r>
      <w:r>
        <w:rPr>
          <w:rFonts w:ascii="宋体" w:eastAsia="宋体" w:hAnsi="宋体" w:hint="eastAsia"/>
          <w:sz w:val="24"/>
          <w:szCs w:val="24"/>
        </w:rPr>
        <w:t>2</w:t>
      </w:r>
      <w:r w:rsidRPr="00CA2389">
        <w:rPr>
          <w:rFonts w:ascii="宋体" w:eastAsia="宋体" w:hAnsi="宋体" w:hint="eastAsia"/>
          <w:sz w:val="24"/>
          <w:szCs w:val="24"/>
        </w:rPr>
        <w:t xml:space="preserve">  用人</w:t>
      </w:r>
      <w:r w:rsidRPr="00CA2389">
        <w:rPr>
          <w:rFonts w:ascii="宋体" w:eastAsia="宋体" w:hAnsi="宋体"/>
          <w:sz w:val="24"/>
          <w:szCs w:val="24"/>
        </w:rPr>
        <w:t>单位对</w:t>
      </w:r>
      <w:r w:rsidRPr="00CA2389">
        <w:rPr>
          <w:rFonts w:ascii="宋体" w:eastAsia="宋体" w:hAnsi="宋体" w:hint="eastAsia"/>
          <w:sz w:val="24"/>
          <w:szCs w:val="24"/>
        </w:rPr>
        <w:t>学校人才培养</w:t>
      </w:r>
      <w:r w:rsidRPr="00CA2389">
        <w:rPr>
          <w:rFonts w:ascii="宋体" w:eastAsia="宋体" w:hAnsi="宋体"/>
          <w:sz w:val="24"/>
          <w:szCs w:val="24"/>
        </w:rPr>
        <w:t>的满意度</w:t>
      </w:r>
      <w:bookmarkEnd w:id="146"/>
      <w:r w:rsidRPr="00CA2389">
        <w:rPr>
          <w:rStyle w:val="af2"/>
          <w:rFonts w:ascii="宋体" w:eastAsia="宋体" w:hAnsi="宋体"/>
          <w:sz w:val="24"/>
          <w:szCs w:val="24"/>
        </w:rPr>
        <w:footnoteReference w:id="46"/>
      </w:r>
    </w:p>
    <w:p w:rsidR="00D7472F" w:rsidRPr="00CA2389" w:rsidRDefault="00D7472F" w:rsidP="00D7472F">
      <w:pPr>
        <w:pStyle w:val="L3"/>
        <w:ind w:firstLine="480"/>
        <w:rPr>
          <w:rFonts w:ascii="宋体" w:eastAsia="宋体" w:hAnsi="宋体"/>
        </w:rPr>
      </w:pPr>
      <w:r w:rsidRPr="00CA2389">
        <w:rPr>
          <w:rFonts w:ascii="宋体" w:eastAsia="宋体" w:hAnsi="宋体" w:hint="eastAsia"/>
        </w:rPr>
        <w:lastRenderedPageBreak/>
        <w:t>用人单位普遍认为学校应在强化专业实践教学环节、注重学生综合素质的培养和课程设置和教学内容适应社会需求等方面来加强人才培养工作。</w:t>
      </w:r>
    </w:p>
    <w:p w:rsidR="00D7472F" w:rsidRPr="00CA2389" w:rsidRDefault="00D7472F" w:rsidP="00D7472F">
      <w:pPr>
        <w:pStyle w:val="La"/>
        <w:spacing w:line="360" w:lineRule="auto"/>
        <w:rPr>
          <w:rFonts w:ascii="宋体" w:eastAsia="宋体" w:hAnsi="宋体"/>
          <w:sz w:val="24"/>
        </w:rPr>
      </w:pPr>
      <w:r w:rsidRPr="00CA2389">
        <w:rPr>
          <w:rFonts w:ascii="宋体" w:eastAsia="宋体" w:hAnsi="宋体"/>
          <w:noProof/>
          <w:sz w:val="24"/>
        </w:rPr>
        <w:drawing>
          <wp:inline distT="0" distB="0" distL="0" distR="0">
            <wp:extent cx="5399405" cy="1936750"/>
            <wp:effectExtent l="0" t="0" r="0" b="6350"/>
            <wp:docPr id="92" name="图表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7472F" w:rsidRPr="00CA2389" w:rsidRDefault="00D7472F" w:rsidP="00D7472F">
      <w:pPr>
        <w:pStyle w:val="L7"/>
        <w:spacing w:line="360" w:lineRule="auto"/>
        <w:rPr>
          <w:rFonts w:ascii="宋体" w:eastAsia="宋体" w:hAnsi="宋体"/>
          <w:sz w:val="24"/>
          <w:szCs w:val="24"/>
        </w:rPr>
      </w:pPr>
      <w:bookmarkStart w:id="147" w:name="_Toc56783388"/>
      <w:r w:rsidRPr="00CA2389">
        <w:rPr>
          <w:rFonts w:ascii="宋体" w:eastAsia="宋体" w:hAnsi="宋体" w:hint="eastAsia"/>
          <w:sz w:val="24"/>
          <w:szCs w:val="24"/>
        </w:rPr>
        <w:t>图</w:t>
      </w:r>
      <w:r>
        <w:rPr>
          <w:rFonts w:ascii="宋体" w:eastAsia="宋体" w:hAnsi="宋体" w:hint="eastAsia"/>
          <w:sz w:val="24"/>
          <w:szCs w:val="24"/>
        </w:rPr>
        <w:t>4</w:t>
      </w:r>
      <w:r w:rsidRPr="00CA2389">
        <w:rPr>
          <w:rFonts w:ascii="宋体" w:eastAsia="宋体" w:hAnsi="宋体" w:hint="eastAsia"/>
          <w:sz w:val="24"/>
          <w:szCs w:val="24"/>
        </w:rPr>
        <w:t>-</w:t>
      </w:r>
      <w:r>
        <w:rPr>
          <w:rFonts w:ascii="宋体" w:eastAsia="宋体" w:hAnsi="宋体" w:hint="eastAsia"/>
          <w:sz w:val="24"/>
          <w:szCs w:val="24"/>
        </w:rPr>
        <w:t>3</w:t>
      </w:r>
      <w:r w:rsidRPr="00CA2389">
        <w:rPr>
          <w:rFonts w:ascii="宋体" w:eastAsia="宋体" w:hAnsi="宋体"/>
          <w:sz w:val="24"/>
          <w:szCs w:val="24"/>
        </w:rPr>
        <w:t xml:space="preserve">  </w:t>
      </w:r>
      <w:r w:rsidRPr="00CA2389">
        <w:rPr>
          <w:rFonts w:ascii="宋体" w:eastAsia="宋体" w:hAnsi="宋体" w:hint="eastAsia"/>
          <w:sz w:val="24"/>
          <w:szCs w:val="24"/>
        </w:rPr>
        <w:t>用人</w:t>
      </w:r>
      <w:r w:rsidRPr="00CA2389">
        <w:rPr>
          <w:rFonts w:ascii="宋体" w:eastAsia="宋体" w:hAnsi="宋体"/>
          <w:sz w:val="24"/>
          <w:szCs w:val="24"/>
        </w:rPr>
        <w:t>单位</w:t>
      </w:r>
      <w:r w:rsidRPr="00CA2389">
        <w:rPr>
          <w:rFonts w:ascii="宋体" w:eastAsia="宋体" w:hAnsi="宋体" w:hint="eastAsia"/>
          <w:sz w:val="24"/>
          <w:szCs w:val="24"/>
        </w:rPr>
        <w:t>对学校人才培养的建议</w:t>
      </w:r>
      <w:bookmarkEnd w:id="147"/>
      <w:r w:rsidRPr="00CA2389">
        <w:rPr>
          <w:rStyle w:val="af2"/>
          <w:rFonts w:ascii="宋体" w:eastAsia="宋体" w:hAnsi="宋体"/>
          <w:sz w:val="24"/>
          <w:szCs w:val="24"/>
        </w:rPr>
        <w:footnoteReference w:id="47"/>
      </w:r>
    </w:p>
    <w:p w:rsidR="00A05631" w:rsidRPr="00595403" w:rsidRDefault="00D7472F" w:rsidP="00D7472F">
      <w:pPr>
        <w:pStyle w:val="L20"/>
        <w:spacing w:before="156"/>
        <w:ind w:firstLineChars="150" w:firstLine="450"/>
      </w:pPr>
      <w:bookmarkStart w:id="148" w:name="_Toc59631586"/>
      <w:r>
        <w:rPr>
          <w:rFonts w:hint="eastAsia"/>
        </w:rPr>
        <w:t>三、</w:t>
      </w:r>
      <w:r w:rsidR="00A05631" w:rsidRPr="00595403">
        <w:rPr>
          <w:rFonts w:hint="eastAsia"/>
        </w:rPr>
        <w:t>对学校</w:t>
      </w:r>
      <w:r w:rsidR="00A05631" w:rsidRPr="00595403">
        <w:t>招聘服务</w:t>
      </w:r>
      <w:r w:rsidR="00A05631" w:rsidRPr="00595403">
        <w:rPr>
          <w:rFonts w:hint="eastAsia"/>
        </w:rPr>
        <w:t>的评价</w:t>
      </w:r>
      <w:bookmarkEnd w:id="143"/>
      <w:bookmarkEnd w:id="144"/>
      <w:bookmarkEnd w:id="148"/>
    </w:p>
    <w:p w:rsidR="00A05631" w:rsidRPr="00595403" w:rsidRDefault="00A05631" w:rsidP="00DC45CD">
      <w:pPr>
        <w:pStyle w:val="L3"/>
        <w:ind w:firstLine="480"/>
      </w:pPr>
      <w:r w:rsidRPr="00595403">
        <w:rPr>
          <w:rFonts w:hint="eastAsia"/>
        </w:rPr>
        <w:t>用人单位对学校招聘服务</w:t>
      </w:r>
      <w:r w:rsidR="00DC45CD">
        <w:rPr>
          <w:rFonts w:hint="eastAsia"/>
        </w:rPr>
        <w:t>认可度比较高，</w:t>
      </w:r>
      <w:r w:rsidR="00DC45CD" w:rsidRPr="00595403">
        <w:rPr>
          <w:rFonts w:hint="eastAsia"/>
        </w:rPr>
        <w:t xml:space="preserve"> </w:t>
      </w:r>
      <w:r w:rsidRPr="00595403">
        <w:rPr>
          <w:rFonts w:hint="eastAsia"/>
        </w:rPr>
        <w:t>52.99%</w:t>
      </w:r>
      <w:r w:rsidRPr="00595403">
        <w:rPr>
          <w:rFonts w:hint="eastAsia"/>
        </w:rPr>
        <w:t>的用人单位对学校招聘服务表示“很满意”，</w:t>
      </w:r>
      <w:r w:rsidRPr="00595403">
        <w:rPr>
          <w:rFonts w:hint="eastAsia"/>
        </w:rPr>
        <w:t>37.61%</w:t>
      </w:r>
      <w:r w:rsidRPr="00595403">
        <w:rPr>
          <w:rFonts w:hint="eastAsia"/>
        </w:rPr>
        <w:t>的用人单位对学校招聘服务表示“满意”</w:t>
      </w:r>
      <w:r>
        <w:rPr>
          <w:rFonts w:hint="eastAsia"/>
        </w:rPr>
        <w:t>。</w:t>
      </w:r>
    </w:p>
    <w:p w:rsidR="00A05631" w:rsidRPr="00595403" w:rsidRDefault="00A05631" w:rsidP="00A05631">
      <w:pPr>
        <w:pStyle w:val="La"/>
      </w:pPr>
      <w:r w:rsidRPr="00595403">
        <w:rPr>
          <w:noProof/>
        </w:rPr>
        <w:drawing>
          <wp:inline distT="0" distB="0" distL="0" distR="0">
            <wp:extent cx="5399405" cy="1771650"/>
            <wp:effectExtent l="0" t="0" r="10795" b="0"/>
            <wp:docPr id="908" name="图表 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05631" w:rsidRDefault="00A05631" w:rsidP="00A05631">
      <w:pPr>
        <w:pStyle w:val="L7"/>
      </w:pPr>
      <w:bookmarkStart w:id="149" w:name="_Toc16673970"/>
      <w:bookmarkStart w:id="150" w:name="_Toc56783385"/>
      <w:r w:rsidRPr="00595403">
        <w:rPr>
          <w:rFonts w:hint="eastAsia"/>
        </w:rPr>
        <w:t>图</w:t>
      </w:r>
      <w:r w:rsidR="00AA52EF">
        <w:t>4</w:t>
      </w:r>
      <w:r w:rsidRPr="00595403">
        <w:rPr>
          <w:rFonts w:hint="eastAsia"/>
        </w:rPr>
        <w:t xml:space="preserve">- </w:t>
      </w:r>
      <w:r w:rsidR="00D7472F">
        <w:rPr>
          <w:rFonts w:hint="eastAsia"/>
        </w:rPr>
        <w:t>4</w:t>
      </w:r>
      <w:r w:rsidRPr="00595403">
        <w:rPr>
          <w:rFonts w:hint="eastAsia"/>
        </w:rPr>
        <w:t xml:space="preserve"> </w:t>
      </w:r>
      <w:r w:rsidRPr="00595403">
        <w:rPr>
          <w:rFonts w:hint="eastAsia"/>
        </w:rPr>
        <w:t>用人</w:t>
      </w:r>
      <w:r w:rsidRPr="00595403">
        <w:t>单位对</w:t>
      </w:r>
      <w:r w:rsidRPr="00595403">
        <w:rPr>
          <w:rFonts w:hint="eastAsia"/>
        </w:rPr>
        <w:t>学校招聘</w:t>
      </w:r>
      <w:r w:rsidRPr="00595403">
        <w:t>服务的满意度</w:t>
      </w:r>
      <w:bookmarkEnd w:id="149"/>
      <w:r w:rsidRPr="00595403">
        <w:rPr>
          <w:rStyle w:val="af2"/>
        </w:rPr>
        <w:footnoteReference w:id="48"/>
      </w:r>
      <w:bookmarkEnd w:id="150"/>
    </w:p>
    <w:p w:rsidR="00C636FE" w:rsidRPr="00595403" w:rsidRDefault="00C636FE" w:rsidP="00D7472F">
      <w:pPr>
        <w:pStyle w:val="L7"/>
        <w:jc w:val="left"/>
      </w:pPr>
    </w:p>
    <w:p w:rsidR="00264859" w:rsidRDefault="00B12147" w:rsidP="00FD510B">
      <w:pPr>
        <w:pStyle w:val="L10"/>
        <w:spacing w:before="156" w:afterLines="50"/>
      </w:pPr>
      <w:bookmarkStart w:id="151" w:name="_Toc59626218"/>
      <w:bookmarkStart w:id="152" w:name="_Toc59628296"/>
      <w:bookmarkStart w:id="153" w:name="_Toc59631587"/>
      <w:r>
        <w:rPr>
          <w:noProof/>
        </w:rPr>
        <w:lastRenderedPageBreak/>
        <w:pict>
          <v:group id="_x0000_s1041" style="position:absolute;left:0;text-align:left;margin-left:-56.9pt;margin-top:3.9pt;width:568.5pt;height:737.25pt;z-index:251969536" coordsize="72199,9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">
            <v:shape id="图片 26" o:spid="_x0000_s1042" type="#_x0000_t75" style="position:absolute;width:72199;height:93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">
              <v:imagedata r:id="rId14" o:title=""/>
              <v:path arrowok="t"/>
            </v:shape>
            <v:shape id="_x0000_s1043" type="#_x0000_t202" style="position:absolute;left:4095;top:38862;width:62770;height:17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rsidR="009C701C" w:rsidRPr="00187DBE" w:rsidRDefault="009C701C" w:rsidP="00264859">
                    <w:pPr>
                      <w:jc w:val="center"/>
                      <w:rPr>
                        <w:rFonts w:ascii="微软雅黑" w:eastAsia="微软雅黑" w:hAnsi="微软雅黑"/>
                        <w:b/>
                        <w:color w:val="0F6FC6" w:themeColor="accent1"/>
                        <w:sz w:val="72"/>
                        <w:szCs w:val="72"/>
                      </w:rPr>
                    </w:pPr>
                    <w:r w:rsidRPr="00187DBE">
                      <w:rPr>
                        <w:rFonts w:ascii="微软雅黑" w:eastAsia="微软雅黑" w:hAnsi="微软雅黑" w:hint="eastAsia"/>
                        <w:b/>
                        <w:color w:val="0F6FC6" w:themeColor="accent1"/>
                        <w:sz w:val="72"/>
                        <w:szCs w:val="72"/>
                      </w:rPr>
                      <w:t>第</w:t>
                    </w:r>
                    <w:r>
                      <w:rPr>
                        <w:rFonts w:ascii="微软雅黑" w:eastAsia="微软雅黑" w:hAnsi="微软雅黑" w:hint="eastAsia"/>
                        <w:b/>
                        <w:color w:val="0F6FC6" w:themeColor="accent1"/>
                        <w:sz w:val="72"/>
                        <w:szCs w:val="72"/>
                      </w:rPr>
                      <w:t>五</w:t>
                    </w:r>
                    <w:r w:rsidRPr="00187DBE">
                      <w:rPr>
                        <w:rFonts w:ascii="微软雅黑" w:eastAsia="微软雅黑" w:hAnsi="微软雅黑" w:hint="eastAsia"/>
                        <w:b/>
                        <w:color w:val="0F6FC6" w:themeColor="accent1"/>
                        <w:sz w:val="72"/>
                        <w:szCs w:val="72"/>
                      </w:rPr>
                      <w:t xml:space="preserve">篇 </w:t>
                    </w:r>
                  </w:p>
                  <w:p w:rsidR="009C701C" w:rsidRPr="00187DBE" w:rsidRDefault="009C701C" w:rsidP="00264859">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就业创业工作举措</w:t>
                    </w:r>
                  </w:p>
                </w:txbxContent>
              </v:textbox>
            </v:shape>
          </v:group>
        </w:pict>
      </w:r>
      <w:bookmarkEnd w:id="151"/>
      <w:bookmarkEnd w:id="152"/>
      <w:bookmarkEnd w:id="153"/>
    </w:p>
    <w:p w:rsidR="00684D55" w:rsidRPr="00595403" w:rsidRDefault="00684D55" w:rsidP="00FD510B">
      <w:pPr>
        <w:pStyle w:val="L10"/>
        <w:spacing w:before="156" w:afterLines="50"/>
      </w:pPr>
      <w:bookmarkStart w:id="154" w:name="_Toc59631588"/>
      <w:r w:rsidRPr="00595403">
        <w:rPr>
          <w:rFonts w:hint="eastAsia"/>
        </w:rPr>
        <w:lastRenderedPageBreak/>
        <w:t>第</w:t>
      </w:r>
      <w:r>
        <w:rPr>
          <w:rFonts w:hint="eastAsia"/>
        </w:rPr>
        <w:t>五</w:t>
      </w:r>
      <w:r w:rsidRPr="00595403">
        <w:rPr>
          <w:rFonts w:hint="eastAsia"/>
        </w:rPr>
        <w:t>篇：就业创业工作举措</w:t>
      </w:r>
      <w:bookmarkEnd w:id="154"/>
    </w:p>
    <w:p w:rsidR="00DD494A" w:rsidRDefault="00DD494A" w:rsidP="009C6A58">
      <w:pPr>
        <w:pStyle w:val="L20"/>
        <w:spacing w:before="156"/>
        <w:ind w:firstLine="600"/>
      </w:pPr>
      <w:bookmarkStart w:id="155" w:name="_Toc59631589"/>
      <w:bookmarkEnd w:id="80"/>
      <w:bookmarkEnd w:id="81"/>
      <w:bookmarkEnd w:id="82"/>
      <w:bookmarkEnd w:id="83"/>
      <w:r>
        <w:rPr>
          <w:rFonts w:hint="eastAsia"/>
        </w:rPr>
        <w:t>一、</w:t>
      </w:r>
      <w:r>
        <w:t>加强组织领导，</w:t>
      </w:r>
      <w:r>
        <w:rPr>
          <w:rFonts w:hint="eastAsia"/>
        </w:rPr>
        <w:t>健全工作机制，统筹</w:t>
      </w:r>
      <w:r>
        <w:t>推进各项工作</w:t>
      </w:r>
      <w:bookmarkEnd w:id="155"/>
    </w:p>
    <w:p w:rsidR="00DD494A" w:rsidRDefault="00DD494A" w:rsidP="009C6A58">
      <w:pPr>
        <w:adjustRightInd w:val="0"/>
        <w:snapToGrid w:val="0"/>
        <w:spacing w:line="360" w:lineRule="auto"/>
        <w:ind w:firstLine="56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学校全面贯彻落实就业“一把手”工程，不断加强就业工作组织领导，调整和健全了校、院两级毕业生就业工作领导机构，明确校、院两级党政主要负责人是校院毕业生就业工作的第一责任人。学校党委常委会、校长办公会定期研究学生就业创业工作，每年召开全校性就业工作总结部署会议，并将毕业生就业工作列为学校每年党政工作要点的重要内容加以贯彻实施。学校坚持把“以学生发展为本”的人才培养理念贯穿到教育、教学和毕业生就业的全过程，积极构建了学校、学院、教学系及教研室、班导师和普通教师职工的四级联动就业创业工作机制，形成全校合力共同促进毕业生就业工作。</w:t>
      </w:r>
    </w:p>
    <w:p w:rsidR="00DD494A" w:rsidRDefault="00DD494A" w:rsidP="009C6A58">
      <w:pPr>
        <w:snapToGrid w:val="0"/>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sz w:val="24"/>
          <w:szCs w:val="24"/>
        </w:rPr>
        <w:t xml:space="preserve">2020 </w:t>
      </w:r>
      <w:r>
        <w:rPr>
          <w:rFonts w:asciiTheme="minorEastAsia" w:eastAsiaTheme="minorEastAsia" w:hAnsiTheme="minorEastAsia" w:cs="宋体" w:hint="eastAsia"/>
          <w:sz w:val="24"/>
          <w:szCs w:val="24"/>
        </w:rPr>
        <w:t>年，为充分保障</w:t>
      </w:r>
      <w:r>
        <w:rPr>
          <w:rFonts w:asciiTheme="minorEastAsia" w:eastAsiaTheme="minorEastAsia" w:hAnsiTheme="minorEastAsia" w:cs="宋体"/>
          <w:sz w:val="24"/>
          <w:szCs w:val="24"/>
        </w:rPr>
        <w:t>毕业生身体健康和就业权益，最大限度降低疫情对毕业生就业工作的影响</w:t>
      </w:r>
      <w:r>
        <w:rPr>
          <w:rFonts w:asciiTheme="minorEastAsia" w:eastAsiaTheme="minorEastAsia" w:hAnsiTheme="minorEastAsia" w:cs="宋体" w:hint="eastAsia"/>
          <w:sz w:val="24"/>
          <w:szCs w:val="24"/>
        </w:rPr>
        <w:t>，学校</w:t>
      </w:r>
      <w:r w:rsidR="009C6A58">
        <w:rPr>
          <w:rFonts w:asciiTheme="minorEastAsia" w:eastAsiaTheme="minorEastAsia" w:hAnsiTheme="minorEastAsia" w:cs="宋体" w:hint="eastAsia"/>
          <w:sz w:val="24"/>
          <w:szCs w:val="24"/>
        </w:rPr>
        <w:t>认真贯彻落实党中央、国务院以及重庆市</w:t>
      </w:r>
      <w:proofErr w:type="gramStart"/>
      <w:r w:rsidR="009C6A58">
        <w:rPr>
          <w:rFonts w:asciiTheme="minorEastAsia" w:eastAsiaTheme="minorEastAsia" w:hAnsiTheme="minorEastAsia" w:cs="宋体" w:hint="eastAsia"/>
          <w:sz w:val="24"/>
          <w:szCs w:val="24"/>
        </w:rPr>
        <w:t>关于稳就业</w:t>
      </w:r>
      <w:proofErr w:type="gramEnd"/>
      <w:r w:rsidR="009C6A58">
        <w:rPr>
          <w:rFonts w:asciiTheme="minorEastAsia" w:eastAsiaTheme="minorEastAsia" w:hAnsiTheme="minorEastAsia" w:cs="宋体" w:hint="eastAsia"/>
          <w:sz w:val="24"/>
          <w:szCs w:val="24"/>
        </w:rPr>
        <w:t>的重大决策和部署，</w:t>
      </w:r>
      <w:r>
        <w:rPr>
          <w:rFonts w:asciiTheme="minorEastAsia" w:eastAsiaTheme="minorEastAsia" w:hAnsiTheme="minorEastAsia" w:cs="宋体" w:hint="eastAsia"/>
          <w:sz w:val="24"/>
          <w:szCs w:val="24"/>
        </w:rPr>
        <w:t>快速反应、积极谋划，</w:t>
      </w:r>
      <w:r w:rsidR="009C6A58">
        <w:rPr>
          <w:rFonts w:asciiTheme="minorEastAsia" w:eastAsiaTheme="minorEastAsia" w:hAnsiTheme="minorEastAsia" w:cs="宋体" w:hint="eastAsia"/>
          <w:sz w:val="24"/>
          <w:szCs w:val="24"/>
        </w:rPr>
        <w:t>校</w:t>
      </w:r>
      <w:r>
        <w:rPr>
          <w:rFonts w:asciiTheme="minorEastAsia" w:eastAsiaTheme="minorEastAsia" w:hAnsiTheme="minorEastAsia" w:cs="宋体" w:hint="eastAsia"/>
          <w:sz w:val="24"/>
          <w:szCs w:val="24"/>
        </w:rPr>
        <w:t>党委行政召开专题会议，认真</w:t>
      </w:r>
      <w:proofErr w:type="gramStart"/>
      <w:r>
        <w:rPr>
          <w:rFonts w:asciiTheme="minorEastAsia" w:eastAsiaTheme="minorEastAsia" w:hAnsiTheme="minorEastAsia" w:cs="宋体" w:hint="eastAsia"/>
          <w:sz w:val="24"/>
          <w:szCs w:val="24"/>
        </w:rPr>
        <w:t>研</w:t>
      </w:r>
      <w:proofErr w:type="gramEnd"/>
      <w:r>
        <w:rPr>
          <w:rFonts w:asciiTheme="minorEastAsia" w:eastAsiaTheme="minorEastAsia" w:hAnsiTheme="minorEastAsia" w:cs="宋体" w:hint="eastAsia"/>
          <w:sz w:val="24"/>
          <w:szCs w:val="24"/>
        </w:rPr>
        <w:t>判形势、及时调整思路、主动出台措施，</w:t>
      </w:r>
      <w:proofErr w:type="gramStart"/>
      <w:r>
        <w:rPr>
          <w:rFonts w:asciiTheme="minorEastAsia" w:eastAsiaTheme="minorEastAsia" w:hAnsiTheme="minorEastAsia" w:cs="宋体" w:hint="eastAsia"/>
          <w:sz w:val="24"/>
          <w:szCs w:val="24"/>
        </w:rPr>
        <w:t>铆紧一级</w:t>
      </w:r>
      <w:proofErr w:type="gramEnd"/>
      <w:r>
        <w:rPr>
          <w:rFonts w:asciiTheme="minorEastAsia" w:eastAsiaTheme="minorEastAsia" w:hAnsiTheme="minorEastAsia" w:cs="宋体" w:hint="eastAsia"/>
          <w:sz w:val="24"/>
          <w:szCs w:val="24"/>
        </w:rPr>
        <w:t>抓一级、层层抓落实的责任链条，凝心聚</w:t>
      </w:r>
      <w:proofErr w:type="gramStart"/>
      <w:r>
        <w:rPr>
          <w:rFonts w:asciiTheme="minorEastAsia" w:eastAsiaTheme="minorEastAsia" w:hAnsiTheme="minorEastAsia" w:cs="宋体" w:hint="eastAsia"/>
          <w:sz w:val="24"/>
          <w:szCs w:val="24"/>
        </w:rPr>
        <w:t>力落实</w:t>
      </w:r>
      <w:proofErr w:type="gramEnd"/>
      <w:r>
        <w:rPr>
          <w:rFonts w:asciiTheme="minorEastAsia" w:eastAsiaTheme="minorEastAsia" w:hAnsiTheme="minorEastAsia" w:cs="宋体" w:hint="eastAsia"/>
          <w:sz w:val="24"/>
          <w:szCs w:val="24"/>
        </w:rPr>
        <w:t>好各项工作举措。学校先后出台《重庆理工大学关于推进2020 届毕业生就业工作的实施方案》、《重庆理工大学关于进一步加强疫情期间毕业生就业工作的通知》，召开2020届毕业生就业工作“百日冲刺”推进会，实行就业工作周报月报制度，全面部署和开展就业动员，积极发挥互联网优势，搭建各类就业平台，提供精准就业指导服务，把就业工作抓早、抓实、抓细。</w:t>
      </w:r>
    </w:p>
    <w:p w:rsidR="00DD494A" w:rsidRDefault="00DD494A" w:rsidP="009C6A58">
      <w:pPr>
        <w:pStyle w:val="L20"/>
        <w:spacing w:before="156"/>
        <w:ind w:firstLine="600"/>
      </w:pPr>
      <w:bookmarkStart w:id="156" w:name="_Toc59631590"/>
      <w:r>
        <w:rPr>
          <w:rFonts w:hint="eastAsia"/>
        </w:rPr>
        <w:t>二、加强市场拓展，畅通就业渠道，保障</w:t>
      </w:r>
      <w:r w:rsidR="003B6728">
        <w:rPr>
          <w:rFonts w:hint="eastAsia"/>
        </w:rPr>
        <w:t>就业需求</w:t>
      </w:r>
      <w:r w:rsidR="003B6728">
        <w:t>供给</w:t>
      </w:r>
      <w:bookmarkEnd w:id="156"/>
    </w:p>
    <w:p w:rsidR="00DD494A" w:rsidRDefault="00DD494A" w:rsidP="009C6A58">
      <w:pPr>
        <w:spacing w:line="360" w:lineRule="auto"/>
        <w:ind w:firstLine="56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学校历来注重就业市场的维护和开拓。坚持走出去、请进来的策略，积极走访企业，加强与市内外经济园区、人才服务机构、企业集团、产学研基地等联系与合作，不断拓展就业新领域、新渠道，努力拓展更高质量就业市场。中铁集团公司、中交集团公司、中国核电、中国大唐集团、中国兵装集团、重庆机电集团、中船重工等大型企业集团或子公司均到学校举办宣讲会或专场招聘会。坚持“区域化、集团化、专题化”校园招聘工作思路，</w:t>
      </w:r>
      <w:r w:rsidRPr="00DD494A">
        <w:rPr>
          <w:rFonts w:asciiTheme="minorEastAsia" w:eastAsiaTheme="minorEastAsia" w:hAnsiTheme="minorEastAsia" w:cs="宋体" w:hint="eastAsia"/>
          <w:sz w:val="24"/>
          <w:szCs w:val="24"/>
        </w:rPr>
        <w:t xml:space="preserve"> 2</w:t>
      </w:r>
      <w:r w:rsidRPr="00DD494A">
        <w:rPr>
          <w:rFonts w:asciiTheme="minorEastAsia" w:eastAsiaTheme="minorEastAsia" w:hAnsiTheme="minorEastAsia" w:cs="宋体"/>
          <w:sz w:val="24"/>
          <w:szCs w:val="24"/>
        </w:rPr>
        <w:t>020</w:t>
      </w:r>
      <w:r w:rsidRPr="00DD494A">
        <w:rPr>
          <w:rFonts w:asciiTheme="minorEastAsia" w:eastAsiaTheme="minorEastAsia" w:hAnsiTheme="minorEastAsia" w:cs="宋体" w:hint="eastAsia"/>
          <w:sz w:val="24"/>
          <w:szCs w:val="24"/>
        </w:rPr>
        <w:t>年</w:t>
      </w:r>
      <w:r w:rsidRPr="00DD494A">
        <w:rPr>
          <w:rFonts w:asciiTheme="minorEastAsia" w:eastAsiaTheme="minorEastAsia" w:hAnsiTheme="minorEastAsia" w:cs="宋体"/>
          <w:sz w:val="24"/>
          <w:szCs w:val="24"/>
        </w:rPr>
        <w:t>共计</w:t>
      </w:r>
      <w:r w:rsidRPr="00DD494A">
        <w:rPr>
          <w:rFonts w:asciiTheme="minorEastAsia" w:eastAsiaTheme="minorEastAsia" w:hAnsiTheme="minorEastAsia" w:cs="宋体" w:hint="eastAsia"/>
          <w:sz w:val="24"/>
          <w:szCs w:val="24"/>
        </w:rPr>
        <w:t>召开</w:t>
      </w:r>
      <w:r w:rsidRPr="00DD494A">
        <w:rPr>
          <w:rFonts w:asciiTheme="minorEastAsia" w:eastAsiaTheme="minorEastAsia" w:hAnsiTheme="minorEastAsia" w:cs="宋体"/>
          <w:sz w:val="24"/>
          <w:szCs w:val="24"/>
        </w:rPr>
        <w:t>宣讲会506</w:t>
      </w:r>
      <w:r w:rsidRPr="00DD494A">
        <w:rPr>
          <w:rFonts w:asciiTheme="minorEastAsia" w:eastAsiaTheme="minorEastAsia" w:hAnsiTheme="minorEastAsia" w:cs="宋体" w:hint="eastAsia"/>
          <w:sz w:val="24"/>
          <w:szCs w:val="24"/>
        </w:rPr>
        <w:t>场</w:t>
      </w:r>
      <w:r w:rsidRPr="00DD494A">
        <w:rPr>
          <w:rFonts w:asciiTheme="minorEastAsia" w:eastAsiaTheme="minorEastAsia" w:hAnsiTheme="minorEastAsia" w:cs="宋体"/>
          <w:sz w:val="24"/>
          <w:szCs w:val="24"/>
        </w:rPr>
        <w:t>，</w:t>
      </w:r>
      <w:proofErr w:type="gramStart"/>
      <w:r w:rsidRPr="00DD494A">
        <w:rPr>
          <w:rFonts w:asciiTheme="minorEastAsia" w:eastAsiaTheme="minorEastAsia" w:hAnsiTheme="minorEastAsia" w:cs="宋体" w:hint="eastAsia"/>
          <w:sz w:val="24"/>
          <w:szCs w:val="24"/>
        </w:rPr>
        <w:t>双选会</w:t>
      </w:r>
      <w:r w:rsidRPr="00DD494A">
        <w:rPr>
          <w:rFonts w:asciiTheme="minorEastAsia" w:eastAsiaTheme="minorEastAsia" w:hAnsiTheme="minorEastAsia" w:cs="宋体"/>
          <w:sz w:val="24"/>
          <w:szCs w:val="24"/>
        </w:rPr>
        <w:t>24</w:t>
      </w:r>
      <w:r w:rsidRPr="00DD494A">
        <w:rPr>
          <w:rFonts w:asciiTheme="minorEastAsia" w:eastAsiaTheme="minorEastAsia" w:hAnsiTheme="minorEastAsia" w:cs="宋体" w:hint="eastAsia"/>
          <w:sz w:val="24"/>
          <w:szCs w:val="24"/>
        </w:rPr>
        <w:lastRenderedPageBreak/>
        <w:t>场</w:t>
      </w:r>
      <w:proofErr w:type="gramEnd"/>
      <w:r w:rsidRPr="00DD494A">
        <w:rPr>
          <w:rFonts w:asciiTheme="minorEastAsia" w:eastAsiaTheme="minorEastAsia" w:hAnsiTheme="minorEastAsia" w:cs="宋体" w:hint="eastAsia"/>
          <w:sz w:val="24"/>
          <w:szCs w:val="24"/>
        </w:rPr>
        <w:t>，其中</w:t>
      </w:r>
      <w:proofErr w:type="gramStart"/>
      <w:r w:rsidRPr="00DD494A">
        <w:rPr>
          <w:rFonts w:asciiTheme="minorEastAsia" w:eastAsiaTheme="minorEastAsia" w:hAnsiTheme="minorEastAsia" w:cs="宋体" w:hint="eastAsia"/>
          <w:sz w:val="24"/>
          <w:szCs w:val="24"/>
        </w:rPr>
        <w:t>网络双选会</w:t>
      </w:r>
      <w:proofErr w:type="gramEnd"/>
      <w:r w:rsidRPr="00DD494A">
        <w:rPr>
          <w:rFonts w:asciiTheme="minorEastAsia" w:eastAsiaTheme="minorEastAsia" w:hAnsiTheme="minorEastAsia" w:cs="宋体" w:hint="eastAsia"/>
          <w:sz w:val="24"/>
          <w:szCs w:val="24"/>
        </w:rPr>
        <w:t>5场，参加单位</w:t>
      </w:r>
      <w:r w:rsidRPr="00DD494A">
        <w:rPr>
          <w:rFonts w:asciiTheme="minorEastAsia" w:eastAsiaTheme="minorEastAsia" w:hAnsiTheme="minorEastAsia" w:cs="宋体"/>
          <w:sz w:val="24"/>
          <w:szCs w:val="24"/>
        </w:rPr>
        <w:t>共计</w:t>
      </w:r>
      <w:r w:rsidRPr="00DD494A">
        <w:rPr>
          <w:rFonts w:asciiTheme="minorEastAsia" w:eastAsiaTheme="minorEastAsia" w:hAnsiTheme="minorEastAsia" w:cs="宋体" w:hint="eastAsia"/>
          <w:sz w:val="24"/>
          <w:szCs w:val="24"/>
        </w:rPr>
        <w:t>1429家</w:t>
      </w:r>
      <w:r w:rsidRPr="00DD494A">
        <w:rPr>
          <w:rFonts w:asciiTheme="minorEastAsia" w:eastAsiaTheme="minorEastAsia" w:hAnsiTheme="minorEastAsia" w:cs="宋体"/>
          <w:sz w:val="24"/>
          <w:szCs w:val="24"/>
        </w:rPr>
        <w:t>，提供</w:t>
      </w:r>
      <w:r w:rsidRPr="00DD494A">
        <w:rPr>
          <w:rFonts w:asciiTheme="minorEastAsia" w:eastAsiaTheme="minorEastAsia" w:hAnsiTheme="minorEastAsia" w:cs="宋体" w:hint="eastAsia"/>
          <w:sz w:val="24"/>
          <w:szCs w:val="24"/>
        </w:rPr>
        <w:t>就业</w:t>
      </w:r>
      <w:r w:rsidRPr="00DD494A">
        <w:rPr>
          <w:rFonts w:asciiTheme="minorEastAsia" w:eastAsiaTheme="minorEastAsia" w:hAnsiTheme="minorEastAsia" w:cs="宋体"/>
          <w:sz w:val="24"/>
          <w:szCs w:val="24"/>
        </w:rPr>
        <w:t>岗位</w:t>
      </w:r>
      <w:r w:rsidRPr="00DD494A">
        <w:rPr>
          <w:rFonts w:asciiTheme="minorEastAsia" w:eastAsiaTheme="minorEastAsia" w:hAnsiTheme="minorEastAsia" w:cs="宋体" w:hint="eastAsia"/>
          <w:sz w:val="24"/>
          <w:szCs w:val="24"/>
        </w:rPr>
        <w:t>57800余个，进校</w:t>
      </w:r>
      <w:r w:rsidRPr="00DD494A">
        <w:rPr>
          <w:rFonts w:asciiTheme="minorEastAsia" w:eastAsiaTheme="minorEastAsia" w:hAnsiTheme="minorEastAsia" w:cs="宋体"/>
          <w:sz w:val="24"/>
          <w:szCs w:val="24"/>
        </w:rPr>
        <w:t>招聘会提供岗位比达到</w:t>
      </w:r>
      <w:r w:rsidRPr="00DD494A">
        <w:rPr>
          <w:rFonts w:asciiTheme="minorEastAsia" w:eastAsiaTheme="minorEastAsia" w:hAnsiTheme="minorEastAsia" w:cs="宋体" w:hint="eastAsia"/>
          <w:sz w:val="24"/>
          <w:szCs w:val="24"/>
        </w:rPr>
        <w:t>8.1:1。为毕业生充分就业奠定了充足信息坚实基础。</w:t>
      </w:r>
    </w:p>
    <w:p w:rsidR="00DD494A" w:rsidRDefault="009C701C" w:rsidP="009C701C">
      <w:pPr>
        <w:adjustRightInd w:val="0"/>
        <w:snapToGrid w:val="0"/>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    </w:t>
      </w:r>
      <w:r w:rsidR="009C6A58">
        <w:rPr>
          <w:rFonts w:asciiTheme="minorEastAsia" w:eastAsiaTheme="minorEastAsia" w:hAnsiTheme="minorEastAsia" w:cs="宋体" w:hint="eastAsia"/>
          <w:sz w:val="24"/>
          <w:szCs w:val="24"/>
        </w:rPr>
        <w:t>学校不断深入开发校友资源，依托校友会各学院、各行业分会</w:t>
      </w:r>
      <w:r w:rsidR="00DD494A">
        <w:rPr>
          <w:rFonts w:asciiTheme="minorEastAsia" w:eastAsiaTheme="minorEastAsia" w:hAnsiTheme="minorEastAsia" w:cs="宋体" w:hint="eastAsia"/>
          <w:sz w:val="24"/>
          <w:szCs w:val="24"/>
        </w:rPr>
        <w:t>，广泛收集关联企业招聘信息，为毕业生提供了800多个需求岗位信息，大力推介毕业生就业。同时学校每年都举办校友专场招聘会，不断深挖校友企业资源信息，通过长期聘任、短期聘用、灵活就业等多形式鼓励校友企业招聘本校毕业生。</w:t>
      </w:r>
    </w:p>
    <w:p w:rsidR="00DD494A" w:rsidRDefault="009C701C" w:rsidP="009C701C">
      <w:pPr>
        <w:adjustRightInd w:val="0"/>
        <w:snapToGrid w:val="0"/>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    </w:t>
      </w:r>
      <w:r w:rsidR="00DD494A">
        <w:rPr>
          <w:rFonts w:asciiTheme="minorEastAsia" w:eastAsiaTheme="minorEastAsia" w:hAnsiTheme="minorEastAsia" w:cs="宋体" w:hint="eastAsia"/>
          <w:sz w:val="24"/>
          <w:szCs w:val="24"/>
        </w:rPr>
        <w:t>学校着眼大局，深挖自身潜力，及时落实科研助理岗位相关要求，计划面向全国高校2020届毕业生提供不少于300个科研助理岗位。同时，按照教育部第二学士学位教育等政策，及时部署开展了第二学士学位摸底、筛选、论证、申报工作，是重庆市本科院校中较早启动完成招生录取任务高校之一。</w:t>
      </w:r>
    </w:p>
    <w:p w:rsidR="00DD494A" w:rsidRDefault="00DD494A" w:rsidP="009C6A58">
      <w:pPr>
        <w:pStyle w:val="L20"/>
        <w:spacing w:before="156"/>
        <w:ind w:firstLine="600"/>
      </w:pPr>
      <w:bookmarkStart w:id="157" w:name="_Toc59631591"/>
      <w:r>
        <w:rPr>
          <w:rFonts w:hint="eastAsia"/>
        </w:rPr>
        <w:t>三、</w:t>
      </w:r>
      <w:r>
        <w:t>加强</w:t>
      </w:r>
      <w:r>
        <w:rPr>
          <w:rFonts w:hint="eastAsia"/>
        </w:rPr>
        <w:t>就业服务</w:t>
      </w:r>
      <w:r>
        <w:t>，</w:t>
      </w:r>
      <w:r>
        <w:rPr>
          <w:rFonts w:hint="eastAsia"/>
        </w:rPr>
        <w:t>精准就业指导，引导毕业生多元化就业</w:t>
      </w:r>
      <w:bookmarkEnd w:id="157"/>
    </w:p>
    <w:p w:rsidR="001265C3" w:rsidRDefault="00DD494A" w:rsidP="009C6A5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学校不断提升就业指导能力和就业服务水平，构建了以《大学生职业生涯规划教育》、《就业指导课程》等课程体系为基础，《生涯规划大赛》、《大学生模拟职场挑战赛》等竞赛为平台，团队咨询和个体咨询为有效补充的全程化全方位的毕业生就业指导服务体系。在日常服务基础上，学校积极引入社会资源为学生开展职业生涯规划教育、就业指导、个体咨询等提供服务；为考公务员、基层项目、西部计划等学生免费提供培训；</w:t>
      </w:r>
      <w:proofErr w:type="gramStart"/>
      <w:r>
        <w:rPr>
          <w:rFonts w:asciiTheme="minorEastAsia" w:eastAsiaTheme="minorEastAsia" w:hAnsiTheme="minorEastAsia" w:cs="宋体" w:hint="eastAsia"/>
          <w:sz w:val="24"/>
          <w:szCs w:val="24"/>
        </w:rPr>
        <w:t>引进市</w:t>
      </w:r>
      <w:proofErr w:type="gramEnd"/>
      <w:r>
        <w:rPr>
          <w:rFonts w:asciiTheme="minorEastAsia" w:eastAsiaTheme="minorEastAsia" w:hAnsiTheme="minorEastAsia" w:cs="宋体" w:hint="eastAsia"/>
          <w:sz w:val="24"/>
          <w:szCs w:val="24"/>
        </w:rPr>
        <w:t>人才中心和巴南区就业局等部门，定期为有创业意愿的学生提供政策咨询和服务。</w:t>
      </w:r>
    </w:p>
    <w:p w:rsidR="00DD494A" w:rsidRDefault="00DD494A" w:rsidP="009C6A5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学校注重优化毕业生就业结构，积极引导毕业生多元化就业。通过主题班会、优秀校友报告、专题政策宣讲咨询、出</w:t>
      </w:r>
      <w:r w:rsidR="009C6A58">
        <w:rPr>
          <w:rFonts w:asciiTheme="minorEastAsia" w:eastAsiaTheme="minorEastAsia" w:hAnsiTheme="minorEastAsia" w:cs="宋体" w:hint="eastAsia"/>
          <w:sz w:val="24"/>
          <w:szCs w:val="24"/>
        </w:rPr>
        <w:t>台激励措施等多形式多渠道，积极引导毕业生参军入伍、面向基层就业。2020年</w:t>
      </w:r>
      <w:r w:rsidR="009C6A58" w:rsidRPr="009C6A58">
        <w:rPr>
          <w:rFonts w:asciiTheme="minorEastAsia" w:eastAsiaTheme="minorEastAsia" w:hAnsiTheme="minorEastAsia" w:cs="宋体" w:hint="eastAsia"/>
          <w:sz w:val="24"/>
          <w:szCs w:val="24"/>
        </w:rPr>
        <w:t>根据《重庆理工大学关于鼓励毕业生面向基层就业、创业的奖励办法》</w:t>
      </w:r>
      <w:r w:rsidR="009C6A58">
        <w:rPr>
          <w:rFonts w:asciiTheme="minorEastAsia" w:eastAsiaTheme="minorEastAsia" w:hAnsiTheme="minorEastAsia" w:cs="宋体" w:hint="eastAsia"/>
          <w:sz w:val="24"/>
          <w:szCs w:val="24"/>
        </w:rPr>
        <w:t>，面向基层就业毕业生发放专项奖金</w:t>
      </w:r>
      <w:r w:rsidR="00421F1B">
        <w:rPr>
          <w:rFonts w:asciiTheme="minorEastAsia" w:eastAsiaTheme="minorEastAsia" w:hAnsiTheme="minorEastAsia" w:cs="宋体" w:hint="eastAsia"/>
          <w:sz w:val="24"/>
          <w:szCs w:val="24"/>
        </w:rPr>
        <w:t>466000</w:t>
      </w:r>
      <w:r w:rsidR="009C6A58">
        <w:rPr>
          <w:rFonts w:asciiTheme="minorEastAsia" w:eastAsiaTheme="minorEastAsia" w:hAnsiTheme="minorEastAsia" w:cs="宋体" w:hint="eastAsia"/>
          <w:sz w:val="24"/>
          <w:szCs w:val="24"/>
        </w:rPr>
        <w:t>元，合计</w:t>
      </w:r>
      <w:r w:rsidR="00421F1B">
        <w:rPr>
          <w:rFonts w:asciiTheme="minorEastAsia" w:eastAsiaTheme="minorEastAsia" w:hAnsiTheme="minorEastAsia" w:cs="宋体" w:hint="eastAsia"/>
          <w:sz w:val="24"/>
          <w:szCs w:val="24"/>
        </w:rPr>
        <w:t>172</w:t>
      </w:r>
      <w:r w:rsidR="009C6A58">
        <w:rPr>
          <w:rFonts w:asciiTheme="minorEastAsia" w:eastAsiaTheme="minorEastAsia" w:hAnsiTheme="minorEastAsia" w:cs="宋体" w:hint="eastAsia"/>
          <w:sz w:val="24"/>
          <w:szCs w:val="24"/>
        </w:rPr>
        <w:t>人。</w:t>
      </w:r>
      <w:r>
        <w:rPr>
          <w:rFonts w:asciiTheme="minorEastAsia" w:eastAsiaTheme="minorEastAsia" w:hAnsiTheme="minorEastAsia" w:cs="宋体" w:hint="eastAsia"/>
          <w:sz w:val="24"/>
          <w:szCs w:val="24"/>
        </w:rPr>
        <w:t>同时学校还着力加强对毕业生升学深造的教育、指导、服务力度，</w:t>
      </w:r>
      <w:r w:rsidR="009C6A58">
        <w:rPr>
          <w:rFonts w:asciiTheme="minorEastAsia" w:eastAsiaTheme="minorEastAsia" w:hAnsiTheme="minorEastAsia" w:cs="宋体" w:hint="eastAsia"/>
          <w:sz w:val="24"/>
          <w:szCs w:val="24"/>
        </w:rPr>
        <w:t>举办</w:t>
      </w:r>
      <w:r w:rsidR="009C6A58" w:rsidRPr="009C6A58">
        <w:rPr>
          <w:rFonts w:asciiTheme="minorEastAsia" w:eastAsiaTheme="minorEastAsia" w:hAnsiTheme="minorEastAsia" w:cs="宋体" w:hint="eastAsia"/>
          <w:sz w:val="24"/>
          <w:szCs w:val="24"/>
        </w:rPr>
        <w:t>研究生招生现场咨询会</w:t>
      </w:r>
      <w:r w:rsidR="009C6A58">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鼓励更多毕业生追求更高层次的自我提升，我校升学（出国）率从201</w:t>
      </w:r>
      <w:r w:rsidR="00255FC7">
        <w:rPr>
          <w:rFonts w:asciiTheme="minorEastAsia" w:eastAsiaTheme="minorEastAsia" w:hAnsiTheme="minorEastAsia" w:cs="宋体" w:hint="eastAsia"/>
          <w:sz w:val="24"/>
          <w:szCs w:val="24"/>
        </w:rPr>
        <w:t>7</w:t>
      </w:r>
      <w:r>
        <w:rPr>
          <w:rFonts w:asciiTheme="minorEastAsia" w:eastAsiaTheme="minorEastAsia" w:hAnsiTheme="minorEastAsia" w:cs="宋体" w:hint="eastAsia"/>
          <w:sz w:val="24"/>
          <w:szCs w:val="24"/>
        </w:rPr>
        <w:t>年的10.37%提升至到2020年的</w:t>
      </w:r>
      <w:r w:rsidR="00A63A82">
        <w:rPr>
          <w:rFonts w:asciiTheme="minorEastAsia" w:eastAsiaTheme="minorEastAsia" w:hAnsiTheme="minorEastAsia" w:cs="宋体"/>
          <w:sz w:val="24"/>
          <w:szCs w:val="24"/>
        </w:rPr>
        <w:t>14.75</w:t>
      </w:r>
      <w:r>
        <w:rPr>
          <w:rFonts w:asciiTheme="minorEastAsia" w:eastAsiaTheme="minorEastAsia" w:hAnsiTheme="minorEastAsia" w:cs="宋体" w:hint="eastAsia"/>
          <w:sz w:val="24"/>
          <w:szCs w:val="24"/>
        </w:rPr>
        <w:t>%</w:t>
      </w:r>
      <w:r w:rsidR="001265C3">
        <w:rPr>
          <w:rFonts w:asciiTheme="minorEastAsia" w:eastAsiaTheme="minorEastAsia" w:hAnsiTheme="minorEastAsia" w:cs="宋体" w:hint="eastAsia"/>
          <w:sz w:val="24"/>
          <w:szCs w:val="24"/>
        </w:rPr>
        <w:t>。</w:t>
      </w:r>
    </w:p>
    <w:p w:rsidR="00DD494A" w:rsidRDefault="00DD494A" w:rsidP="009C6A5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疫情发生以来，学校坚持防控与就业两手抓，主动转变工作方式，通过上线就业免费课程、举办公务员、</w:t>
      </w:r>
      <w:proofErr w:type="gramStart"/>
      <w:r>
        <w:rPr>
          <w:rFonts w:asciiTheme="minorEastAsia" w:eastAsiaTheme="minorEastAsia" w:hAnsiTheme="minorEastAsia" w:cs="宋体" w:hint="eastAsia"/>
          <w:sz w:val="24"/>
          <w:szCs w:val="24"/>
        </w:rPr>
        <w:t>选调生线上</w:t>
      </w:r>
      <w:proofErr w:type="gramEnd"/>
      <w:r>
        <w:rPr>
          <w:rFonts w:asciiTheme="minorEastAsia" w:eastAsiaTheme="minorEastAsia" w:hAnsiTheme="minorEastAsia" w:cs="宋体" w:hint="eastAsia"/>
          <w:sz w:val="24"/>
          <w:szCs w:val="24"/>
        </w:rPr>
        <w:t>培训讲座、举办《就业实务应用讲座》、编</w:t>
      </w:r>
      <w:r>
        <w:rPr>
          <w:rFonts w:asciiTheme="minorEastAsia" w:eastAsiaTheme="minorEastAsia" w:hAnsiTheme="minorEastAsia" w:cs="宋体" w:hint="eastAsia"/>
          <w:sz w:val="24"/>
          <w:szCs w:val="24"/>
        </w:rPr>
        <w:lastRenderedPageBreak/>
        <w:t>制《就业求职指南》、开展空中就业课堂、建立网格化企业招聘服务</w:t>
      </w:r>
      <w:proofErr w:type="gramStart"/>
      <w:r>
        <w:rPr>
          <w:rFonts w:asciiTheme="minorEastAsia" w:eastAsiaTheme="minorEastAsia" w:hAnsiTheme="minorEastAsia" w:cs="宋体" w:hint="eastAsia"/>
          <w:sz w:val="24"/>
          <w:szCs w:val="24"/>
        </w:rPr>
        <w:t>微信群</w:t>
      </w:r>
      <w:proofErr w:type="gramEnd"/>
      <w:r>
        <w:rPr>
          <w:rFonts w:asciiTheme="minorEastAsia" w:eastAsiaTheme="minorEastAsia" w:hAnsiTheme="minorEastAsia" w:cs="宋体" w:hint="eastAsia"/>
          <w:sz w:val="24"/>
          <w:szCs w:val="24"/>
        </w:rPr>
        <w:t>等多形式，不断创新就业指导形式，切实增强</w:t>
      </w:r>
      <w:r>
        <w:rPr>
          <w:rFonts w:asciiTheme="minorEastAsia" w:eastAsiaTheme="minorEastAsia" w:hAnsiTheme="minorEastAsia" w:cs="宋体"/>
          <w:sz w:val="24"/>
          <w:szCs w:val="24"/>
        </w:rPr>
        <w:t>就业指导与服务工作的针对性和实效性，有效地</w:t>
      </w:r>
      <w:r>
        <w:rPr>
          <w:rFonts w:asciiTheme="minorEastAsia" w:eastAsiaTheme="minorEastAsia" w:hAnsiTheme="minorEastAsia" w:cs="宋体" w:hint="eastAsia"/>
          <w:sz w:val="24"/>
          <w:szCs w:val="24"/>
        </w:rPr>
        <w:t>疏导</w:t>
      </w:r>
      <w:r>
        <w:rPr>
          <w:rFonts w:asciiTheme="minorEastAsia" w:eastAsiaTheme="minorEastAsia" w:hAnsiTheme="minorEastAsia" w:cs="宋体"/>
          <w:sz w:val="24"/>
          <w:szCs w:val="24"/>
        </w:rPr>
        <w:t>毕业生就业焦虑情绪，缓解毕业生</w:t>
      </w:r>
      <w:r>
        <w:rPr>
          <w:rFonts w:asciiTheme="minorEastAsia" w:eastAsiaTheme="minorEastAsia" w:hAnsiTheme="minorEastAsia" w:cs="宋体" w:hint="eastAsia"/>
          <w:sz w:val="24"/>
          <w:szCs w:val="24"/>
        </w:rPr>
        <w:t>心里</w:t>
      </w:r>
      <w:r>
        <w:rPr>
          <w:rFonts w:asciiTheme="minorEastAsia" w:eastAsiaTheme="minorEastAsia" w:hAnsiTheme="minorEastAsia" w:cs="宋体"/>
          <w:sz w:val="24"/>
          <w:szCs w:val="24"/>
        </w:rPr>
        <w:t>压力情况。</w:t>
      </w:r>
    </w:p>
    <w:p w:rsidR="00DD494A" w:rsidRDefault="00DD494A" w:rsidP="009C6A5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学校持续加强职业生涯规划、就业指导队伍建设。2020年组织81名教师，参加线上求职云讲座；</w:t>
      </w:r>
      <w:r>
        <w:rPr>
          <w:rFonts w:asciiTheme="minorEastAsia" w:eastAsiaTheme="minorEastAsia" w:hAnsiTheme="minorEastAsia" w:cs="宋体"/>
          <w:sz w:val="24"/>
          <w:szCs w:val="24"/>
        </w:rPr>
        <w:t>选送3</w:t>
      </w:r>
      <w:r>
        <w:rPr>
          <w:rFonts w:asciiTheme="minorEastAsia" w:eastAsiaTheme="minorEastAsia" w:hAnsiTheme="minorEastAsia" w:cs="宋体" w:hint="eastAsia"/>
          <w:sz w:val="24"/>
          <w:szCs w:val="24"/>
        </w:rPr>
        <w:t>名</w:t>
      </w:r>
      <w:r>
        <w:rPr>
          <w:rFonts w:asciiTheme="minorEastAsia" w:eastAsiaTheme="minorEastAsia" w:hAnsiTheme="minorEastAsia" w:cs="宋体"/>
          <w:sz w:val="24"/>
          <w:szCs w:val="24"/>
        </w:rPr>
        <w:t>教师参加</w:t>
      </w:r>
      <w:r>
        <w:rPr>
          <w:rFonts w:asciiTheme="minorEastAsia" w:eastAsiaTheme="minorEastAsia" w:hAnsiTheme="minorEastAsia" w:cs="宋体" w:hint="eastAsia"/>
          <w:sz w:val="24"/>
          <w:szCs w:val="24"/>
        </w:rPr>
        <w:t>GCDF全球生涯规划师培训；选派19名就业工作人员</w:t>
      </w:r>
      <w:r>
        <w:rPr>
          <w:rFonts w:asciiTheme="minorEastAsia" w:eastAsiaTheme="minorEastAsia" w:hAnsiTheme="minorEastAsia" w:cs="宋体"/>
          <w:sz w:val="24"/>
          <w:szCs w:val="24"/>
        </w:rPr>
        <w:t>参</w:t>
      </w:r>
      <w:r>
        <w:rPr>
          <w:rFonts w:asciiTheme="minorEastAsia" w:eastAsiaTheme="minorEastAsia" w:hAnsiTheme="minorEastAsia" w:cs="宋体" w:hint="eastAsia"/>
          <w:sz w:val="24"/>
          <w:szCs w:val="24"/>
        </w:rPr>
        <w:t>加市级毕业生就业工作队伍培训；</w:t>
      </w:r>
      <w:r>
        <w:rPr>
          <w:rFonts w:asciiTheme="minorEastAsia" w:eastAsiaTheme="minorEastAsia" w:hAnsiTheme="minorEastAsia" w:cs="宋体"/>
          <w:sz w:val="24"/>
          <w:szCs w:val="24"/>
        </w:rPr>
        <w:t>邀请</w:t>
      </w:r>
      <w:r>
        <w:rPr>
          <w:rFonts w:asciiTheme="minorEastAsia" w:eastAsiaTheme="minorEastAsia" w:hAnsiTheme="minorEastAsia" w:cs="宋体" w:hint="eastAsia"/>
          <w:sz w:val="24"/>
          <w:szCs w:val="24"/>
        </w:rPr>
        <w:t>重庆市大学中专毕业生就业指导服务中心对</w:t>
      </w:r>
      <w:r>
        <w:rPr>
          <w:rFonts w:asciiTheme="minorEastAsia" w:eastAsiaTheme="minorEastAsia" w:hAnsiTheme="minorEastAsia" w:cs="宋体"/>
          <w:sz w:val="24"/>
          <w:szCs w:val="24"/>
        </w:rPr>
        <w:t>全校</w:t>
      </w:r>
      <w:r>
        <w:rPr>
          <w:rFonts w:asciiTheme="minorEastAsia" w:eastAsiaTheme="minorEastAsia" w:hAnsiTheme="minorEastAsia" w:cs="宋体" w:hint="eastAsia"/>
          <w:sz w:val="24"/>
          <w:szCs w:val="24"/>
        </w:rPr>
        <w:t>一线</w:t>
      </w:r>
      <w:r>
        <w:rPr>
          <w:rFonts w:asciiTheme="minorEastAsia" w:eastAsiaTheme="minorEastAsia" w:hAnsiTheme="minorEastAsia" w:cs="宋体"/>
          <w:sz w:val="24"/>
          <w:szCs w:val="24"/>
        </w:rPr>
        <w:t>就业</w:t>
      </w:r>
      <w:r>
        <w:rPr>
          <w:rFonts w:asciiTheme="minorEastAsia" w:eastAsiaTheme="minorEastAsia" w:hAnsiTheme="minorEastAsia" w:cs="宋体" w:hint="eastAsia"/>
          <w:sz w:val="24"/>
          <w:szCs w:val="24"/>
        </w:rPr>
        <w:t>工作</w:t>
      </w:r>
      <w:r>
        <w:rPr>
          <w:rFonts w:asciiTheme="minorEastAsia" w:eastAsiaTheme="minorEastAsia" w:hAnsiTheme="minorEastAsia" w:cs="宋体"/>
          <w:sz w:val="24"/>
          <w:szCs w:val="24"/>
        </w:rPr>
        <w:t>老师</w:t>
      </w:r>
      <w:r>
        <w:rPr>
          <w:rFonts w:asciiTheme="minorEastAsia" w:eastAsiaTheme="minorEastAsia" w:hAnsiTheme="minorEastAsia" w:cs="宋体" w:hint="eastAsia"/>
          <w:sz w:val="24"/>
          <w:szCs w:val="24"/>
        </w:rPr>
        <w:t>（助理）</w:t>
      </w:r>
      <w:r w:rsidR="00A64BCF">
        <w:rPr>
          <w:rFonts w:asciiTheme="minorEastAsia" w:eastAsiaTheme="minorEastAsia" w:hAnsiTheme="minorEastAsia" w:cs="宋体" w:hint="eastAsia"/>
          <w:sz w:val="24"/>
          <w:szCs w:val="24"/>
        </w:rPr>
        <w:t>70余</w:t>
      </w:r>
      <w:r>
        <w:rPr>
          <w:rFonts w:asciiTheme="minorEastAsia" w:eastAsiaTheme="minorEastAsia" w:hAnsiTheme="minorEastAsia" w:cs="宋体" w:hint="eastAsia"/>
          <w:sz w:val="24"/>
          <w:szCs w:val="24"/>
        </w:rPr>
        <w:t>人</w:t>
      </w:r>
      <w:r>
        <w:rPr>
          <w:rFonts w:asciiTheme="minorEastAsia" w:eastAsiaTheme="minorEastAsia" w:hAnsiTheme="minorEastAsia" w:cs="宋体"/>
          <w:sz w:val="24"/>
          <w:szCs w:val="24"/>
        </w:rPr>
        <w:t>开展</w:t>
      </w:r>
      <w:r>
        <w:rPr>
          <w:rFonts w:asciiTheme="minorEastAsia" w:eastAsiaTheme="minorEastAsia" w:hAnsiTheme="minorEastAsia" w:cs="宋体" w:hint="eastAsia"/>
          <w:sz w:val="24"/>
          <w:szCs w:val="24"/>
        </w:rPr>
        <w:t>就业</w:t>
      </w:r>
      <w:r>
        <w:rPr>
          <w:rFonts w:asciiTheme="minorEastAsia" w:eastAsiaTheme="minorEastAsia" w:hAnsiTheme="minorEastAsia" w:cs="宋体"/>
          <w:sz w:val="24"/>
          <w:szCs w:val="24"/>
        </w:rPr>
        <w:t>信息化专题培训</w:t>
      </w:r>
      <w:r>
        <w:rPr>
          <w:rFonts w:asciiTheme="minorEastAsia" w:eastAsiaTheme="minorEastAsia" w:hAnsiTheme="minorEastAsia" w:cs="宋体" w:hint="eastAsia"/>
          <w:sz w:val="24"/>
          <w:szCs w:val="24"/>
        </w:rPr>
        <w:t>，不断提高指导教师的专业化水平，提高就业指导的针对性和实效性。</w:t>
      </w:r>
    </w:p>
    <w:p w:rsidR="00DD494A" w:rsidRDefault="00DD494A" w:rsidP="009C6A58">
      <w:pPr>
        <w:pStyle w:val="L20"/>
        <w:spacing w:before="156"/>
        <w:ind w:firstLine="600"/>
      </w:pPr>
      <w:bookmarkStart w:id="158" w:name="_Toc59631592"/>
      <w:r>
        <w:rPr>
          <w:rFonts w:hint="eastAsia"/>
        </w:rPr>
        <w:t>四、加强就业帮扶，落实工作举措，助力毕业生充分就业</w:t>
      </w:r>
      <w:bookmarkEnd w:id="158"/>
    </w:p>
    <w:p w:rsidR="00DD494A" w:rsidRDefault="00DD494A" w:rsidP="009C6A58">
      <w:pPr>
        <w:spacing w:line="360" w:lineRule="auto"/>
        <w:ind w:firstLine="56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学校坚持</w:t>
      </w:r>
      <w:r w:rsidR="00B456F3" w:rsidRPr="00B456F3">
        <w:rPr>
          <w:rFonts w:asciiTheme="minorEastAsia" w:eastAsiaTheme="minorEastAsia" w:hAnsiTheme="minorEastAsia" w:cs="宋体" w:hint="eastAsia"/>
          <w:sz w:val="24"/>
          <w:szCs w:val="24"/>
        </w:rPr>
        <w:t xml:space="preserve"> “一人一档”“一生一策”，</w:t>
      </w:r>
      <w:r w:rsidR="00B456F3">
        <w:rPr>
          <w:rFonts w:asciiTheme="minorEastAsia" w:eastAsiaTheme="minorEastAsia" w:hAnsiTheme="minorEastAsia" w:cs="宋体" w:hint="eastAsia"/>
          <w:sz w:val="24"/>
          <w:szCs w:val="24"/>
        </w:rPr>
        <w:t>建立和完善帮扶机制，</w:t>
      </w:r>
      <w:r w:rsidR="00B456F3" w:rsidRPr="00B456F3">
        <w:rPr>
          <w:rFonts w:asciiTheme="minorEastAsia" w:eastAsiaTheme="minorEastAsia" w:hAnsiTheme="minorEastAsia" w:cs="宋体" w:hint="eastAsia"/>
          <w:sz w:val="24"/>
          <w:szCs w:val="24"/>
        </w:rPr>
        <w:t>严格落实帮扶责任</w:t>
      </w:r>
      <w:r w:rsidR="00B456F3">
        <w:rPr>
          <w:rFonts w:asciiTheme="minorEastAsia" w:eastAsiaTheme="minorEastAsia" w:hAnsiTheme="minorEastAsia" w:cs="宋体" w:hint="eastAsia"/>
          <w:sz w:val="24"/>
          <w:szCs w:val="24"/>
        </w:rPr>
        <w:t>，积极出台</w:t>
      </w:r>
      <w:r w:rsidR="00B456F3" w:rsidRPr="00B456F3">
        <w:rPr>
          <w:rFonts w:asciiTheme="minorEastAsia" w:eastAsiaTheme="minorEastAsia" w:hAnsiTheme="minorEastAsia" w:cs="宋体" w:hint="eastAsia"/>
          <w:sz w:val="24"/>
          <w:szCs w:val="24"/>
        </w:rPr>
        <w:t>帮扶</w:t>
      </w:r>
      <w:r w:rsidR="00B456F3">
        <w:rPr>
          <w:rFonts w:asciiTheme="minorEastAsia" w:eastAsiaTheme="minorEastAsia" w:hAnsiTheme="minorEastAsia" w:cs="宋体" w:hint="eastAsia"/>
          <w:sz w:val="24"/>
          <w:szCs w:val="24"/>
        </w:rPr>
        <w:t>举措，</w:t>
      </w:r>
      <w:r>
        <w:rPr>
          <w:rFonts w:asciiTheme="minorEastAsia" w:eastAsiaTheme="minorEastAsia" w:hAnsiTheme="minorEastAsia" w:cs="宋体" w:hint="eastAsia"/>
          <w:sz w:val="24"/>
          <w:szCs w:val="24"/>
        </w:rPr>
        <w:t>切实为特殊群体毕业生提供精准帮扶指导。</w:t>
      </w:r>
      <w:r>
        <w:rPr>
          <w:rFonts w:asciiTheme="minorEastAsia" w:eastAsiaTheme="minorEastAsia" w:hAnsiTheme="minorEastAsia" w:hint="eastAsia"/>
          <w:color w:val="000000"/>
          <w:sz w:val="24"/>
          <w:szCs w:val="24"/>
        </w:rPr>
        <w:t>建立就业困难毕业生</w:t>
      </w:r>
      <w:r w:rsidR="00B456F3">
        <w:rPr>
          <w:rFonts w:asciiTheme="minorEastAsia" w:eastAsiaTheme="minorEastAsia" w:hAnsiTheme="minorEastAsia" w:hint="eastAsia"/>
          <w:color w:val="000000"/>
          <w:sz w:val="24"/>
          <w:szCs w:val="24"/>
        </w:rPr>
        <w:t>动态</w:t>
      </w:r>
      <w:r>
        <w:rPr>
          <w:rFonts w:asciiTheme="minorEastAsia" w:eastAsiaTheme="minorEastAsia" w:hAnsiTheme="minorEastAsia" w:hint="eastAsia"/>
          <w:color w:val="000000"/>
          <w:sz w:val="24"/>
          <w:szCs w:val="24"/>
        </w:rPr>
        <w:t>信息数据库，</w:t>
      </w:r>
      <w:r>
        <w:rPr>
          <w:rFonts w:asciiTheme="minorEastAsia" w:eastAsiaTheme="minorEastAsia" w:hAnsiTheme="minorEastAsia" w:cs="宋体" w:hint="eastAsia"/>
          <w:sz w:val="24"/>
          <w:szCs w:val="24"/>
        </w:rPr>
        <w:t>以学院领导、专业系</w:t>
      </w:r>
      <w:r>
        <w:rPr>
          <w:rFonts w:asciiTheme="minorEastAsia" w:eastAsiaTheme="minorEastAsia" w:hAnsiTheme="minorEastAsia" w:cs="宋体"/>
          <w:sz w:val="24"/>
          <w:szCs w:val="24"/>
        </w:rPr>
        <w:t>主任</w:t>
      </w:r>
      <w:r>
        <w:rPr>
          <w:rFonts w:asciiTheme="minorEastAsia" w:eastAsiaTheme="minorEastAsia" w:hAnsiTheme="minorEastAsia" w:cs="宋体" w:hint="eastAsia"/>
          <w:sz w:val="24"/>
          <w:szCs w:val="24"/>
        </w:rPr>
        <w:t>、学办主任为主体，结成“一对一”就业帮扶对子，通过心理辅导、技能培训、优选推荐、经济支持等方式，多</w:t>
      </w:r>
      <w:proofErr w:type="gramStart"/>
      <w:r>
        <w:rPr>
          <w:rFonts w:asciiTheme="minorEastAsia" w:eastAsiaTheme="minorEastAsia" w:hAnsiTheme="minorEastAsia" w:cs="宋体" w:hint="eastAsia"/>
          <w:sz w:val="24"/>
          <w:szCs w:val="24"/>
        </w:rPr>
        <w:t>措</w:t>
      </w:r>
      <w:proofErr w:type="gramEnd"/>
      <w:r>
        <w:rPr>
          <w:rFonts w:asciiTheme="minorEastAsia" w:eastAsiaTheme="minorEastAsia" w:hAnsiTheme="minorEastAsia" w:cs="宋体" w:hint="eastAsia"/>
          <w:sz w:val="24"/>
          <w:szCs w:val="24"/>
        </w:rPr>
        <w:t>并举落实帮扶责任。</w:t>
      </w:r>
    </w:p>
    <w:p w:rsidR="00DD494A" w:rsidRPr="00264859" w:rsidRDefault="00DD494A" w:rsidP="009C6A58">
      <w:pPr>
        <w:spacing w:line="360" w:lineRule="auto"/>
        <w:ind w:firstLine="56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设立专项资金，发放求职和创业补贴。</w:t>
      </w:r>
      <w:r>
        <w:rPr>
          <w:rFonts w:asciiTheme="minorEastAsia" w:eastAsiaTheme="minorEastAsia" w:hAnsiTheme="minorEastAsia" w:hint="eastAsia"/>
          <w:color w:val="000000"/>
          <w:sz w:val="24"/>
          <w:szCs w:val="24"/>
        </w:rPr>
        <w:t>加大学校对身体残疾和家庭经济困难毕业生就业</w:t>
      </w:r>
      <w:r>
        <w:rPr>
          <w:rFonts w:asciiTheme="minorEastAsia" w:eastAsiaTheme="minorEastAsia" w:hAnsiTheme="minorEastAsia" w:hint="eastAsia"/>
          <w:sz w:val="24"/>
          <w:szCs w:val="24"/>
        </w:rPr>
        <w:t>经费帮扶力度，将原200元/生的求职补贴提高至家庭经济困难生300元/生、身体残疾等特别困难毕业生800元/生，2020年还特设湖北籍毕业生求职补贴。</w:t>
      </w:r>
      <w:r>
        <w:rPr>
          <w:rFonts w:asciiTheme="minorEastAsia" w:eastAsiaTheme="minorEastAsia" w:hAnsiTheme="minorEastAsia"/>
          <w:sz w:val="24"/>
          <w:szCs w:val="24"/>
        </w:rPr>
        <w:t xml:space="preserve"> </w:t>
      </w:r>
      <w:r w:rsidRPr="00264859">
        <w:rPr>
          <w:rFonts w:asciiTheme="minorEastAsia" w:eastAsiaTheme="minorEastAsia" w:hAnsiTheme="minorEastAsia" w:cs="宋体" w:hint="eastAsia"/>
          <w:sz w:val="24"/>
          <w:szCs w:val="24"/>
        </w:rPr>
        <w:t>2020年共计</w:t>
      </w:r>
      <w:r w:rsidRPr="00264859">
        <w:rPr>
          <w:rFonts w:asciiTheme="minorEastAsia" w:eastAsiaTheme="minorEastAsia" w:hAnsiTheme="minorEastAsia" w:cs="宋体"/>
          <w:sz w:val="24"/>
          <w:szCs w:val="24"/>
        </w:rPr>
        <w:t>发放家庭困难毕业生求职补贴元</w:t>
      </w:r>
      <w:r w:rsidRPr="00264859">
        <w:rPr>
          <w:rFonts w:asciiTheme="minorEastAsia" w:eastAsiaTheme="minorEastAsia" w:hAnsiTheme="minorEastAsia" w:cs="宋体" w:hint="eastAsia"/>
          <w:sz w:val="24"/>
          <w:szCs w:val="24"/>
        </w:rPr>
        <w:t>995500</w:t>
      </w:r>
      <w:r w:rsidRPr="00264859">
        <w:rPr>
          <w:rFonts w:asciiTheme="minorEastAsia" w:eastAsiaTheme="minorEastAsia" w:hAnsiTheme="minorEastAsia" w:cs="宋体"/>
          <w:sz w:val="24"/>
          <w:szCs w:val="24"/>
        </w:rPr>
        <w:t>，其中市级困难补贴</w:t>
      </w:r>
      <w:r w:rsidRPr="00264859">
        <w:rPr>
          <w:rFonts w:asciiTheme="minorEastAsia" w:eastAsiaTheme="minorEastAsia" w:hAnsiTheme="minorEastAsia" w:cs="宋体" w:hint="eastAsia"/>
          <w:sz w:val="24"/>
          <w:szCs w:val="24"/>
        </w:rPr>
        <w:t>812800</w:t>
      </w:r>
      <w:r w:rsidRPr="00264859">
        <w:rPr>
          <w:rFonts w:asciiTheme="minorEastAsia" w:eastAsiaTheme="minorEastAsia" w:hAnsiTheme="minorEastAsia" w:cs="宋体"/>
          <w:sz w:val="24"/>
          <w:szCs w:val="24"/>
        </w:rPr>
        <w:t>元、校级困难补贴</w:t>
      </w:r>
      <w:r w:rsidRPr="00264859">
        <w:rPr>
          <w:rFonts w:asciiTheme="minorEastAsia" w:eastAsiaTheme="minorEastAsia" w:hAnsiTheme="minorEastAsia" w:cs="宋体" w:hint="eastAsia"/>
          <w:sz w:val="24"/>
          <w:szCs w:val="24"/>
        </w:rPr>
        <w:t>182700</w:t>
      </w:r>
      <w:r w:rsidRPr="00264859">
        <w:rPr>
          <w:rFonts w:asciiTheme="minorEastAsia" w:eastAsiaTheme="minorEastAsia" w:hAnsiTheme="minorEastAsia" w:cs="宋体"/>
          <w:sz w:val="24"/>
          <w:szCs w:val="24"/>
        </w:rPr>
        <w:t>元</w:t>
      </w:r>
      <w:r w:rsidRPr="00264859">
        <w:rPr>
          <w:rFonts w:asciiTheme="minorEastAsia" w:eastAsiaTheme="minorEastAsia" w:hAnsiTheme="minorEastAsia" w:cs="宋体" w:hint="eastAsia"/>
          <w:sz w:val="24"/>
          <w:szCs w:val="24"/>
        </w:rPr>
        <w:t>，直接受惠学生1610人。</w:t>
      </w:r>
    </w:p>
    <w:p w:rsidR="00DD494A" w:rsidRDefault="00DD494A" w:rsidP="009C6A58">
      <w:pPr>
        <w:spacing w:line="360" w:lineRule="auto"/>
        <w:ind w:firstLine="560"/>
        <w:rPr>
          <w:rFonts w:asciiTheme="minorEastAsia" w:eastAsiaTheme="minorEastAsia" w:hAnsiTheme="minorEastAsia"/>
          <w:color w:val="000000"/>
          <w:sz w:val="24"/>
          <w:szCs w:val="24"/>
        </w:rPr>
      </w:pPr>
      <w:r>
        <w:rPr>
          <w:rFonts w:asciiTheme="minorEastAsia" w:eastAsiaTheme="minorEastAsia" w:hAnsiTheme="minorEastAsia"/>
          <w:sz w:val="24"/>
          <w:szCs w:val="24"/>
        </w:rPr>
        <w:t>开展“青春同行、一路有‘理’”特殊群体毕业生就业援助行动</w:t>
      </w:r>
      <w:r>
        <w:rPr>
          <w:rFonts w:asciiTheme="minorEastAsia" w:eastAsiaTheme="minorEastAsia" w:hAnsiTheme="minorEastAsia" w:hint="eastAsia"/>
          <w:sz w:val="24"/>
          <w:szCs w:val="24"/>
        </w:rPr>
        <w:t>，</w:t>
      </w:r>
      <w:r>
        <w:rPr>
          <w:rFonts w:asciiTheme="minorEastAsia" w:eastAsiaTheme="minorEastAsia" w:hAnsiTheme="minorEastAsia" w:hint="eastAsia"/>
          <w:color w:val="000000"/>
          <w:sz w:val="24"/>
          <w:szCs w:val="24"/>
        </w:rPr>
        <w:t>针对建卡贫困家庭毕业生、残疾毕业生、湖北籍毕业生等特殊群体毕业生通过建立QQ群开展专项就业指导、举办特殊困难群体</w:t>
      </w:r>
      <w:proofErr w:type="gramStart"/>
      <w:r>
        <w:rPr>
          <w:rFonts w:asciiTheme="minorEastAsia" w:eastAsiaTheme="minorEastAsia" w:hAnsiTheme="minorEastAsia" w:hint="eastAsia"/>
          <w:color w:val="000000"/>
          <w:sz w:val="24"/>
          <w:szCs w:val="24"/>
        </w:rPr>
        <w:t>专场双</w:t>
      </w:r>
      <w:proofErr w:type="gramEnd"/>
      <w:r>
        <w:rPr>
          <w:rFonts w:asciiTheme="minorEastAsia" w:eastAsiaTheme="minorEastAsia" w:hAnsiTheme="minorEastAsia" w:hint="eastAsia"/>
          <w:color w:val="000000"/>
          <w:sz w:val="24"/>
          <w:szCs w:val="24"/>
        </w:rPr>
        <w:t>选会、定向定点推荐等多种形式为毕业生提供充足有效的需求保障。我校2020届重庆市建卡贫困户</w:t>
      </w:r>
      <w:r w:rsidRPr="001265C3">
        <w:rPr>
          <w:rFonts w:asciiTheme="minorEastAsia" w:eastAsiaTheme="minorEastAsia" w:hAnsiTheme="minorEastAsia" w:cs="宋体" w:hint="eastAsia"/>
          <w:sz w:val="24"/>
          <w:szCs w:val="24"/>
        </w:rPr>
        <w:t>就业率为89.04%；52个未</w:t>
      </w:r>
      <w:r>
        <w:rPr>
          <w:rFonts w:asciiTheme="minorEastAsia" w:eastAsiaTheme="minorEastAsia" w:hAnsiTheme="minorEastAsia" w:hint="eastAsia"/>
          <w:color w:val="000000"/>
          <w:sz w:val="24"/>
          <w:szCs w:val="24"/>
        </w:rPr>
        <w:t>摘帽贫困县毕业生就业率为93.33%；湖北籍毕业生就业率95.45%，均超过全校平均就业率水平。</w:t>
      </w:r>
    </w:p>
    <w:p w:rsidR="009E0F36" w:rsidRPr="009E0F36" w:rsidRDefault="009C701C" w:rsidP="009C701C">
      <w:pPr>
        <w:spacing w:line="560" w:lineRule="exac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 xml:space="preserve">  </w:t>
      </w:r>
      <w:r w:rsidR="00E51273">
        <w:rPr>
          <w:rFonts w:asciiTheme="minorEastAsia" w:eastAsiaTheme="minorEastAsia" w:hAnsiTheme="minorEastAsia" w:hint="eastAsia"/>
          <w:color w:val="000000"/>
          <w:sz w:val="24"/>
          <w:szCs w:val="24"/>
        </w:rPr>
        <w:t xml:space="preserve">   </w:t>
      </w:r>
      <w:r w:rsidR="009E0F36" w:rsidRPr="009E0F36">
        <w:rPr>
          <w:rFonts w:asciiTheme="minorEastAsia" w:eastAsiaTheme="minorEastAsia" w:hAnsiTheme="minorEastAsia" w:hint="eastAsia"/>
          <w:color w:val="000000"/>
          <w:sz w:val="24"/>
          <w:szCs w:val="24"/>
        </w:rPr>
        <w:t>2020年</w:t>
      </w:r>
      <w:r w:rsidR="009E0F36" w:rsidRPr="009E0F36">
        <w:rPr>
          <w:rFonts w:asciiTheme="minorEastAsia" w:eastAsiaTheme="minorEastAsia" w:hAnsiTheme="minorEastAsia"/>
          <w:color w:val="000000"/>
          <w:sz w:val="24"/>
          <w:szCs w:val="24"/>
        </w:rPr>
        <w:t>3月31日，</w:t>
      </w:r>
      <w:r w:rsidR="009E0F36" w:rsidRPr="009E0F36">
        <w:rPr>
          <w:rFonts w:asciiTheme="minorEastAsia" w:eastAsiaTheme="minorEastAsia" w:hAnsiTheme="minorEastAsia" w:hint="eastAsia"/>
          <w:color w:val="000000"/>
          <w:sz w:val="24"/>
          <w:szCs w:val="24"/>
        </w:rPr>
        <w:t>由于我校扎实开展线上线下就业指导和就业服务，教育部在国务院联防联控机制新闻发布会上，对我校</w:t>
      </w:r>
      <w:r w:rsidR="009E0F36" w:rsidRPr="009E0F36">
        <w:rPr>
          <w:rFonts w:asciiTheme="minorEastAsia" w:eastAsiaTheme="minorEastAsia" w:hAnsiTheme="minorEastAsia"/>
          <w:color w:val="000000"/>
          <w:sz w:val="24"/>
          <w:szCs w:val="24"/>
        </w:rPr>
        <w:t>网络招聘就业指导服务点名肯定。</w:t>
      </w:r>
      <w:r w:rsidR="00E51273">
        <w:rPr>
          <w:rFonts w:asciiTheme="minorEastAsia" w:eastAsiaTheme="minorEastAsia" w:hAnsiTheme="minorEastAsia" w:hint="eastAsia"/>
          <w:color w:val="000000"/>
          <w:sz w:val="24"/>
          <w:szCs w:val="24"/>
        </w:rPr>
        <w:lastRenderedPageBreak/>
        <w:t>2020年</w:t>
      </w:r>
      <w:r w:rsidR="000A4C60">
        <w:rPr>
          <w:rFonts w:asciiTheme="minorEastAsia" w:eastAsiaTheme="minorEastAsia" w:hAnsiTheme="minorEastAsia" w:hint="eastAsia"/>
          <w:color w:val="000000"/>
          <w:sz w:val="24"/>
          <w:szCs w:val="24"/>
        </w:rPr>
        <w:t>9月23日,</w:t>
      </w:r>
      <w:r w:rsidR="000A4C60" w:rsidRPr="00517580">
        <w:rPr>
          <w:rFonts w:asciiTheme="minorEastAsia" w:eastAsiaTheme="minorEastAsia" w:hAnsiTheme="minorEastAsia" w:hint="eastAsia"/>
          <w:color w:val="000000"/>
          <w:sz w:val="24"/>
          <w:szCs w:val="24"/>
        </w:rPr>
        <w:t>重庆市全国人大代表到我校进行专题调研</w:t>
      </w:r>
      <w:r w:rsidR="000A4C60">
        <w:rPr>
          <w:rFonts w:asciiTheme="minorEastAsia" w:eastAsiaTheme="minorEastAsia" w:hAnsiTheme="minorEastAsia" w:hint="eastAsia"/>
          <w:color w:val="000000"/>
          <w:sz w:val="24"/>
          <w:szCs w:val="24"/>
        </w:rPr>
        <w:t>,</w:t>
      </w:r>
      <w:r w:rsidR="000A4C60" w:rsidRPr="00517580">
        <w:rPr>
          <w:rFonts w:asciiTheme="minorEastAsia" w:eastAsiaTheme="minorEastAsia" w:hAnsiTheme="minorEastAsia" w:hint="eastAsia"/>
          <w:color w:val="000000"/>
          <w:sz w:val="24"/>
          <w:szCs w:val="24"/>
        </w:rPr>
        <w:t xml:space="preserve"> 对我校就业信息化平台建设、稳定和扩大就业所采取的有效举措及其成效给予了充分肯定。</w:t>
      </w:r>
    </w:p>
    <w:p w:rsidR="00495656" w:rsidRPr="00684D55" w:rsidRDefault="00B12147" w:rsidP="009C6A58">
      <w:pPr>
        <w:spacing w:line="360" w:lineRule="auto"/>
        <w:ind w:firstLine="560"/>
        <w:rPr>
          <w:rFonts w:asciiTheme="minorEastAsia" w:eastAsiaTheme="minorEastAsia" w:hAnsiTheme="minorEastAsia" w:cs="宋体"/>
          <w:sz w:val="24"/>
          <w:szCs w:val="24"/>
        </w:rPr>
      </w:pPr>
      <w:r w:rsidRPr="00B12147">
        <w:rPr>
          <w:rFonts w:eastAsia="黑体"/>
          <w:b/>
          <w:noProof/>
          <w:sz w:val="36"/>
          <w:szCs w:val="36"/>
        </w:rPr>
        <w:pict>
          <v:shape id="文本框 1281" o:spid="_x0000_s1044" type="#_x0000_t202" style="position:absolute;left:0;text-align:left;margin-left:-35.35pt;margin-top:263.6pt;width:494.25pt;height:139.5pt;z-index:251923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" filled="f" stroked="f">
            <v:textbox>
              <w:txbxContent>
                <w:p w:rsidR="009C701C" w:rsidRPr="00022780" w:rsidRDefault="009C701C" w:rsidP="001127E1">
                  <w:pPr>
                    <w:rPr>
                      <w:rFonts w:ascii="微软雅黑" w:eastAsia="微软雅黑" w:hAnsi="微软雅黑"/>
                      <w:b/>
                      <w:color w:val="0F6FC6" w:themeColor="accent1"/>
                      <w:sz w:val="52"/>
                      <w:szCs w:val="52"/>
                    </w:rPr>
                  </w:pPr>
                </w:p>
              </w:txbxContent>
            </v:textbox>
            <w10:wrap anchorx="margin"/>
          </v:shape>
        </w:pict>
      </w:r>
    </w:p>
    <w:p w:rsidR="00126567" w:rsidRPr="00595403" w:rsidRDefault="00126567" w:rsidP="00FD510B">
      <w:pPr>
        <w:pStyle w:val="L2"/>
        <w:spacing w:afterLines="50" w:line="360" w:lineRule="auto"/>
        <w:ind w:firstLine="360"/>
      </w:pPr>
      <w:r w:rsidRPr="00595403">
        <w:br w:type="page"/>
      </w:r>
      <w:bookmarkStart w:id="159" w:name="_Hlk520981039"/>
    </w:p>
    <w:bookmarkEnd w:id="159"/>
    <w:p w:rsidR="00126567" w:rsidRPr="00595403" w:rsidRDefault="00126567" w:rsidP="00E83198">
      <w:pPr>
        <w:pStyle w:val="aff6"/>
        <w:ind w:firstLineChars="111"/>
        <w:jc w:val="both"/>
        <w:rPr>
          <w:color w:val="0F6FC6" w:themeColor="accent1"/>
        </w:rPr>
        <w:sectPr w:rsidR="00126567" w:rsidRPr="00595403" w:rsidSect="004341A3">
          <w:headerReference w:type="default" r:id="rId47"/>
          <w:pgSz w:w="11907" w:h="16160"/>
          <w:pgMar w:top="1418" w:right="1418" w:bottom="1418" w:left="1701" w:header="850" w:footer="850" w:gutter="0"/>
          <w:cols w:space="720"/>
          <w:docGrid w:type="linesAndChars" w:linePitch="312"/>
        </w:sectPr>
      </w:pPr>
    </w:p>
    <w:p w:rsidR="00126567" w:rsidRPr="00595403" w:rsidRDefault="006A6273" w:rsidP="00E83198">
      <w:pPr>
        <w:pStyle w:val="L3"/>
        <w:spacing w:after="120"/>
        <w:ind w:firstLineChars="0" w:firstLine="0"/>
        <w:rPr>
          <w:rStyle w:val="ae"/>
          <w:rFonts w:eastAsia="黑体" w:cs="黑体"/>
          <w:sz w:val="21"/>
          <w:szCs w:val="21"/>
        </w:rPr>
      </w:pPr>
      <w:r w:rsidRPr="00595403">
        <w:rPr>
          <w:rStyle w:val="ae"/>
          <w:rFonts w:eastAsia="黑体" w:cs="黑体"/>
          <w:noProof/>
          <w:sz w:val="21"/>
          <w:szCs w:val="21"/>
        </w:rPr>
        <w:lastRenderedPageBreak/>
        <w:drawing>
          <wp:anchor distT="0" distB="0" distL="114300" distR="114300" simplePos="0" relativeHeight="251881472" behindDoc="0" locked="0" layoutInCell="1" allowOverlap="1">
            <wp:simplePos x="0" y="0"/>
            <wp:positionH relativeFrom="page">
              <wp:align>left</wp:align>
            </wp:positionH>
            <wp:positionV relativeFrom="paragraph">
              <wp:posOffset>-900627</wp:posOffset>
            </wp:positionV>
            <wp:extent cx="7580418" cy="10728000"/>
            <wp:effectExtent l="0" t="0" r="1905" b="0"/>
            <wp:wrapNone/>
            <wp:docPr id="1188" name="图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80418" cy="10728000"/>
                    </a:xfrm>
                    <a:prstGeom prst="rect">
                      <a:avLst/>
                    </a:prstGeom>
                    <a:noFill/>
                    <a:ln>
                      <a:noFill/>
                    </a:ln>
                  </pic:spPr>
                </pic:pic>
              </a:graphicData>
            </a:graphic>
          </wp:anchor>
        </w:drawing>
      </w:r>
    </w:p>
    <w:p w:rsidR="00F803C7" w:rsidRDefault="00B12147" w:rsidP="00C14C6F">
      <w:pPr>
        <w:pStyle w:val="L3"/>
        <w:spacing w:after="120"/>
        <w:ind w:firstLineChars="0" w:firstLine="0"/>
        <w:rPr>
          <w:rStyle w:val="ae"/>
          <w:rFonts w:eastAsia="黑体" w:cs="黑体"/>
          <w:sz w:val="21"/>
          <w:szCs w:val="21"/>
        </w:rPr>
      </w:pPr>
      <w:r>
        <w:rPr>
          <w:rFonts w:eastAsia="黑体" w:cs="黑体"/>
          <w:b/>
          <w:bCs/>
          <w:noProof/>
          <w:sz w:val="21"/>
          <w:szCs w:val="21"/>
        </w:rPr>
        <w:pict>
          <v:shape id="文本框 41" o:spid="_x0000_s1045" type="#_x0000_t202" style="position:absolute;left:0;text-align:left;margin-left:0;margin-top:622.1pt;width:593.25pt;height:41.25pt;z-index:251786240;visibility:visible;mso-position-horizontal:lef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" filled="f" stroked="f" strokeweight=".5pt">
            <v:path arrowok="t"/>
            <v:textbox>
              <w:txbxContent>
                <w:p w:rsidR="009C701C" w:rsidRDefault="009C701C" w:rsidP="003E054D">
                  <w:pPr>
                    <w:jc w:val="center"/>
                    <w:rPr>
                      <w:rFonts w:ascii="微软雅黑" w:eastAsia="微软雅黑" w:hAnsi="微软雅黑"/>
                      <w:sz w:val="24"/>
                    </w:rPr>
                  </w:pPr>
                  <w:r>
                    <w:rPr>
                      <w:rFonts w:ascii="微软雅黑" w:eastAsia="微软雅黑" w:hAnsi="微软雅黑" w:hint="eastAsia"/>
                      <w:sz w:val="24"/>
                    </w:rPr>
                    <w:t>新锦成</w:t>
                  </w:r>
                  <w:r w:rsidRPr="00B71B5E">
                    <w:rPr>
                      <w:rFonts w:ascii="微软雅黑" w:eastAsia="微软雅黑" w:hAnsi="微软雅黑" w:hint="eastAsia"/>
                      <w:sz w:val="24"/>
                    </w:rPr>
                    <w:t>大学就业处</w:t>
                  </w:r>
                  <w:r>
                    <w:rPr>
                      <w:rFonts w:ascii="微软雅黑" w:eastAsia="微软雅黑" w:hAnsi="微软雅黑" w:hint="eastAsia"/>
                      <w:sz w:val="24"/>
                    </w:rPr>
                    <w:t xml:space="preserve"> 编</w:t>
                  </w:r>
                </w:p>
                <w:p w:rsidR="009C701C" w:rsidRDefault="009C701C"/>
              </w:txbxContent>
            </v:textbox>
            <w10:wrap anchorx="page"/>
          </v:shape>
        </w:pict>
      </w:r>
    </w:p>
    <w:sectPr w:rsidR="00F803C7" w:rsidSect="00B35D64">
      <w:headerReference w:type="default" r:id="rId49"/>
      <w:pgSz w:w="11907" w:h="16160"/>
      <w:pgMar w:top="1418" w:right="1418" w:bottom="1418" w:left="1701" w:header="680" w:footer="397" w:gutter="0"/>
      <w:pgNumType w:start="1"/>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498" w:rsidRDefault="003D4498">
      <w:r>
        <w:separator/>
      </w:r>
    </w:p>
    <w:p w:rsidR="003D4498" w:rsidRDefault="003D4498"/>
  </w:endnote>
  <w:endnote w:type="continuationSeparator" w:id="0">
    <w:p w:rsidR="003D4498" w:rsidRDefault="003D4498">
      <w:r>
        <w:continuationSeparator/>
      </w:r>
    </w:p>
    <w:p w:rsidR="003D4498" w:rsidRDefault="003D449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1" w:fontKey="{28DEF74C-F1AF-44A4-BC1C-D6CEAF547CCA}"/>
    <w:embedBold r:id="rId2" w:fontKey="{35E97556-9A94-4D65-A869-F0A36F8D50B2}"/>
    <w:embedItalic r:id="rId3" w:fontKey="{7EF3182C-825C-428E-9805-1636242164E5}"/>
  </w:font>
  <w:font w:name="黑体">
    <w:altName w:val="SimHei"/>
    <w:panose1 w:val="02010609060101010101"/>
    <w:charset w:val="86"/>
    <w:family w:val="modern"/>
    <w:pitch w:val="fixed"/>
    <w:sig w:usb0="800002BF" w:usb1="38CF7CFA" w:usb2="00000016" w:usb3="00000000" w:csb0="00040001" w:csb1="00000000"/>
    <w:embedBold r:id="rId4" w:subsetted="1" w:fontKey="{D67B4CC7-D919-4C6D-A426-6574BFA08F37}"/>
  </w:font>
  <w:font w:name="Calibri">
    <w:panose1 w:val="020F0502020204030204"/>
    <w:charset w:val="00"/>
    <w:family w:val="swiss"/>
    <w:pitch w:val="variable"/>
    <w:sig w:usb0="E00002FF" w:usb1="4000ACFF" w:usb2="00000001" w:usb3="00000000" w:csb0="0000019F" w:csb1="00000000"/>
    <w:embedRegular r:id="rId5" w:fontKey="{B6766A7C-77F7-4272-ABD8-AE9481CF6098}"/>
    <w:embedBold r:id="rId6" w:fontKey="{018FBBCF-7D1B-45A7-AFBA-511157357FE1}"/>
  </w:font>
  <w:font w:name="ˎ̥">
    <w:altName w:val="Times New Roman"/>
    <w:charset w:val="00"/>
    <w:family w:val="modern"/>
    <w:pitch w:val="default"/>
    <w:sig w:usb0="00000000" w:usb1="00000000" w:usb2="00000000" w:usb3="00000000" w:csb0="00040001" w:csb1="00000000"/>
  </w:font>
  <w:font w:name="Time New Roman">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embedRegular r:id="rId7" w:subsetted="1" w:fontKey="{A8B3531F-CFED-4C2A-8A7D-56A0E8D534E6}"/>
    <w:embedBold r:id="rId8" w:subsetted="1" w:fontKey="{18CCBCAE-4A75-411D-8BC2-05BD1B822834}"/>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01C" w:rsidRPr="00A62D29" w:rsidRDefault="00B12147">
    <w:pPr>
      <w:pStyle w:val="a8"/>
      <w:jc w:val="center"/>
      <w:rPr>
        <w:rFonts w:ascii="Times New Roman" w:hAnsi="Times New Roman"/>
        <w:color w:val="0F6FC6" w:themeColor="accent1"/>
        <w:sz w:val="21"/>
      </w:rPr>
    </w:pPr>
    <w:r w:rsidRPr="00A62D29">
      <w:rPr>
        <w:rFonts w:ascii="Times New Roman" w:hAnsi="Times New Roman"/>
        <w:color w:val="0F6FC6" w:themeColor="accent1"/>
        <w:sz w:val="21"/>
      </w:rPr>
      <w:fldChar w:fldCharType="begin"/>
    </w:r>
    <w:r w:rsidR="009C701C" w:rsidRPr="00A62D29">
      <w:rPr>
        <w:rFonts w:ascii="Times New Roman" w:hAnsi="Times New Roman"/>
        <w:color w:val="0F6FC6" w:themeColor="accent1"/>
        <w:sz w:val="21"/>
      </w:rPr>
      <w:instrText>PAGE   \* MERGEFORMAT</w:instrText>
    </w:r>
    <w:r w:rsidRPr="00A62D29">
      <w:rPr>
        <w:rFonts w:ascii="Times New Roman" w:hAnsi="Times New Roman"/>
        <w:color w:val="0F6FC6" w:themeColor="accent1"/>
        <w:sz w:val="21"/>
      </w:rPr>
      <w:fldChar w:fldCharType="separate"/>
    </w:r>
    <w:r w:rsidR="00FD510B">
      <w:rPr>
        <w:rFonts w:ascii="Times New Roman" w:hAnsi="Times New Roman"/>
        <w:noProof/>
        <w:color w:val="0F6FC6" w:themeColor="accent1"/>
        <w:sz w:val="21"/>
      </w:rPr>
      <w:t>I</w:t>
    </w:r>
    <w:r w:rsidRPr="00A62D29">
      <w:rPr>
        <w:rFonts w:ascii="Times New Roman" w:hAnsi="Times New Roman"/>
        <w:color w:val="0F6FC6" w:themeColor="accent1"/>
        <w:sz w:val="21"/>
      </w:rPr>
      <w:fldChar w:fldCharType="end"/>
    </w:r>
  </w:p>
  <w:p w:rsidR="009C701C" w:rsidRDefault="009C701C">
    <w:pPr>
      <w:pStyle w:val="a8"/>
      <w:tabs>
        <w:tab w:val="left" w:pos="2850"/>
        <w:tab w:val="left" w:pos="3570"/>
      </w:tabs>
    </w:pPr>
    <w:r>
      <w:tab/>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01C" w:rsidRPr="004341A3" w:rsidRDefault="00B12147" w:rsidP="004341A3">
    <w:pPr>
      <w:pStyle w:val="a8"/>
      <w:jc w:val="center"/>
      <w:rPr>
        <w:rFonts w:ascii="Times New Roman" w:hAnsi="Times New Roman"/>
        <w:color w:val="0F6FC6" w:themeColor="accent1"/>
        <w:sz w:val="21"/>
      </w:rPr>
    </w:pPr>
    <w:r w:rsidRPr="00A62D29">
      <w:rPr>
        <w:rFonts w:ascii="Times New Roman" w:hAnsi="Times New Roman"/>
        <w:color w:val="0F6FC6" w:themeColor="accent1"/>
        <w:sz w:val="21"/>
      </w:rPr>
      <w:fldChar w:fldCharType="begin"/>
    </w:r>
    <w:r w:rsidR="009C701C" w:rsidRPr="00A62D29">
      <w:rPr>
        <w:rFonts w:ascii="Times New Roman" w:hAnsi="Times New Roman"/>
        <w:color w:val="0F6FC6" w:themeColor="accent1"/>
        <w:sz w:val="21"/>
      </w:rPr>
      <w:instrText>PAGE   \* MERGEFORMAT</w:instrText>
    </w:r>
    <w:r w:rsidRPr="00A62D29">
      <w:rPr>
        <w:rFonts w:ascii="Times New Roman" w:hAnsi="Times New Roman"/>
        <w:color w:val="0F6FC6" w:themeColor="accent1"/>
        <w:sz w:val="21"/>
      </w:rPr>
      <w:fldChar w:fldCharType="separate"/>
    </w:r>
    <w:r w:rsidR="00FD510B">
      <w:rPr>
        <w:rFonts w:ascii="Times New Roman" w:hAnsi="Times New Roman"/>
        <w:noProof/>
        <w:color w:val="0F6FC6" w:themeColor="accent1"/>
        <w:sz w:val="21"/>
      </w:rPr>
      <w:t>3</w:t>
    </w:r>
    <w:r w:rsidRPr="00A62D29">
      <w:rPr>
        <w:rFonts w:ascii="Times New Roman" w:hAnsi="Times New Roman"/>
        <w:color w:val="0F6FC6" w:themeColor="accent1"/>
        <w:sz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498" w:rsidRDefault="003D4498">
      <w:r>
        <w:separator/>
      </w:r>
    </w:p>
    <w:p w:rsidR="003D4498" w:rsidRDefault="003D4498"/>
  </w:footnote>
  <w:footnote w:type="continuationSeparator" w:id="0">
    <w:p w:rsidR="003D4498" w:rsidRDefault="003D4498">
      <w:r>
        <w:continuationSeparator/>
      </w:r>
    </w:p>
    <w:p w:rsidR="003D4498" w:rsidRDefault="003D4498"/>
  </w:footnote>
  <w:footnote w:id="1">
    <w:p w:rsidR="009C701C" w:rsidRPr="00844F27" w:rsidRDefault="009C701C">
      <w:pPr>
        <w:pStyle w:val="ab"/>
        <w:rPr>
          <w:lang w:val="en-US"/>
        </w:rPr>
      </w:pPr>
      <w:r>
        <w:rPr>
          <w:rStyle w:val="af2"/>
        </w:rPr>
        <w:footnoteRef/>
      </w:r>
      <w:r>
        <w:t xml:space="preserve"> </w:t>
      </w:r>
      <w:r w:rsidRPr="002512D1">
        <w:rPr>
          <w:rStyle w:val="af1"/>
          <w:rFonts w:hint="eastAsia"/>
          <w:sz w:val="18"/>
          <w:szCs w:val="18"/>
        </w:rPr>
        <w:t>数据来源：</w:t>
      </w:r>
      <w:r>
        <w:rPr>
          <w:rStyle w:val="af1"/>
          <w:rFonts w:hint="eastAsia"/>
          <w:sz w:val="18"/>
          <w:szCs w:val="18"/>
        </w:rPr>
        <w:t>重庆市大学中专毕业生就业办公信息系统。</w:t>
      </w:r>
    </w:p>
  </w:footnote>
  <w:footnote w:id="2">
    <w:p w:rsidR="009C701C" w:rsidRPr="004F2BC4" w:rsidRDefault="009C701C" w:rsidP="0092703E">
      <w:pPr>
        <w:pStyle w:val="ab"/>
        <w:rPr>
          <w:lang w:val="en-US"/>
        </w:rPr>
      </w:pPr>
      <w:r w:rsidRPr="002512D1">
        <w:rPr>
          <w:rStyle w:val="af1"/>
          <w:sz w:val="18"/>
          <w:szCs w:val="18"/>
        </w:rPr>
        <w:footnoteRef/>
      </w:r>
      <w:r w:rsidRPr="002512D1">
        <w:rPr>
          <w:rStyle w:val="af1"/>
          <w:sz w:val="18"/>
          <w:szCs w:val="18"/>
        </w:rPr>
        <w:t xml:space="preserve"> </w:t>
      </w:r>
      <w:r w:rsidRPr="002512D1">
        <w:rPr>
          <w:rStyle w:val="af1"/>
          <w:rFonts w:hint="eastAsia"/>
          <w:sz w:val="18"/>
          <w:szCs w:val="18"/>
        </w:rPr>
        <w:t>因四舍五入保留两位小数，各分项占比之和可能存在±</w:t>
      </w:r>
      <w:r w:rsidRPr="002512D1">
        <w:rPr>
          <w:rStyle w:val="af1"/>
          <w:sz w:val="18"/>
          <w:szCs w:val="18"/>
        </w:rPr>
        <w:t>0.01%</w:t>
      </w:r>
      <w:r w:rsidRPr="002512D1">
        <w:rPr>
          <w:rStyle w:val="af1"/>
          <w:rFonts w:hint="eastAsia"/>
          <w:sz w:val="18"/>
          <w:szCs w:val="18"/>
        </w:rPr>
        <w:t>的误差。数据来源：</w:t>
      </w:r>
      <w:r>
        <w:rPr>
          <w:rStyle w:val="af1"/>
          <w:rFonts w:hint="eastAsia"/>
          <w:sz w:val="18"/>
          <w:szCs w:val="18"/>
        </w:rPr>
        <w:t>重庆市大学中专毕业生就业办公信息系统。</w:t>
      </w:r>
    </w:p>
  </w:footnote>
  <w:footnote w:id="3">
    <w:p w:rsidR="009C701C" w:rsidRPr="004F2BC4" w:rsidRDefault="009C701C" w:rsidP="00844F27">
      <w:pPr>
        <w:pStyle w:val="ab"/>
        <w:rPr>
          <w:lang w:val="en-US"/>
        </w:rPr>
      </w:pPr>
      <w:r w:rsidRPr="002512D1">
        <w:rPr>
          <w:rStyle w:val="af1"/>
          <w:sz w:val="18"/>
          <w:szCs w:val="18"/>
        </w:rPr>
        <w:footnoteRef/>
      </w:r>
      <w:r w:rsidRPr="002512D1">
        <w:rPr>
          <w:rStyle w:val="af1"/>
          <w:sz w:val="18"/>
          <w:szCs w:val="18"/>
        </w:rPr>
        <w:t xml:space="preserve"> </w:t>
      </w:r>
      <w:r w:rsidRPr="002512D1">
        <w:rPr>
          <w:rStyle w:val="af1"/>
          <w:rFonts w:hint="eastAsia"/>
          <w:sz w:val="18"/>
          <w:szCs w:val="18"/>
        </w:rPr>
        <w:t>因四舍五入保留两位小数，各分项占比之和可能存在±</w:t>
      </w:r>
      <w:r w:rsidRPr="002512D1">
        <w:rPr>
          <w:rStyle w:val="af1"/>
          <w:sz w:val="18"/>
          <w:szCs w:val="18"/>
        </w:rPr>
        <w:t>0.01%</w:t>
      </w:r>
      <w:r w:rsidRPr="002512D1">
        <w:rPr>
          <w:rStyle w:val="af1"/>
          <w:rFonts w:hint="eastAsia"/>
          <w:sz w:val="18"/>
          <w:szCs w:val="18"/>
        </w:rPr>
        <w:t>的误差。数据来源：</w:t>
      </w:r>
      <w:r>
        <w:rPr>
          <w:rStyle w:val="af1"/>
          <w:rFonts w:hint="eastAsia"/>
          <w:sz w:val="18"/>
          <w:szCs w:val="18"/>
        </w:rPr>
        <w:t>重庆市大学中专毕业生就业办公信息系统。</w:t>
      </w:r>
    </w:p>
  </w:footnote>
  <w:footnote w:id="4">
    <w:p w:rsidR="009C701C" w:rsidRDefault="009C701C">
      <w:pPr>
        <w:pStyle w:val="ab"/>
      </w:pPr>
      <w:r>
        <w:rPr>
          <w:rStyle w:val="af2"/>
        </w:rPr>
        <w:footnoteRef/>
      </w:r>
      <w:r>
        <w:t xml:space="preserve"> </w:t>
      </w:r>
      <w:r w:rsidRPr="002512D1">
        <w:rPr>
          <w:rStyle w:val="af1"/>
          <w:rFonts w:hint="eastAsia"/>
          <w:sz w:val="18"/>
          <w:szCs w:val="18"/>
        </w:rPr>
        <w:t>数据来源：</w:t>
      </w:r>
      <w:r>
        <w:rPr>
          <w:rStyle w:val="af1"/>
          <w:rFonts w:hint="eastAsia"/>
          <w:sz w:val="18"/>
          <w:szCs w:val="18"/>
        </w:rPr>
        <w:t>重庆市大学中专毕业生就业办公信息系统。</w:t>
      </w:r>
    </w:p>
  </w:footnote>
  <w:footnote w:id="5">
    <w:p w:rsidR="009C701C" w:rsidRDefault="009C701C">
      <w:pPr>
        <w:pStyle w:val="ab"/>
      </w:pPr>
      <w:r>
        <w:rPr>
          <w:rStyle w:val="af2"/>
        </w:rPr>
        <w:footnoteRef/>
      </w:r>
      <w:r>
        <w:t xml:space="preserve"> </w:t>
      </w:r>
      <w:r w:rsidRPr="002512D1">
        <w:rPr>
          <w:rStyle w:val="af1"/>
          <w:rFonts w:hint="eastAsia"/>
          <w:sz w:val="18"/>
          <w:szCs w:val="18"/>
        </w:rPr>
        <w:t>数据来源：</w:t>
      </w:r>
      <w:r>
        <w:rPr>
          <w:rStyle w:val="af1"/>
          <w:rFonts w:hint="eastAsia"/>
          <w:sz w:val="18"/>
          <w:szCs w:val="18"/>
        </w:rPr>
        <w:t>重庆市大学中专毕业生就业办公信息系统。</w:t>
      </w:r>
    </w:p>
  </w:footnote>
  <w:footnote w:id="6">
    <w:p w:rsidR="009C701C" w:rsidRDefault="009C701C">
      <w:pPr>
        <w:pStyle w:val="ab"/>
      </w:pPr>
      <w:r>
        <w:rPr>
          <w:rStyle w:val="af2"/>
        </w:rPr>
        <w:footnoteRef/>
      </w:r>
      <w:r>
        <w:t xml:space="preserve"> </w:t>
      </w:r>
      <w:r w:rsidRPr="005673C4">
        <w:rPr>
          <w:rFonts w:hint="eastAsia"/>
        </w:rPr>
        <w:t>已就业毕业生人数</w:t>
      </w:r>
      <w:r>
        <w:rPr>
          <w:rFonts w:hint="eastAsia"/>
        </w:rPr>
        <w:t>=</w:t>
      </w:r>
      <w:proofErr w:type="gramStart"/>
      <w:r w:rsidRPr="007A3A51">
        <w:rPr>
          <w:rFonts w:hint="eastAsia"/>
        </w:rPr>
        <w:t>签就业</w:t>
      </w:r>
      <w:proofErr w:type="gramEnd"/>
      <w:r w:rsidRPr="007A3A51">
        <w:t>协议形式就业</w:t>
      </w:r>
      <w:r w:rsidRPr="007A3A51">
        <w:rPr>
          <w:rFonts w:hint="eastAsia"/>
        </w:rPr>
        <w:t>人数</w:t>
      </w:r>
      <w:r w:rsidRPr="007A3A51">
        <w:t>+</w:t>
      </w:r>
      <w:r w:rsidRPr="007A3A51">
        <w:rPr>
          <w:rFonts w:hint="eastAsia"/>
        </w:rPr>
        <w:t>升学人数</w:t>
      </w:r>
      <w:r w:rsidRPr="007A3A51">
        <w:t>+</w:t>
      </w:r>
      <w:r w:rsidRPr="007A3A51">
        <w:rPr>
          <w:rFonts w:hint="eastAsia"/>
        </w:rPr>
        <w:t>其他</w:t>
      </w:r>
      <w:r w:rsidRPr="007A3A51">
        <w:t>录用形式就业人数</w:t>
      </w:r>
      <w:r w:rsidRPr="007A3A51">
        <w:t>+</w:t>
      </w:r>
      <w:r w:rsidRPr="007A3A51">
        <w:rPr>
          <w:rFonts w:hint="eastAsia"/>
        </w:rPr>
        <w:t>自主创业</w:t>
      </w:r>
      <w:r w:rsidRPr="007A3A51">
        <w:t>人数</w:t>
      </w:r>
      <w:r w:rsidRPr="007A3A51">
        <w:t>+</w:t>
      </w:r>
      <w:r w:rsidRPr="007A3A51">
        <w:rPr>
          <w:rFonts w:hint="eastAsia"/>
        </w:rPr>
        <w:t>签劳动合同形式就业人数</w:t>
      </w:r>
    </w:p>
  </w:footnote>
  <w:footnote w:id="7">
    <w:p w:rsidR="009C701C" w:rsidRDefault="009C701C" w:rsidP="003B6728">
      <w:pPr>
        <w:pStyle w:val="ab"/>
      </w:pPr>
      <w:r>
        <w:rPr>
          <w:rStyle w:val="af2"/>
        </w:rPr>
        <w:footnoteRef/>
      </w:r>
      <w:r>
        <w:t xml:space="preserve"> </w:t>
      </w:r>
      <w:r w:rsidRPr="002512D1">
        <w:rPr>
          <w:rStyle w:val="af1"/>
          <w:rFonts w:hint="eastAsia"/>
          <w:sz w:val="18"/>
          <w:szCs w:val="18"/>
        </w:rPr>
        <w:t>数据来源：</w:t>
      </w:r>
      <w:r>
        <w:rPr>
          <w:rStyle w:val="af1"/>
          <w:rFonts w:hint="eastAsia"/>
          <w:sz w:val="18"/>
          <w:szCs w:val="18"/>
        </w:rPr>
        <w:t>重庆市大学中专毕业生就业办公信息系统。</w:t>
      </w:r>
    </w:p>
  </w:footnote>
  <w:footnote w:id="8">
    <w:p w:rsidR="009C701C" w:rsidRPr="009A19F9" w:rsidRDefault="009C701C">
      <w:pPr>
        <w:pStyle w:val="ab"/>
        <w:rPr>
          <w:lang w:val="en-US"/>
        </w:rPr>
      </w:pPr>
      <w:r>
        <w:rPr>
          <w:rStyle w:val="af2"/>
        </w:rPr>
        <w:footnoteRef/>
      </w:r>
      <w:r>
        <w:rPr>
          <w:rFonts w:hint="eastAsia"/>
        </w:rPr>
        <w:t xml:space="preserve"> </w:t>
      </w:r>
      <w:r w:rsidRPr="007A3A51">
        <w:rPr>
          <w:rFonts w:hint="eastAsia"/>
        </w:rPr>
        <w:t>数据来源：</w:t>
      </w:r>
      <w:r>
        <w:rPr>
          <w:rStyle w:val="af1"/>
          <w:rFonts w:hint="eastAsia"/>
          <w:sz w:val="18"/>
          <w:szCs w:val="18"/>
        </w:rPr>
        <w:t>重庆市大学中专毕业生就业办公信息系统。</w:t>
      </w:r>
    </w:p>
  </w:footnote>
  <w:footnote w:id="9">
    <w:p w:rsidR="009C701C" w:rsidRPr="00880B9D" w:rsidRDefault="009C701C" w:rsidP="00445D2B">
      <w:pPr>
        <w:pStyle w:val="ab"/>
      </w:pPr>
      <w:r>
        <w:rPr>
          <w:rStyle w:val="af2"/>
        </w:rPr>
        <w:footnoteRef/>
      </w:r>
      <w:r>
        <w:t xml:space="preserve"> </w:t>
      </w:r>
      <w:r w:rsidRPr="007D4EE1">
        <w:rPr>
          <w:rStyle w:val="Char7"/>
          <w:rFonts w:hint="eastAsia"/>
        </w:rPr>
        <w:t>数据来源：</w:t>
      </w:r>
      <w:r>
        <w:rPr>
          <w:rStyle w:val="Char7"/>
          <w:rFonts w:hint="eastAsia"/>
        </w:rPr>
        <w:t>重庆市大学中专毕业生就业办公信息系统。</w:t>
      </w:r>
    </w:p>
  </w:footnote>
  <w:footnote w:id="10">
    <w:p w:rsidR="009C701C" w:rsidRPr="007A3A51" w:rsidRDefault="009C701C" w:rsidP="00F23279">
      <w:pPr>
        <w:pStyle w:val="ab"/>
      </w:pPr>
      <w:r>
        <w:rPr>
          <w:rStyle w:val="af2"/>
        </w:rPr>
        <w:footnoteRef/>
      </w:r>
      <w:r>
        <w:t xml:space="preserve"> </w:t>
      </w:r>
      <w:r w:rsidRPr="007D4EE1">
        <w:rPr>
          <w:rStyle w:val="Char7"/>
          <w:rFonts w:hint="eastAsia"/>
        </w:rPr>
        <w:t>数据来源：</w:t>
      </w:r>
      <w:r>
        <w:rPr>
          <w:rStyle w:val="Char7"/>
          <w:rFonts w:hint="eastAsia"/>
        </w:rPr>
        <w:t>重庆市大学中专毕业生就业办公信息系统。</w:t>
      </w:r>
    </w:p>
    <w:p w:rsidR="009C701C" w:rsidRPr="007D4EE1" w:rsidRDefault="009C701C" w:rsidP="00F23279">
      <w:pPr>
        <w:pStyle w:val="ab"/>
        <w:rPr>
          <w:lang w:val="en-US"/>
        </w:rPr>
      </w:pPr>
    </w:p>
  </w:footnote>
  <w:footnote w:id="11">
    <w:p w:rsidR="009C701C" w:rsidRDefault="009C701C" w:rsidP="00307088">
      <w:pPr>
        <w:pStyle w:val="ab"/>
      </w:pPr>
      <w:r>
        <w:rPr>
          <w:rStyle w:val="af2"/>
        </w:rPr>
        <w:footnoteRef/>
      </w:r>
      <w:r>
        <w:t xml:space="preserve"> </w:t>
      </w:r>
      <w:r w:rsidRPr="00970AD8">
        <w:rPr>
          <w:rFonts w:hint="eastAsia"/>
        </w:rPr>
        <w:t>第三方机构新锦成</w:t>
      </w:r>
      <w:r>
        <w:rPr>
          <w:rFonts w:hint="eastAsia"/>
        </w:rPr>
        <w:t>-</w:t>
      </w:r>
      <w:r w:rsidRPr="00970AD8">
        <w:rPr>
          <w:rFonts w:hint="eastAsia"/>
        </w:rPr>
        <w:t>2020</w:t>
      </w:r>
      <w:r w:rsidRPr="00970AD8">
        <w:rPr>
          <w:rFonts w:hint="eastAsia"/>
        </w:rPr>
        <w:t>届毕业生就业与培养质量调查。</w:t>
      </w:r>
    </w:p>
  </w:footnote>
  <w:footnote w:id="12">
    <w:p w:rsidR="009C701C" w:rsidRDefault="009C701C" w:rsidP="00CE2059">
      <w:pPr>
        <w:pStyle w:val="ab"/>
      </w:pPr>
      <w:r>
        <w:rPr>
          <w:rStyle w:val="af2"/>
        </w:rPr>
        <w:footnoteRef/>
      </w:r>
      <w:r>
        <w:t xml:space="preserve"> 1.</w:t>
      </w:r>
      <w:r w:rsidRPr="007D37B1">
        <w:rPr>
          <w:rFonts w:hint="eastAsia"/>
        </w:rPr>
        <w:t>毕业去向</w:t>
      </w:r>
      <w:r>
        <w:rPr>
          <w:rFonts w:hint="eastAsia"/>
        </w:rPr>
        <w:t>指</w:t>
      </w:r>
      <w:proofErr w:type="gramStart"/>
      <w:r w:rsidRPr="007D37B1">
        <w:rPr>
          <w:rFonts w:hint="eastAsia"/>
        </w:rPr>
        <w:t>签就业</w:t>
      </w:r>
      <w:proofErr w:type="gramEnd"/>
      <w:r w:rsidRPr="007D37B1">
        <w:rPr>
          <w:rFonts w:hint="eastAsia"/>
        </w:rPr>
        <w:t>协议形式就业、签劳动合同形式就业、其他录用形式就业、国家基层项目、地方基层项目、科研助理、应征义务兵。</w:t>
      </w:r>
    </w:p>
    <w:p w:rsidR="009C701C" w:rsidRPr="00880B9D" w:rsidRDefault="009C701C" w:rsidP="00CE2059">
      <w:pPr>
        <w:pStyle w:val="ab"/>
      </w:pPr>
      <w:r>
        <w:rPr>
          <w:rFonts w:hint="eastAsia"/>
        </w:rPr>
        <w:t>2</w:t>
      </w:r>
      <w:r>
        <w:t>.</w:t>
      </w:r>
      <w:r>
        <w:rPr>
          <w:rFonts w:hint="eastAsia"/>
        </w:rPr>
        <w:t>数据来源：第三方机构</w:t>
      </w:r>
      <w:r>
        <w:rPr>
          <w:rFonts w:hint="eastAsia"/>
        </w:rPr>
        <w:t>-2020</w:t>
      </w:r>
      <w:r>
        <w:rPr>
          <w:rFonts w:hint="eastAsia"/>
        </w:rPr>
        <w:t>届毕业生就业与培养质量调查。</w:t>
      </w:r>
    </w:p>
  </w:footnote>
  <w:footnote w:id="13">
    <w:p w:rsidR="009C701C" w:rsidRPr="00FD125F" w:rsidRDefault="009C701C">
      <w:pPr>
        <w:pStyle w:val="ab"/>
        <w:rPr>
          <w:lang w:val="en-US"/>
        </w:rPr>
      </w:pPr>
      <w:r>
        <w:rPr>
          <w:rStyle w:val="af2"/>
        </w:rPr>
        <w:footnoteRef/>
      </w:r>
      <w:r>
        <w:t xml:space="preserve"> </w:t>
      </w:r>
      <w:r w:rsidRPr="00FD125F">
        <w:rPr>
          <w:rFonts w:hint="eastAsia"/>
        </w:rPr>
        <w:t>数据来源：</w:t>
      </w:r>
      <w:r>
        <w:rPr>
          <w:rFonts w:hint="eastAsia"/>
        </w:rPr>
        <w:t>重庆市大学中专毕业生就业办公信息系统。</w:t>
      </w:r>
    </w:p>
  </w:footnote>
  <w:footnote w:id="14">
    <w:p w:rsidR="009C701C" w:rsidRPr="00541FE2" w:rsidRDefault="009C701C" w:rsidP="00541FE2">
      <w:pPr>
        <w:pStyle w:val="ab"/>
        <w:rPr>
          <w:lang w:val="en-US"/>
        </w:rPr>
      </w:pPr>
      <w:r>
        <w:rPr>
          <w:rStyle w:val="af2"/>
        </w:rPr>
        <w:footnoteRef/>
      </w:r>
      <w:r>
        <w:t xml:space="preserve"> </w:t>
      </w:r>
      <w:r>
        <w:rPr>
          <w:rFonts w:hint="eastAsia"/>
        </w:rPr>
        <w:t>主要就业城市指就业人数排名前</w:t>
      </w:r>
      <w:r>
        <w:rPr>
          <w:rFonts w:hint="eastAsia"/>
        </w:rPr>
        <w:t>10</w:t>
      </w:r>
      <w:r>
        <w:rPr>
          <w:rFonts w:hint="eastAsia"/>
        </w:rPr>
        <w:t>的市内就业区县。数据来源：重庆市大学中专毕业生就业办公信息系统。</w:t>
      </w:r>
    </w:p>
  </w:footnote>
  <w:footnote w:id="15">
    <w:p w:rsidR="009C701C" w:rsidRDefault="009C701C" w:rsidP="006A36EA">
      <w:pPr>
        <w:pStyle w:val="ab"/>
      </w:pPr>
      <w:r>
        <w:rPr>
          <w:rStyle w:val="af2"/>
        </w:rPr>
        <w:footnoteRef/>
      </w:r>
      <w:r>
        <w:t xml:space="preserve"> 1.</w:t>
      </w:r>
      <w:r>
        <w:rPr>
          <w:rFonts w:hint="eastAsia"/>
        </w:rPr>
        <w:t>主要就业区域指就业人数排名前</w:t>
      </w:r>
      <w:r>
        <w:rPr>
          <w:rFonts w:hint="eastAsia"/>
        </w:rPr>
        <w:t>10</w:t>
      </w:r>
      <w:r>
        <w:rPr>
          <w:rFonts w:hint="eastAsia"/>
        </w:rPr>
        <w:t>的市内就业区县。</w:t>
      </w:r>
    </w:p>
    <w:p w:rsidR="009C701C" w:rsidRDefault="009C701C" w:rsidP="006A36EA">
      <w:pPr>
        <w:pStyle w:val="ab"/>
      </w:pPr>
      <w:r>
        <w:rPr>
          <w:rFonts w:hint="eastAsia"/>
        </w:rPr>
        <w:t>2</w:t>
      </w:r>
      <w:r>
        <w:t>.</w:t>
      </w:r>
      <w:r>
        <w:rPr>
          <w:rFonts w:hint="eastAsia"/>
        </w:rPr>
        <w:t>数据来源：重庆市大学中专毕业生就业办公信息系统。</w:t>
      </w:r>
    </w:p>
  </w:footnote>
  <w:footnote w:id="16">
    <w:p w:rsidR="009C701C" w:rsidRDefault="009C701C">
      <w:pPr>
        <w:pStyle w:val="ab"/>
      </w:pPr>
      <w:r>
        <w:rPr>
          <w:rStyle w:val="af2"/>
        </w:rPr>
        <w:footnoteRef/>
      </w:r>
      <w:r>
        <w:t xml:space="preserve"> </w:t>
      </w:r>
      <w:r w:rsidRPr="00E6141C">
        <w:rPr>
          <w:rFonts w:hint="eastAsia"/>
        </w:rPr>
        <w:t>数据来源：</w:t>
      </w:r>
      <w:r>
        <w:rPr>
          <w:rFonts w:hint="eastAsia"/>
        </w:rPr>
        <w:t>重庆市大学中专毕业生就业办公信息系统。</w:t>
      </w:r>
    </w:p>
  </w:footnote>
  <w:footnote w:id="17">
    <w:p w:rsidR="009C701C" w:rsidRPr="00EE2A8D" w:rsidRDefault="009C701C">
      <w:pPr>
        <w:pStyle w:val="ab"/>
        <w:rPr>
          <w:lang w:val="en-US"/>
        </w:rPr>
      </w:pPr>
      <w:r>
        <w:rPr>
          <w:rStyle w:val="af2"/>
        </w:rPr>
        <w:footnoteRef/>
      </w:r>
      <w:r>
        <w:t xml:space="preserve"> </w:t>
      </w:r>
      <w:r w:rsidRPr="00EE2A8D">
        <w:rPr>
          <w:rFonts w:hint="eastAsia"/>
        </w:rPr>
        <w:t>数据来源：</w:t>
      </w:r>
      <w:r>
        <w:rPr>
          <w:rFonts w:hint="eastAsia"/>
        </w:rPr>
        <w:t>重庆市大学中专毕业生就业办公信息系统。</w:t>
      </w:r>
    </w:p>
  </w:footnote>
  <w:footnote w:id="18">
    <w:p w:rsidR="009C701C" w:rsidRDefault="009C701C" w:rsidP="000258F5">
      <w:pPr>
        <w:pStyle w:val="ab"/>
      </w:pPr>
      <w:r>
        <w:rPr>
          <w:rStyle w:val="af2"/>
        </w:rPr>
        <w:footnoteRef/>
      </w:r>
      <w:r>
        <w:rPr>
          <w:rFonts w:hint="eastAsia"/>
        </w:rPr>
        <w:t xml:space="preserve"> </w:t>
      </w:r>
      <w:r>
        <w:t>1.</w:t>
      </w:r>
      <w:r>
        <w:rPr>
          <w:rFonts w:hint="eastAsia"/>
        </w:rPr>
        <w:t>其他企业指除国有企业和三资企业之外的所有企业。</w:t>
      </w:r>
    </w:p>
    <w:p w:rsidR="009C701C" w:rsidRPr="000258F5" w:rsidRDefault="009C701C" w:rsidP="000258F5">
      <w:pPr>
        <w:pStyle w:val="ab"/>
        <w:rPr>
          <w:lang w:val="en-US"/>
        </w:rPr>
      </w:pPr>
      <w:r>
        <w:rPr>
          <w:rFonts w:hint="eastAsia"/>
        </w:rPr>
        <w:t>2</w:t>
      </w:r>
      <w:r>
        <w:t>.</w:t>
      </w:r>
      <w:r>
        <w:rPr>
          <w:rFonts w:hint="eastAsia"/>
        </w:rPr>
        <w:t>数据来源：重庆市大学中专毕业生就业办公信息系统。</w:t>
      </w:r>
    </w:p>
  </w:footnote>
  <w:footnote w:id="19">
    <w:p w:rsidR="009C701C" w:rsidRPr="007A3A51" w:rsidRDefault="009C701C" w:rsidP="003B6728">
      <w:pPr>
        <w:pStyle w:val="ab"/>
      </w:pPr>
      <w:r>
        <w:rPr>
          <w:rStyle w:val="af2"/>
        </w:rPr>
        <w:footnoteRef/>
      </w:r>
      <w:r>
        <w:t xml:space="preserve"> </w:t>
      </w:r>
      <w:r w:rsidRPr="007D4EE1">
        <w:rPr>
          <w:rStyle w:val="Char7"/>
          <w:rFonts w:hint="eastAsia"/>
        </w:rPr>
        <w:t>数据来源：</w:t>
      </w:r>
      <w:r>
        <w:rPr>
          <w:rStyle w:val="Char7"/>
          <w:rFonts w:hint="eastAsia"/>
        </w:rPr>
        <w:t>重庆市大学中专毕业生就业办公信息系统。</w:t>
      </w:r>
    </w:p>
    <w:p w:rsidR="009C701C" w:rsidRPr="007D4EE1" w:rsidRDefault="009C701C" w:rsidP="003B6728">
      <w:pPr>
        <w:pStyle w:val="ab"/>
        <w:rPr>
          <w:lang w:val="en-US"/>
        </w:rPr>
      </w:pPr>
    </w:p>
  </w:footnote>
  <w:footnote w:id="20">
    <w:p w:rsidR="009C701C" w:rsidRDefault="009C701C">
      <w:pPr>
        <w:pStyle w:val="ab"/>
      </w:pPr>
      <w:r>
        <w:rPr>
          <w:rStyle w:val="af2"/>
        </w:rPr>
        <w:footnoteRef/>
      </w:r>
      <w:r>
        <w:t xml:space="preserve"> </w:t>
      </w:r>
      <w:r>
        <w:rPr>
          <w:rFonts w:hint="eastAsia"/>
        </w:rPr>
        <w:t>数据来源：第三方机构</w:t>
      </w:r>
      <w:r>
        <w:rPr>
          <w:rFonts w:hint="eastAsia"/>
        </w:rPr>
        <w:t>-2020</w:t>
      </w:r>
      <w:r>
        <w:rPr>
          <w:rFonts w:hint="eastAsia"/>
        </w:rPr>
        <w:t>届毕业生就业与培养质量调查。</w:t>
      </w:r>
    </w:p>
  </w:footnote>
  <w:footnote w:id="21">
    <w:p w:rsidR="009C701C" w:rsidRPr="00E54781" w:rsidRDefault="009C701C" w:rsidP="001127E1">
      <w:pPr>
        <w:pStyle w:val="ab"/>
        <w:rPr>
          <w:lang w:val="en-US"/>
        </w:rPr>
      </w:pPr>
      <w:r>
        <w:rPr>
          <w:rStyle w:val="af2"/>
        </w:rPr>
        <w:footnoteRef/>
      </w:r>
      <w:r>
        <w:t xml:space="preserve"> </w:t>
      </w:r>
      <w:r>
        <w:rPr>
          <w:rFonts w:hint="eastAsia"/>
        </w:rPr>
        <w:t>薪酬包括能折算为现金的工资、福利等。</w:t>
      </w:r>
      <w:r w:rsidRPr="007A79F1">
        <w:rPr>
          <w:rFonts w:hint="eastAsia"/>
        </w:rPr>
        <w:t>数据来源：第三方机构新锦成</w:t>
      </w:r>
      <w:r>
        <w:rPr>
          <w:rFonts w:hint="eastAsia"/>
        </w:rPr>
        <w:t>对</w:t>
      </w:r>
      <w:r>
        <w:rPr>
          <w:rFonts w:hint="eastAsia"/>
        </w:rPr>
        <w:t>XXX</w:t>
      </w:r>
      <w:r>
        <w:rPr>
          <w:rFonts w:hint="eastAsia"/>
        </w:rPr>
        <w:t>大学</w:t>
      </w:r>
      <w:r>
        <w:t>2020</w:t>
      </w:r>
      <w:r w:rsidRPr="007A79F1">
        <w:rPr>
          <w:rFonts w:hint="eastAsia"/>
        </w:rPr>
        <w:t>届毕业生就业与培养质量调查。</w:t>
      </w:r>
    </w:p>
  </w:footnote>
  <w:footnote w:id="22">
    <w:p w:rsidR="009C701C" w:rsidRDefault="009C701C" w:rsidP="001127E1">
      <w:pPr>
        <w:pStyle w:val="ab"/>
      </w:pPr>
      <w:r>
        <w:rPr>
          <w:rStyle w:val="af2"/>
        </w:rPr>
        <w:footnoteRef/>
      </w:r>
      <w:r>
        <w:rPr>
          <w:rFonts w:hint="eastAsia"/>
        </w:rPr>
        <w:t xml:space="preserve"> </w:t>
      </w:r>
      <w:r>
        <w:t>1.</w:t>
      </w:r>
      <w:r>
        <w:rPr>
          <w:rFonts w:hint="eastAsia"/>
        </w:rPr>
        <w:t>相关度</w:t>
      </w:r>
      <w:r>
        <w:rPr>
          <w:rFonts w:hint="eastAsia"/>
        </w:rPr>
        <w:t>=</w:t>
      </w:r>
      <w:r>
        <w:rPr>
          <w:rFonts w:hint="eastAsia"/>
        </w:rPr>
        <w:t>（“很相关”人数</w:t>
      </w:r>
      <w:r>
        <w:rPr>
          <w:rFonts w:hint="eastAsia"/>
        </w:rPr>
        <w:t>+</w:t>
      </w:r>
      <w:r>
        <w:rPr>
          <w:rFonts w:hint="eastAsia"/>
        </w:rPr>
        <w:t>“相关”人数</w:t>
      </w:r>
      <w:r>
        <w:rPr>
          <w:rFonts w:hint="eastAsia"/>
        </w:rPr>
        <w:t>+</w:t>
      </w:r>
      <w:r>
        <w:rPr>
          <w:rFonts w:hint="eastAsia"/>
        </w:rPr>
        <w:t>“基本相关”人数）</w:t>
      </w:r>
      <w:r w:rsidRPr="00CA0DB9">
        <w:rPr>
          <w:rFonts w:hint="eastAsia"/>
        </w:rPr>
        <w:t>÷</w:t>
      </w:r>
      <w:r>
        <w:rPr>
          <w:rFonts w:hint="eastAsia"/>
        </w:rPr>
        <w:t>（</w:t>
      </w:r>
      <w:proofErr w:type="gramStart"/>
      <w:r>
        <w:rPr>
          <w:rFonts w:hint="eastAsia"/>
        </w:rPr>
        <w:t>答题总人数—无法</w:t>
      </w:r>
      <w:proofErr w:type="gramEnd"/>
      <w:r>
        <w:rPr>
          <w:rFonts w:hint="eastAsia"/>
        </w:rPr>
        <w:t>评价人数）</w:t>
      </w:r>
      <w:r w:rsidRPr="004D1B59">
        <w:rPr>
          <w:rFonts w:hint="eastAsia"/>
        </w:rPr>
        <w:t>×</w:t>
      </w:r>
      <w:r>
        <w:rPr>
          <w:rFonts w:hint="eastAsia"/>
        </w:rPr>
        <w:t>1</w:t>
      </w:r>
      <w:r>
        <w:t>00</w:t>
      </w:r>
      <w:r>
        <w:rPr>
          <w:rFonts w:hint="eastAsia"/>
        </w:rPr>
        <w:t>%</w:t>
      </w:r>
      <w:r>
        <w:rPr>
          <w:rFonts w:hint="eastAsia"/>
        </w:rPr>
        <w:t>。</w:t>
      </w:r>
    </w:p>
    <w:p w:rsidR="009C701C" w:rsidRPr="00E20398" w:rsidRDefault="009C701C" w:rsidP="001127E1">
      <w:pPr>
        <w:pStyle w:val="ab"/>
        <w:ind w:firstLineChars="100" w:firstLine="180"/>
        <w:rPr>
          <w:lang w:val="en-US"/>
        </w:rPr>
      </w:pPr>
      <w:r>
        <w:rPr>
          <w:rFonts w:hint="eastAsia"/>
        </w:rPr>
        <w:t>2</w:t>
      </w:r>
      <w:r>
        <w:t>.</w:t>
      </w:r>
      <w:r w:rsidRPr="007A79F1">
        <w:rPr>
          <w:rFonts w:hint="eastAsia"/>
        </w:rPr>
        <w:t>数据来源：</w:t>
      </w:r>
      <w:r>
        <w:rPr>
          <w:rFonts w:hint="eastAsia"/>
        </w:rPr>
        <w:t>第三方机构</w:t>
      </w:r>
      <w:r>
        <w:rPr>
          <w:rFonts w:hint="eastAsia"/>
        </w:rPr>
        <w:t>-2020</w:t>
      </w:r>
      <w:r>
        <w:rPr>
          <w:rFonts w:hint="eastAsia"/>
        </w:rPr>
        <w:t>届毕业生就业与培养质量调查。</w:t>
      </w:r>
    </w:p>
  </w:footnote>
  <w:footnote w:id="23">
    <w:p w:rsidR="009C701C" w:rsidRDefault="009C701C" w:rsidP="001127E1">
      <w:pPr>
        <w:pStyle w:val="ab"/>
      </w:pPr>
      <w:r>
        <w:rPr>
          <w:rStyle w:val="af2"/>
        </w:rPr>
        <w:footnoteRef/>
      </w:r>
      <w:r>
        <w:t xml:space="preserve"> </w:t>
      </w:r>
      <w:r>
        <w:rPr>
          <w:rFonts w:hint="eastAsia"/>
        </w:rPr>
        <w:t>数据来源：第三方机构</w:t>
      </w:r>
      <w:r>
        <w:rPr>
          <w:rFonts w:hint="eastAsia"/>
        </w:rPr>
        <w:t>-2020</w:t>
      </w:r>
      <w:r>
        <w:rPr>
          <w:rFonts w:hint="eastAsia"/>
        </w:rPr>
        <w:t>届毕业生就业与培养质量调查。</w:t>
      </w:r>
    </w:p>
  </w:footnote>
  <w:footnote w:id="24">
    <w:p w:rsidR="009C701C" w:rsidRDefault="009C701C" w:rsidP="008C084A">
      <w:pPr>
        <w:pStyle w:val="ab"/>
      </w:pPr>
      <w:r>
        <w:rPr>
          <w:rStyle w:val="af2"/>
        </w:rPr>
        <w:footnoteRef/>
      </w:r>
      <w:r>
        <w:t xml:space="preserve"> </w:t>
      </w:r>
      <w:r>
        <w:rPr>
          <w:rFonts w:hint="eastAsia"/>
        </w:rPr>
        <w:t>数据来源：第三方机构</w:t>
      </w:r>
      <w:r>
        <w:rPr>
          <w:rFonts w:hint="eastAsia"/>
        </w:rPr>
        <w:t>-2020</w:t>
      </w:r>
      <w:r>
        <w:rPr>
          <w:rFonts w:hint="eastAsia"/>
        </w:rPr>
        <w:t>届毕业生就业与培养质量调查。</w:t>
      </w:r>
    </w:p>
  </w:footnote>
  <w:footnote w:id="25">
    <w:p w:rsidR="009C701C" w:rsidRPr="00BB4381" w:rsidRDefault="009C701C" w:rsidP="00927859">
      <w:pPr>
        <w:pStyle w:val="ab"/>
        <w:rPr>
          <w:lang w:val="en-US"/>
        </w:rPr>
      </w:pPr>
      <w:r>
        <w:rPr>
          <w:rStyle w:val="af2"/>
        </w:rPr>
        <w:footnoteRef/>
      </w:r>
      <w:r>
        <w:t xml:space="preserve"> </w:t>
      </w:r>
      <w:r>
        <w:rPr>
          <w:rFonts w:hint="eastAsia"/>
        </w:rPr>
        <w:t>数据来源：重庆市大学中专毕业生就业办公信息系统。</w:t>
      </w:r>
    </w:p>
  </w:footnote>
  <w:footnote w:id="26">
    <w:p w:rsidR="009C701C" w:rsidRPr="00BB4381" w:rsidRDefault="009C701C" w:rsidP="00927859">
      <w:pPr>
        <w:pStyle w:val="ab"/>
        <w:rPr>
          <w:lang w:val="en-US"/>
        </w:rPr>
      </w:pPr>
      <w:r>
        <w:rPr>
          <w:rStyle w:val="af2"/>
        </w:rPr>
        <w:footnoteRef/>
      </w:r>
      <w:r>
        <w:t xml:space="preserve"> </w:t>
      </w:r>
      <w:r>
        <w:rPr>
          <w:rFonts w:hint="eastAsia"/>
        </w:rPr>
        <w:t>数据来源：重庆市大学中专毕业生就业办公信息系统。</w:t>
      </w:r>
    </w:p>
  </w:footnote>
  <w:footnote w:id="27">
    <w:p w:rsidR="009C701C" w:rsidRDefault="009C701C" w:rsidP="00927859">
      <w:pPr>
        <w:pStyle w:val="ab"/>
      </w:pPr>
      <w:r>
        <w:rPr>
          <w:rStyle w:val="af2"/>
        </w:rPr>
        <w:footnoteRef/>
      </w:r>
      <w:r>
        <w:t xml:space="preserve"> </w:t>
      </w:r>
      <w:r>
        <w:rPr>
          <w:rFonts w:hint="eastAsia"/>
        </w:rPr>
        <w:t>数据来源：重庆市大学中专毕业生就业办公信息系统。</w:t>
      </w:r>
    </w:p>
  </w:footnote>
  <w:footnote w:id="28">
    <w:p w:rsidR="009C701C" w:rsidRDefault="009C701C" w:rsidP="00927859">
      <w:pPr>
        <w:pStyle w:val="ab"/>
      </w:pPr>
      <w:r>
        <w:rPr>
          <w:rStyle w:val="af2"/>
        </w:rPr>
        <w:footnoteRef/>
      </w:r>
      <w:r>
        <w:t xml:space="preserve"> </w:t>
      </w:r>
      <w:r>
        <w:rPr>
          <w:rFonts w:hint="eastAsia"/>
        </w:rPr>
        <w:t>数据来源：重庆市大学中专毕业生就业办公信息系统。</w:t>
      </w:r>
    </w:p>
  </w:footnote>
  <w:footnote w:id="29">
    <w:p w:rsidR="009C701C" w:rsidRDefault="009C701C" w:rsidP="00927859">
      <w:pPr>
        <w:pStyle w:val="ab"/>
      </w:pPr>
      <w:r>
        <w:rPr>
          <w:rStyle w:val="af2"/>
        </w:rPr>
        <w:footnoteRef/>
      </w:r>
      <w:r>
        <w:rPr>
          <w:rFonts w:hint="eastAsia"/>
        </w:rPr>
        <w:t xml:space="preserve"> </w:t>
      </w:r>
      <w:r>
        <w:t>1.</w:t>
      </w:r>
      <w:r>
        <w:rPr>
          <w:rFonts w:hint="eastAsia"/>
        </w:rPr>
        <w:t>其他企业指除国有企业和三资企业之外的所有企业，主要包括民营企业、集体所有制企业等。</w:t>
      </w:r>
    </w:p>
    <w:p w:rsidR="009C701C" w:rsidRDefault="009C701C" w:rsidP="00927859">
      <w:pPr>
        <w:pStyle w:val="ab"/>
      </w:pPr>
      <w:r>
        <w:rPr>
          <w:rFonts w:hint="eastAsia"/>
        </w:rPr>
        <w:t>2</w:t>
      </w:r>
      <w:r>
        <w:t>.</w:t>
      </w:r>
      <w:r w:rsidRPr="00465456">
        <w:rPr>
          <w:rFonts w:hint="eastAsia"/>
        </w:rPr>
        <w:t xml:space="preserve"> </w:t>
      </w:r>
      <w:r>
        <w:rPr>
          <w:rFonts w:hint="eastAsia"/>
        </w:rPr>
        <w:t>数据来源：重庆市大学中专毕业生就业办公信息系统。</w:t>
      </w:r>
    </w:p>
  </w:footnote>
  <w:footnote w:id="30">
    <w:p w:rsidR="009C701C" w:rsidRDefault="009C701C" w:rsidP="00A05631">
      <w:pPr>
        <w:pStyle w:val="ab"/>
      </w:pPr>
      <w:r>
        <w:rPr>
          <w:rStyle w:val="af2"/>
        </w:rPr>
        <w:footnoteRef/>
      </w:r>
      <w:r>
        <w:t xml:space="preserve"> </w:t>
      </w:r>
      <w:r>
        <w:rPr>
          <w:rFonts w:hint="eastAsia"/>
        </w:rPr>
        <w:t>数据来源：第三方机构</w:t>
      </w:r>
      <w:r>
        <w:rPr>
          <w:rFonts w:hint="eastAsia"/>
        </w:rPr>
        <w:t>-2020</w:t>
      </w:r>
      <w:r>
        <w:rPr>
          <w:rFonts w:hint="eastAsia"/>
        </w:rPr>
        <w:t>届毕业生就业与培养质量调查。</w:t>
      </w:r>
    </w:p>
  </w:footnote>
  <w:footnote w:id="31">
    <w:p w:rsidR="009C701C" w:rsidRDefault="009C701C" w:rsidP="00A05631">
      <w:pPr>
        <w:pStyle w:val="ab"/>
      </w:pPr>
      <w:r>
        <w:rPr>
          <w:rStyle w:val="af2"/>
        </w:rPr>
        <w:footnoteRef/>
      </w:r>
      <w:r>
        <w:t xml:space="preserve"> </w:t>
      </w:r>
      <w:r>
        <w:rPr>
          <w:rFonts w:hint="eastAsia"/>
        </w:rPr>
        <w:t>数据来源：第三方机构</w:t>
      </w:r>
      <w:r>
        <w:rPr>
          <w:rFonts w:hint="eastAsia"/>
        </w:rPr>
        <w:t>-2020</w:t>
      </w:r>
      <w:r>
        <w:rPr>
          <w:rFonts w:hint="eastAsia"/>
        </w:rPr>
        <w:t>届毕业生就业与培养质量调查。</w:t>
      </w:r>
    </w:p>
  </w:footnote>
  <w:footnote w:id="32">
    <w:p w:rsidR="009C701C" w:rsidRDefault="009C701C" w:rsidP="00A05631">
      <w:pPr>
        <w:pStyle w:val="ab"/>
      </w:pPr>
      <w:r>
        <w:rPr>
          <w:rStyle w:val="af2"/>
        </w:rPr>
        <w:footnoteRef/>
      </w:r>
      <w:r>
        <w:t xml:space="preserve"> </w:t>
      </w:r>
      <w:r>
        <w:rPr>
          <w:rFonts w:hint="eastAsia"/>
        </w:rPr>
        <w:t>数据来源：第三方机构</w:t>
      </w:r>
      <w:r>
        <w:rPr>
          <w:rFonts w:hint="eastAsia"/>
        </w:rPr>
        <w:t>-2020</w:t>
      </w:r>
      <w:r>
        <w:rPr>
          <w:rFonts w:hint="eastAsia"/>
        </w:rPr>
        <w:t>届毕业生就业与培养质量调查。</w:t>
      </w:r>
    </w:p>
  </w:footnote>
  <w:footnote w:id="33">
    <w:p w:rsidR="009C701C" w:rsidRDefault="009C701C" w:rsidP="00A05631">
      <w:pPr>
        <w:pStyle w:val="ab"/>
      </w:pPr>
      <w:r>
        <w:rPr>
          <w:rStyle w:val="af2"/>
        </w:rPr>
        <w:footnoteRef/>
      </w:r>
      <w:r>
        <w:t xml:space="preserve"> </w:t>
      </w:r>
      <w:r>
        <w:rPr>
          <w:rFonts w:hint="eastAsia"/>
        </w:rPr>
        <w:t>满意度</w:t>
      </w:r>
      <w:r>
        <w:rPr>
          <w:rFonts w:hint="eastAsia"/>
        </w:rPr>
        <w:t>=</w:t>
      </w:r>
      <w:r>
        <w:rPr>
          <w:rFonts w:hint="eastAsia"/>
        </w:rPr>
        <w:t>（“很满意”人数</w:t>
      </w:r>
      <w:r>
        <w:rPr>
          <w:rFonts w:hint="eastAsia"/>
        </w:rPr>
        <w:t>+</w:t>
      </w:r>
      <w:r>
        <w:rPr>
          <w:rFonts w:hint="eastAsia"/>
        </w:rPr>
        <w:t>“满意”人数</w:t>
      </w:r>
      <w:r>
        <w:rPr>
          <w:rFonts w:hint="eastAsia"/>
        </w:rPr>
        <w:t>+</w:t>
      </w:r>
      <w:r>
        <w:rPr>
          <w:rFonts w:hint="eastAsia"/>
        </w:rPr>
        <w:t>“基本满意”人数）</w:t>
      </w:r>
      <w:r w:rsidRPr="00CA0DB9">
        <w:rPr>
          <w:rFonts w:hint="eastAsia"/>
        </w:rPr>
        <w:t>÷</w:t>
      </w:r>
      <w:r>
        <w:rPr>
          <w:rFonts w:hint="eastAsia"/>
        </w:rPr>
        <w:t>（</w:t>
      </w:r>
      <w:proofErr w:type="gramStart"/>
      <w:r>
        <w:rPr>
          <w:rFonts w:hint="eastAsia"/>
        </w:rPr>
        <w:t>答题总人数—无法</w:t>
      </w:r>
      <w:proofErr w:type="gramEnd"/>
      <w:r>
        <w:rPr>
          <w:rFonts w:hint="eastAsia"/>
        </w:rPr>
        <w:t>评价人数）</w:t>
      </w:r>
      <w:r w:rsidRPr="004D1B59">
        <w:rPr>
          <w:rFonts w:hint="eastAsia"/>
        </w:rPr>
        <w:t>×</w:t>
      </w:r>
      <w:r>
        <w:rPr>
          <w:rFonts w:hint="eastAsia"/>
        </w:rPr>
        <w:t>1</w:t>
      </w:r>
      <w:r>
        <w:t>00</w:t>
      </w:r>
      <w:r>
        <w:rPr>
          <w:rFonts w:hint="eastAsia"/>
        </w:rPr>
        <w:t>%</w:t>
      </w:r>
      <w:r>
        <w:rPr>
          <w:rFonts w:hint="eastAsia"/>
        </w:rPr>
        <w:t>。数据来源：第三方机构</w:t>
      </w:r>
      <w:r>
        <w:rPr>
          <w:rFonts w:hint="eastAsia"/>
        </w:rPr>
        <w:t>-2020</w:t>
      </w:r>
      <w:r>
        <w:rPr>
          <w:rFonts w:hint="eastAsia"/>
        </w:rPr>
        <w:t>届毕业生就业与培养质量调查。</w:t>
      </w:r>
    </w:p>
  </w:footnote>
  <w:footnote w:id="34">
    <w:p w:rsidR="009C701C" w:rsidRDefault="009C701C" w:rsidP="00A05631">
      <w:pPr>
        <w:pStyle w:val="ab"/>
      </w:pPr>
      <w:r>
        <w:rPr>
          <w:rStyle w:val="af2"/>
        </w:rPr>
        <w:footnoteRef/>
      </w:r>
      <w:r>
        <w:t xml:space="preserve"> </w:t>
      </w:r>
      <w:r>
        <w:rPr>
          <w:rFonts w:hint="eastAsia"/>
        </w:rPr>
        <w:t>满意度</w:t>
      </w:r>
      <w:r>
        <w:rPr>
          <w:rFonts w:hint="eastAsia"/>
        </w:rPr>
        <w:t>=</w:t>
      </w:r>
      <w:r>
        <w:rPr>
          <w:rFonts w:hint="eastAsia"/>
        </w:rPr>
        <w:t>（“很满意”人数</w:t>
      </w:r>
      <w:r>
        <w:rPr>
          <w:rFonts w:hint="eastAsia"/>
        </w:rPr>
        <w:t>+</w:t>
      </w:r>
      <w:r>
        <w:rPr>
          <w:rFonts w:hint="eastAsia"/>
        </w:rPr>
        <w:t>“满意”人数</w:t>
      </w:r>
      <w:r>
        <w:rPr>
          <w:rFonts w:hint="eastAsia"/>
        </w:rPr>
        <w:t>+</w:t>
      </w:r>
      <w:r>
        <w:rPr>
          <w:rFonts w:hint="eastAsia"/>
        </w:rPr>
        <w:t>“基本满意”人数）</w:t>
      </w:r>
      <w:r w:rsidRPr="00CA0DB9">
        <w:rPr>
          <w:rFonts w:hint="eastAsia"/>
        </w:rPr>
        <w:t>÷</w:t>
      </w:r>
      <w:r>
        <w:rPr>
          <w:rFonts w:hint="eastAsia"/>
        </w:rPr>
        <w:t>（</w:t>
      </w:r>
      <w:proofErr w:type="gramStart"/>
      <w:r>
        <w:rPr>
          <w:rFonts w:hint="eastAsia"/>
        </w:rPr>
        <w:t>答题总人数—无法</w:t>
      </w:r>
      <w:proofErr w:type="gramEnd"/>
      <w:r>
        <w:rPr>
          <w:rFonts w:hint="eastAsia"/>
        </w:rPr>
        <w:t>评价人数）</w:t>
      </w:r>
      <w:r w:rsidRPr="004D1B59">
        <w:rPr>
          <w:rFonts w:hint="eastAsia"/>
        </w:rPr>
        <w:t>×</w:t>
      </w:r>
      <w:r>
        <w:rPr>
          <w:rFonts w:hint="eastAsia"/>
        </w:rPr>
        <w:t>1</w:t>
      </w:r>
      <w:r>
        <w:t>00</w:t>
      </w:r>
      <w:r>
        <w:rPr>
          <w:rFonts w:hint="eastAsia"/>
        </w:rPr>
        <w:t>%</w:t>
      </w:r>
      <w:r>
        <w:rPr>
          <w:rFonts w:hint="eastAsia"/>
        </w:rPr>
        <w:t>。数据来源：第三方机构</w:t>
      </w:r>
      <w:r>
        <w:rPr>
          <w:rFonts w:hint="eastAsia"/>
        </w:rPr>
        <w:t>-2020</w:t>
      </w:r>
      <w:r>
        <w:rPr>
          <w:rFonts w:hint="eastAsia"/>
        </w:rPr>
        <w:t>届毕业生就业与培养质量调查。</w:t>
      </w:r>
    </w:p>
  </w:footnote>
  <w:footnote w:id="35">
    <w:p w:rsidR="009C701C" w:rsidRDefault="009C701C" w:rsidP="00A05631">
      <w:pPr>
        <w:pStyle w:val="ab"/>
      </w:pPr>
      <w:r>
        <w:rPr>
          <w:rStyle w:val="af2"/>
        </w:rPr>
        <w:footnoteRef/>
      </w:r>
      <w:r>
        <w:rPr>
          <w:rFonts w:hint="eastAsia"/>
        </w:rPr>
        <w:t>数据来源：第三方机构</w:t>
      </w:r>
      <w:r>
        <w:rPr>
          <w:rFonts w:hint="eastAsia"/>
        </w:rPr>
        <w:t>-2020</w:t>
      </w:r>
      <w:r>
        <w:rPr>
          <w:rFonts w:hint="eastAsia"/>
        </w:rPr>
        <w:t>届毕业生就业与培养质量调查。</w:t>
      </w:r>
    </w:p>
  </w:footnote>
  <w:footnote w:id="36">
    <w:p w:rsidR="009C701C" w:rsidRDefault="009C701C" w:rsidP="00A05631">
      <w:pPr>
        <w:pStyle w:val="ab"/>
      </w:pPr>
      <w:r>
        <w:rPr>
          <w:rStyle w:val="af2"/>
        </w:rPr>
        <w:footnoteRef/>
      </w:r>
      <w:r>
        <w:t xml:space="preserve"> </w:t>
      </w:r>
      <w:r>
        <w:rPr>
          <w:rFonts w:hint="eastAsia"/>
        </w:rPr>
        <w:t>数据来源：第三方机构</w:t>
      </w:r>
      <w:r>
        <w:rPr>
          <w:rFonts w:hint="eastAsia"/>
        </w:rPr>
        <w:t>-2020</w:t>
      </w:r>
      <w:r>
        <w:rPr>
          <w:rFonts w:hint="eastAsia"/>
        </w:rPr>
        <w:t>届毕业生就业与培养质量调查。</w:t>
      </w:r>
    </w:p>
  </w:footnote>
  <w:footnote w:id="37">
    <w:p w:rsidR="009C701C" w:rsidRDefault="009C701C" w:rsidP="00A05631">
      <w:pPr>
        <w:pStyle w:val="ab"/>
      </w:pPr>
      <w:r>
        <w:rPr>
          <w:rStyle w:val="af2"/>
        </w:rPr>
        <w:footnoteRef/>
      </w:r>
      <w:r>
        <w:t xml:space="preserve"> </w:t>
      </w:r>
      <w:r>
        <w:rPr>
          <w:rFonts w:hint="eastAsia"/>
        </w:rPr>
        <w:t>数据来源：第三方机构</w:t>
      </w:r>
      <w:r>
        <w:rPr>
          <w:rFonts w:hint="eastAsia"/>
        </w:rPr>
        <w:t>-2020</w:t>
      </w:r>
      <w:r>
        <w:rPr>
          <w:rFonts w:hint="eastAsia"/>
        </w:rPr>
        <w:t>届毕业生就业与培养质量调查。</w:t>
      </w:r>
    </w:p>
  </w:footnote>
  <w:footnote w:id="38">
    <w:p w:rsidR="009C701C" w:rsidRDefault="009C701C" w:rsidP="00A05631">
      <w:pPr>
        <w:pStyle w:val="ab"/>
      </w:pPr>
      <w:r>
        <w:rPr>
          <w:rStyle w:val="af2"/>
        </w:rPr>
        <w:footnoteRef/>
      </w:r>
      <w:r>
        <w:t xml:space="preserve"> </w:t>
      </w:r>
      <w:r>
        <w:rPr>
          <w:rFonts w:hint="eastAsia"/>
        </w:rPr>
        <w:t>数据来源：第三方机构</w:t>
      </w:r>
      <w:r>
        <w:rPr>
          <w:rFonts w:hint="eastAsia"/>
        </w:rPr>
        <w:t>-2020</w:t>
      </w:r>
      <w:r>
        <w:rPr>
          <w:rFonts w:hint="eastAsia"/>
        </w:rPr>
        <w:t>届毕业生就业与培养质量调查。</w:t>
      </w:r>
    </w:p>
  </w:footnote>
  <w:footnote w:id="39">
    <w:p w:rsidR="009C701C" w:rsidRDefault="009C701C" w:rsidP="00A05631">
      <w:pPr>
        <w:pStyle w:val="ab"/>
      </w:pPr>
      <w:r>
        <w:rPr>
          <w:rStyle w:val="af2"/>
        </w:rPr>
        <w:footnoteRef/>
      </w:r>
      <w:r>
        <w:t xml:space="preserve"> </w:t>
      </w:r>
      <w:r>
        <w:rPr>
          <w:rFonts w:hint="eastAsia"/>
        </w:rPr>
        <w:t>数据来源：第三方机构</w:t>
      </w:r>
      <w:r>
        <w:rPr>
          <w:rFonts w:hint="eastAsia"/>
        </w:rPr>
        <w:t>-2020</w:t>
      </w:r>
      <w:r>
        <w:rPr>
          <w:rFonts w:hint="eastAsia"/>
        </w:rPr>
        <w:t>届毕业生就业与培养质量调查。</w:t>
      </w:r>
    </w:p>
  </w:footnote>
  <w:footnote w:id="40">
    <w:p w:rsidR="009C701C" w:rsidRDefault="009C701C" w:rsidP="00A05631">
      <w:pPr>
        <w:pStyle w:val="ab"/>
      </w:pPr>
      <w:r>
        <w:rPr>
          <w:rStyle w:val="af2"/>
        </w:rPr>
        <w:footnoteRef/>
      </w:r>
      <w:r>
        <w:t xml:space="preserve"> </w:t>
      </w:r>
      <w:r>
        <w:rPr>
          <w:rFonts w:hint="eastAsia"/>
        </w:rPr>
        <w:t>数据来源：第三方机构</w:t>
      </w:r>
      <w:r>
        <w:rPr>
          <w:rFonts w:hint="eastAsia"/>
        </w:rPr>
        <w:t>-2020</w:t>
      </w:r>
      <w:r>
        <w:rPr>
          <w:rFonts w:hint="eastAsia"/>
        </w:rPr>
        <w:t>届毕业生就业与培养质量调查。</w:t>
      </w:r>
    </w:p>
  </w:footnote>
  <w:footnote w:id="41">
    <w:p w:rsidR="009C701C" w:rsidRDefault="009C701C" w:rsidP="008C084A">
      <w:pPr>
        <w:pStyle w:val="ab"/>
      </w:pPr>
      <w:r>
        <w:rPr>
          <w:rStyle w:val="af2"/>
        </w:rPr>
        <w:footnoteRef/>
      </w:r>
      <w:r>
        <w:t xml:space="preserve"> </w:t>
      </w:r>
      <w:r>
        <w:rPr>
          <w:rFonts w:hint="eastAsia"/>
        </w:rPr>
        <w:t>数据来源：第三方机构</w:t>
      </w:r>
      <w:r>
        <w:rPr>
          <w:rFonts w:hint="eastAsia"/>
        </w:rPr>
        <w:t>-2020</w:t>
      </w:r>
      <w:r>
        <w:rPr>
          <w:rFonts w:hint="eastAsia"/>
        </w:rPr>
        <w:t>届毕业生就业与培养质量调查。</w:t>
      </w:r>
    </w:p>
  </w:footnote>
  <w:footnote w:id="42">
    <w:p w:rsidR="009C701C" w:rsidRDefault="009C701C" w:rsidP="00C636FE">
      <w:pPr>
        <w:pStyle w:val="ab"/>
      </w:pPr>
      <w:r>
        <w:rPr>
          <w:rStyle w:val="af2"/>
        </w:rPr>
        <w:footnoteRef/>
      </w:r>
      <w:r>
        <w:t xml:space="preserve"> </w:t>
      </w:r>
      <w:r w:rsidRPr="00970AD8">
        <w:rPr>
          <w:rFonts w:hint="eastAsia"/>
        </w:rPr>
        <w:t>数据来源：第三方机构新锦成</w:t>
      </w:r>
      <w:r>
        <w:rPr>
          <w:rFonts w:hint="eastAsia"/>
        </w:rPr>
        <w:t>-</w:t>
      </w:r>
      <w:r w:rsidRPr="00970AD8">
        <w:rPr>
          <w:rFonts w:hint="eastAsia"/>
        </w:rPr>
        <w:t>2020</w:t>
      </w:r>
      <w:r w:rsidRPr="00970AD8">
        <w:rPr>
          <w:rFonts w:hint="eastAsia"/>
        </w:rPr>
        <w:t>届毕业生就业与培养质量调查。</w:t>
      </w:r>
    </w:p>
  </w:footnote>
  <w:footnote w:id="43">
    <w:p w:rsidR="009C701C" w:rsidRPr="00FC0057" w:rsidRDefault="009C701C" w:rsidP="00D7472F">
      <w:pPr>
        <w:pStyle w:val="ab"/>
        <w:rPr>
          <w:lang w:val="en-US"/>
        </w:rPr>
      </w:pPr>
      <w:r>
        <w:rPr>
          <w:rStyle w:val="af2"/>
        </w:rPr>
        <w:footnoteRef/>
      </w:r>
      <w:r>
        <w:t xml:space="preserve"> </w:t>
      </w:r>
      <w:r w:rsidRPr="007A79F1">
        <w:rPr>
          <w:rFonts w:hint="eastAsia"/>
        </w:rPr>
        <w:t>数据来源：第三方机构新锦成</w:t>
      </w:r>
      <w:r>
        <w:rPr>
          <w:rFonts w:hint="eastAsia"/>
        </w:rPr>
        <w:t>-</w:t>
      </w:r>
      <w:r>
        <w:t>2020</w:t>
      </w:r>
      <w:r w:rsidRPr="007A79F1">
        <w:rPr>
          <w:rFonts w:hint="eastAsia"/>
        </w:rPr>
        <w:t>届毕业生</w:t>
      </w:r>
      <w:r>
        <w:rPr>
          <w:rFonts w:hint="eastAsia"/>
        </w:rPr>
        <w:t>用人单位调查。</w:t>
      </w:r>
    </w:p>
  </w:footnote>
  <w:footnote w:id="44">
    <w:p w:rsidR="009C701C" w:rsidRPr="0013078E" w:rsidRDefault="009C701C" w:rsidP="00A05631">
      <w:pPr>
        <w:pStyle w:val="ab"/>
        <w:rPr>
          <w:lang w:val="en-US"/>
        </w:rPr>
      </w:pPr>
      <w:r>
        <w:rPr>
          <w:rStyle w:val="af2"/>
        </w:rPr>
        <w:footnoteRef/>
      </w:r>
      <w:r>
        <w:t xml:space="preserve"> </w:t>
      </w:r>
      <w:r w:rsidRPr="007A79F1">
        <w:rPr>
          <w:rFonts w:hint="eastAsia"/>
        </w:rPr>
        <w:t>数据来源：第三方机构</w:t>
      </w:r>
      <w:r>
        <w:rPr>
          <w:rFonts w:hint="eastAsia"/>
        </w:rPr>
        <w:t>-</w:t>
      </w:r>
      <w:r>
        <w:t>2020</w:t>
      </w:r>
      <w:r w:rsidRPr="007A79F1">
        <w:rPr>
          <w:rFonts w:hint="eastAsia"/>
        </w:rPr>
        <w:t>届毕业生</w:t>
      </w:r>
      <w:r>
        <w:rPr>
          <w:rFonts w:hint="eastAsia"/>
        </w:rPr>
        <w:t>用人单位调查。</w:t>
      </w:r>
    </w:p>
  </w:footnote>
  <w:footnote w:id="45">
    <w:p w:rsidR="009C701C" w:rsidRPr="00FC0057" w:rsidRDefault="009C701C" w:rsidP="00D7472F">
      <w:pPr>
        <w:pStyle w:val="ab"/>
        <w:rPr>
          <w:lang w:val="en-US"/>
        </w:rPr>
      </w:pPr>
      <w:r>
        <w:rPr>
          <w:rStyle w:val="af2"/>
        </w:rPr>
        <w:footnoteRef/>
      </w:r>
      <w:r>
        <w:t xml:space="preserve"> </w:t>
      </w:r>
      <w:r w:rsidRPr="007A79F1">
        <w:rPr>
          <w:rFonts w:hint="eastAsia"/>
        </w:rPr>
        <w:t>数据来源：第三方机构新锦成</w:t>
      </w:r>
      <w:r>
        <w:rPr>
          <w:rFonts w:hint="eastAsia"/>
        </w:rPr>
        <w:t>-</w:t>
      </w:r>
      <w:r>
        <w:t>2020</w:t>
      </w:r>
      <w:r w:rsidRPr="007A79F1">
        <w:rPr>
          <w:rFonts w:hint="eastAsia"/>
        </w:rPr>
        <w:t>届毕业生</w:t>
      </w:r>
      <w:r>
        <w:rPr>
          <w:rFonts w:hint="eastAsia"/>
        </w:rPr>
        <w:t>用人单位调查。</w:t>
      </w:r>
    </w:p>
  </w:footnote>
  <w:footnote w:id="46">
    <w:p w:rsidR="009C701C" w:rsidRDefault="009C701C" w:rsidP="00D7472F">
      <w:pPr>
        <w:pStyle w:val="ab"/>
      </w:pPr>
      <w:r>
        <w:rPr>
          <w:rStyle w:val="af2"/>
        </w:rPr>
        <w:footnoteRef/>
      </w:r>
      <w:r>
        <w:t xml:space="preserve"> </w:t>
      </w:r>
      <w:r w:rsidRPr="007A79F1">
        <w:rPr>
          <w:rFonts w:hint="eastAsia"/>
        </w:rPr>
        <w:t>数据来源：第三方机构新锦成</w:t>
      </w:r>
      <w:r>
        <w:rPr>
          <w:rFonts w:hint="eastAsia"/>
        </w:rPr>
        <w:t>-</w:t>
      </w:r>
      <w:r>
        <w:t>2020</w:t>
      </w:r>
      <w:r w:rsidRPr="007A79F1">
        <w:rPr>
          <w:rFonts w:hint="eastAsia"/>
        </w:rPr>
        <w:t>届毕业生</w:t>
      </w:r>
      <w:r>
        <w:rPr>
          <w:rFonts w:hint="eastAsia"/>
        </w:rPr>
        <w:t>用人单位调查。</w:t>
      </w:r>
    </w:p>
  </w:footnote>
  <w:footnote w:id="47">
    <w:p w:rsidR="009C701C" w:rsidRDefault="009C701C" w:rsidP="00D7472F">
      <w:pPr>
        <w:pStyle w:val="ab"/>
      </w:pPr>
      <w:r>
        <w:rPr>
          <w:rStyle w:val="af2"/>
        </w:rPr>
        <w:footnoteRef/>
      </w:r>
      <w:r>
        <w:t xml:space="preserve"> </w:t>
      </w:r>
      <w:r w:rsidRPr="007A79F1">
        <w:rPr>
          <w:rFonts w:hint="eastAsia"/>
        </w:rPr>
        <w:t>数据来源：第三方机构新锦成</w:t>
      </w:r>
      <w:r>
        <w:rPr>
          <w:rFonts w:hint="eastAsia"/>
        </w:rPr>
        <w:t>-</w:t>
      </w:r>
      <w:r>
        <w:t>2020</w:t>
      </w:r>
      <w:r w:rsidRPr="007A79F1">
        <w:rPr>
          <w:rFonts w:hint="eastAsia"/>
        </w:rPr>
        <w:t>届毕业生</w:t>
      </w:r>
      <w:r>
        <w:rPr>
          <w:rFonts w:hint="eastAsia"/>
        </w:rPr>
        <w:t>用人单位调查。</w:t>
      </w:r>
    </w:p>
  </w:footnote>
  <w:footnote w:id="48">
    <w:p w:rsidR="009C701C" w:rsidRPr="000D7F08" w:rsidRDefault="009C701C" w:rsidP="00A05631">
      <w:pPr>
        <w:pStyle w:val="ab"/>
        <w:rPr>
          <w:lang w:val="en-US"/>
        </w:rPr>
      </w:pPr>
      <w:r>
        <w:rPr>
          <w:rStyle w:val="af2"/>
        </w:rPr>
        <w:footnoteRef/>
      </w:r>
      <w:r>
        <w:t xml:space="preserve"> </w:t>
      </w:r>
      <w:r w:rsidRPr="007A79F1">
        <w:rPr>
          <w:rFonts w:hint="eastAsia"/>
        </w:rPr>
        <w:t>数据来源：第三方机构</w:t>
      </w:r>
      <w:r>
        <w:rPr>
          <w:rFonts w:hint="eastAsia"/>
        </w:rPr>
        <w:t>-</w:t>
      </w:r>
      <w:r>
        <w:t>2020</w:t>
      </w:r>
      <w:r w:rsidRPr="007A79F1">
        <w:rPr>
          <w:rFonts w:hint="eastAsia"/>
        </w:rPr>
        <w:t>届毕业生</w:t>
      </w:r>
      <w:r>
        <w:rPr>
          <w:rFonts w:hint="eastAsia"/>
        </w:rPr>
        <w:t>用人单位调查。</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01C" w:rsidRPr="000F73DC" w:rsidRDefault="009C701C" w:rsidP="004F1E79">
    <w:pPr>
      <w:pStyle w:val="a9"/>
      <w:pBdr>
        <w:bottom w:val="none" w:sz="0" w:space="0" w:color="auto"/>
      </w:pBdr>
      <w:rPr>
        <w:rFonts w:ascii="宋体" w:hAnsi="宋体"/>
        <w:b/>
        <w:bCs/>
        <w:sz w:val="22"/>
        <w:szCs w:val="22"/>
      </w:rPr>
    </w:pPr>
    <w:r w:rsidRPr="000F73DC">
      <w:rPr>
        <w:rFonts w:ascii="宋体" w:hAnsi="宋体" w:hint="eastAsia"/>
        <w:b/>
        <w:bCs/>
        <w:color w:val="0F6FC6" w:themeColor="accent1"/>
        <w:sz w:val="22"/>
        <w:szCs w:val="22"/>
      </w:rPr>
      <w:t>重庆理工大学2</w:t>
    </w:r>
    <w:r w:rsidRPr="000F73DC">
      <w:rPr>
        <w:rFonts w:ascii="宋体" w:hAnsi="宋体"/>
        <w:b/>
        <w:bCs/>
        <w:color w:val="0F6FC6" w:themeColor="accent1"/>
        <w:sz w:val="22"/>
        <w:szCs w:val="22"/>
      </w:rPr>
      <w:t>020</w:t>
    </w:r>
    <w:r w:rsidRPr="000F73DC">
      <w:rPr>
        <w:rFonts w:ascii="宋体" w:hAnsi="宋体" w:hint="eastAsia"/>
        <w:b/>
        <w:bCs/>
        <w:color w:val="0F6FC6" w:themeColor="accent1"/>
        <w:sz w:val="22"/>
        <w:szCs w:val="22"/>
      </w:rPr>
      <w:t>届毕业生就业质量年度报告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01C" w:rsidRPr="00884F49" w:rsidRDefault="009C701C" w:rsidP="00523B76">
    <w:pPr>
      <w:pStyle w:val="a9"/>
      <w:pBdr>
        <w:bottom w:val="none" w:sz="0" w:space="0" w:color="auto"/>
      </w:pBdr>
      <w:rPr>
        <w:rFonts w:ascii="宋体" w:hAnsi="宋体"/>
        <w:b/>
        <w:bCs/>
        <w:color w:val="0F6FC6" w:themeColor="accent1"/>
        <w:sz w:val="22"/>
        <w:szCs w:val="22"/>
      </w:rPr>
    </w:pPr>
    <w:r w:rsidRPr="00884F49">
      <w:rPr>
        <w:rFonts w:ascii="宋体" w:hAnsi="宋体" w:hint="eastAsia"/>
        <w:b/>
        <w:bCs/>
        <w:color w:val="0F6FC6" w:themeColor="accent1"/>
        <w:sz w:val="22"/>
        <w:szCs w:val="22"/>
      </w:rPr>
      <w:t>重庆理工大学2</w:t>
    </w:r>
    <w:r w:rsidRPr="00884F49">
      <w:rPr>
        <w:rFonts w:ascii="宋体" w:hAnsi="宋体"/>
        <w:b/>
        <w:bCs/>
        <w:color w:val="0F6FC6" w:themeColor="accent1"/>
        <w:sz w:val="22"/>
        <w:szCs w:val="22"/>
      </w:rPr>
      <w:t>020</w:t>
    </w:r>
    <w:r w:rsidRPr="00884F49">
      <w:rPr>
        <w:rFonts w:ascii="宋体" w:hAnsi="宋体" w:hint="eastAsia"/>
        <w:b/>
        <w:bCs/>
        <w:color w:val="0F6FC6" w:themeColor="accent1"/>
        <w:sz w:val="22"/>
        <w:szCs w:val="22"/>
      </w:rPr>
      <w:t>届毕业生就业质量年度报告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01C" w:rsidRDefault="009C701C">
    <w:pPr>
      <w:pStyle w:val="a9"/>
      <w:rPr>
        <w:rFonts w:asciiTheme="minorEastAsia" w:eastAsiaTheme="minorEastAsia" w:hAnsiTheme="minorEastAsia"/>
      </w:rPr>
    </w:pPr>
    <w:r>
      <w:rPr>
        <w:rFonts w:asciiTheme="minorEastAsia" w:eastAsiaTheme="minorEastAsia" w:hAnsiTheme="minorEastAsia" w:hint="eastAsia"/>
      </w:rPr>
      <w:t>新锦成</w:t>
    </w:r>
    <w:r>
      <w:rPr>
        <w:rFonts w:asciiTheme="minorEastAsia" w:eastAsiaTheme="minorEastAsia" w:hAnsiTheme="minorEastAsia"/>
      </w:rPr>
      <w:t>大学</w:t>
    </w:r>
    <w:r>
      <w:rPr>
        <w:rFonts w:ascii="Times New Roman" w:hAnsi="Times New Roman"/>
      </w:rPr>
      <w:t>2019</w:t>
    </w:r>
    <w:r>
      <w:rPr>
        <w:rFonts w:ascii="Times New Roman" w:hAnsi="Times New Roman"/>
      </w:rPr>
      <w:t>届</w:t>
    </w:r>
    <w:r>
      <w:rPr>
        <w:rFonts w:ascii="Times New Roman" w:eastAsiaTheme="minorEastAsia" w:hAnsi="Times New Roman"/>
      </w:rPr>
      <w:t>毕业</w:t>
    </w:r>
    <w:r>
      <w:rPr>
        <w:rFonts w:asciiTheme="minorEastAsia" w:eastAsiaTheme="minorEastAsia" w:hAnsiTheme="minorEastAsia"/>
      </w:rPr>
      <w:t>生就业质量</w:t>
    </w:r>
    <w:r>
      <w:rPr>
        <w:rFonts w:asciiTheme="minorEastAsia" w:eastAsiaTheme="minorEastAsia" w:hAnsiTheme="minorEastAsia" w:hint="eastAsia"/>
      </w:rPr>
      <w:t>年度</w:t>
    </w:r>
    <w:r>
      <w:rPr>
        <w:rFonts w:asciiTheme="minorEastAsia" w:eastAsiaTheme="minorEastAsia" w:hAnsiTheme="minorEastAsia"/>
      </w:rPr>
      <w:t>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07CF"/>
    <w:multiLevelType w:val="hybridMultilevel"/>
    <w:tmpl w:val="DCE00482"/>
    <w:lvl w:ilvl="0" w:tplc="C19CF2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3C43D5"/>
    <w:multiLevelType w:val="hybridMultilevel"/>
    <w:tmpl w:val="EEA84C0C"/>
    <w:lvl w:ilvl="0" w:tplc="DC1E2BEE">
      <w:start w:val="1"/>
      <w:numFmt w:val="bullet"/>
      <w:lvlText w:val="•"/>
      <w:lvlJc w:val="left"/>
      <w:pPr>
        <w:tabs>
          <w:tab w:val="num" w:pos="720"/>
        </w:tabs>
        <w:ind w:left="720" w:hanging="360"/>
      </w:pPr>
      <w:rPr>
        <w:rFonts w:ascii="宋体" w:hAnsi="宋体" w:hint="default"/>
      </w:rPr>
    </w:lvl>
    <w:lvl w:ilvl="1" w:tplc="B3EABC3A" w:tentative="1">
      <w:start w:val="1"/>
      <w:numFmt w:val="bullet"/>
      <w:lvlText w:val="•"/>
      <w:lvlJc w:val="left"/>
      <w:pPr>
        <w:tabs>
          <w:tab w:val="num" w:pos="1440"/>
        </w:tabs>
        <w:ind w:left="1440" w:hanging="360"/>
      </w:pPr>
      <w:rPr>
        <w:rFonts w:ascii="宋体" w:hAnsi="宋体" w:hint="default"/>
      </w:rPr>
    </w:lvl>
    <w:lvl w:ilvl="2" w:tplc="6C0682DA" w:tentative="1">
      <w:start w:val="1"/>
      <w:numFmt w:val="bullet"/>
      <w:lvlText w:val="•"/>
      <w:lvlJc w:val="left"/>
      <w:pPr>
        <w:tabs>
          <w:tab w:val="num" w:pos="2160"/>
        </w:tabs>
        <w:ind w:left="2160" w:hanging="360"/>
      </w:pPr>
      <w:rPr>
        <w:rFonts w:ascii="宋体" w:hAnsi="宋体" w:hint="default"/>
      </w:rPr>
    </w:lvl>
    <w:lvl w:ilvl="3" w:tplc="5B86ADBE" w:tentative="1">
      <w:start w:val="1"/>
      <w:numFmt w:val="bullet"/>
      <w:lvlText w:val="•"/>
      <w:lvlJc w:val="left"/>
      <w:pPr>
        <w:tabs>
          <w:tab w:val="num" w:pos="2880"/>
        </w:tabs>
        <w:ind w:left="2880" w:hanging="360"/>
      </w:pPr>
      <w:rPr>
        <w:rFonts w:ascii="宋体" w:hAnsi="宋体" w:hint="default"/>
      </w:rPr>
    </w:lvl>
    <w:lvl w:ilvl="4" w:tplc="ED1E4FFA" w:tentative="1">
      <w:start w:val="1"/>
      <w:numFmt w:val="bullet"/>
      <w:lvlText w:val="•"/>
      <w:lvlJc w:val="left"/>
      <w:pPr>
        <w:tabs>
          <w:tab w:val="num" w:pos="3600"/>
        </w:tabs>
        <w:ind w:left="3600" w:hanging="360"/>
      </w:pPr>
      <w:rPr>
        <w:rFonts w:ascii="宋体" w:hAnsi="宋体" w:hint="default"/>
      </w:rPr>
    </w:lvl>
    <w:lvl w:ilvl="5" w:tplc="86166942" w:tentative="1">
      <w:start w:val="1"/>
      <w:numFmt w:val="bullet"/>
      <w:lvlText w:val="•"/>
      <w:lvlJc w:val="left"/>
      <w:pPr>
        <w:tabs>
          <w:tab w:val="num" w:pos="4320"/>
        </w:tabs>
        <w:ind w:left="4320" w:hanging="360"/>
      </w:pPr>
      <w:rPr>
        <w:rFonts w:ascii="宋体" w:hAnsi="宋体" w:hint="default"/>
      </w:rPr>
    </w:lvl>
    <w:lvl w:ilvl="6" w:tplc="A5DA376A" w:tentative="1">
      <w:start w:val="1"/>
      <w:numFmt w:val="bullet"/>
      <w:lvlText w:val="•"/>
      <w:lvlJc w:val="left"/>
      <w:pPr>
        <w:tabs>
          <w:tab w:val="num" w:pos="5040"/>
        </w:tabs>
        <w:ind w:left="5040" w:hanging="360"/>
      </w:pPr>
      <w:rPr>
        <w:rFonts w:ascii="宋体" w:hAnsi="宋体" w:hint="default"/>
      </w:rPr>
    </w:lvl>
    <w:lvl w:ilvl="7" w:tplc="698222E6" w:tentative="1">
      <w:start w:val="1"/>
      <w:numFmt w:val="bullet"/>
      <w:lvlText w:val="•"/>
      <w:lvlJc w:val="left"/>
      <w:pPr>
        <w:tabs>
          <w:tab w:val="num" w:pos="5760"/>
        </w:tabs>
        <w:ind w:left="5760" w:hanging="360"/>
      </w:pPr>
      <w:rPr>
        <w:rFonts w:ascii="宋体" w:hAnsi="宋体" w:hint="default"/>
      </w:rPr>
    </w:lvl>
    <w:lvl w:ilvl="8" w:tplc="33860CEC" w:tentative="1">
      <w:start w:val="1"/>
      <w:numFmt w:val="bullet"/>
      <w:lvlText w:val="•"/>
      <w:lvlJc w:val="left"/>
      <w:pPr>
        <w:tabs>
          <w:tab w:val="num" w:pos="6480"/>
        </w:tabs>
        <w:ind w:left="6480" w:hanging="360"/>
      </w:pPr>
      <w:rPr>
        <w:rFonts w:ascii="宋体" w:hAnsi="宋体" w:hint="default"/>
      </w:rPr>
    </w:lvl>
  </w:abstractNum>
  <w:abstractNum w:abstractNumId="2">
    <w:nsid w:val="123118EF"/>
    <w:multiLevelType w:val="hybridMultilevel"/>
    <w:tmpl w:val="755852FE"/>
    <w:lvl w:ilvl="0" w:tplc="55867170">
      <w:start w:val="1"/>
      <w:numFmt w:val="bullet"/>
      <w:lvlText w:val="•"/>
      <w:lvlJc w:val="left"/>
      <w:pPr>
        <w:tabs>
          <w:tab w:val="num" w:pos="720"/>
        </w:tabs>
        <w:ind w:left="720" w:hanging="360"/>
      </w:pPr>
      <w:rPr>
        <w:rFonts w:ascii="宋体" w:hAnsi="宋体" w:hint="default"/>
      </w:rPr>
    </w:lvl>
    <w:lvl w:ilvl="1" w:tplc="3C9A65DE" w:tentative="1">
      <w:start w:val="1"/>
      <w:numFmt w:val="bullet"/>
      <w:lvlText w:val="•"/>
      <w:lvlJc w:val="left"/>
      <w:pPr>
        <w:tabs>
          <w:tab w:val="num" w:pos="1440"/>
        </w:tabs>
        <w:ind w:left="1440" w:hanging="360"/>
      </w:pPr>
      <w:rPr>
        <w:rFonts w:ascii="宋体" w:hAnsi="宋体" w:hint="default"/>
      </w:rPr>
    </w:lvl>
    <w:lvl w:ilvl="2" w:tplc="7298A2C6" w:tentative="1">
      <w:start w:val="1"/>
      <w:numFmt w:val="bullet"/>
      <w:lvlText w:val="•"/>
      <w:lvlJc w:val="left"/>
      <w:pPr>
        <w:tabs>
          <w:tab w:val="num" w:pos="2160"/>
        </w:tabs>
        <w:ind w:left="2160" w:hanging="360"/>
      </w:pPr>
      <w:rPr>
        <w:rFonts w:ascii="宋体" w:hAnsi="宋体" w:hint="default"/>
      </w:rPr>
    </w:lvl>
    <w:lvl w:ilvl="3" w:tplc="FB4E7E28" w:tentative="1">
      <w:start w:val="1"/>
      <w:numFmt w:val="bullet"/>
      <w:lvlText w:val="•"/>
      <w:lvlJc w:val="left"/>
      <w:pPr>
        <w:tabs>
          <w:tab w:val="num" w:pos="2880"/>
        </w:tabs>
        <w:ind w:left="2880" w:hanging="360"/>
      </w:pPr>
      <w:rPr>
        <w:rFonts w:ascii="宋体" w:hAnsi="宋体" w:hint="default"/>
      </w:rPr>
    </w:lvl>
    <w:lvl w:ilvl="4" w:tplc="4AE20E7E" w:tentative="1">
      <w:start w:val="1"/>
      <w:numFmt w:val="bullet"/>
      <w:lvlText w:val="•"/>
      <w:lvlJc w:val="left"/>
      <w:pPr>
        <w:tabs>
          <w:tab w:val="num" w:pos="3600"/>
        </w:tabs>
        <w:ind w:left="3600" w:hanging="360"/>
      </w:pPr>
      <w:rPr>
        <w:rFonts w:ascii="宋体" w:hAnsi="宋体" w:hint="default"/>
      </w:rPr>
    </w:lvl>
    <w:lvl w:ilvl="5" w:tplc="72580F9A" w:tentative="1">
      <w:start w:val="1"/>
      <w:numFmt w:val="bullet"/>
      <w:lvlText w:val="•"/>
      <w:lvlJc w:val="left"/>
      <w:pPr>
        <w:tabs>
          <w:tab w:val="num" w:pos="4320"/>
        </w:tabs>
        <w:ind w:left="4320" w:hanging="360"/>
      </w:pPr>
      <w:rPr>
        <w:rFonts w:ascii="宋体" w:hAnsi="宋体" w:hint="default"/>
      </w:rPr>
    </w:lvl>
    <w:lvl w:ilvl="6" w:tplc="E80E0874" w:tentative="1">
      <w:start w:val="1"/>
      <w:numFmt w:val="bullet"/>
      <w:lvlText w:val="•"/>
      <w:lvlJc w:val="left"/>
      <w:pPr>
        <w:tabs>
          <w:tab w:val="num" w:pos="5040"/>
        </w:tabs>
        <w:ind w:left="5040" w:hanging="360"/>
      </w:pPr>
      <w:rPr>
        <w:rFonts w:ascii="宋体" w:hAnsi="宋体" w:hint="default"/>
      </w:rPr>
    </w:lvl>
    <w:lvl w:ilvl="7" w:tplc="906626F0" w:tentative="1">
      <w:start w:val="1"/>
      <w:numFmt w:val="bullet"/>
      <w:lvlText w:val="•"/>
      <w:lvlJc w:val="left"/>
      <w:pPr>
        <w:tabs>
          <w:tab w:val="num" w:pos="5760"/>
        </w:tabs>
        <w:ind w:left="5760" w:hanging="360"/>
      </w:pPr>
      <w:rPr>
        <w:rFonts w:ascii="宋体" w:hAnsi="宋体" w:hint="default"/>
      </w:rPr>
    </w:lvl>
    <w:lvl w:ilvl="8" w:tplc="371CB854" w:tentative="1">
      <w:start w:val="1"/>
      <w:numFmt w:val="bullet"/>
      <w:lvlText w:val="•"/>
      <w:lvlJc w:val="left"/>
      <w:pPr>
        <w:tabs>
          <w:tab w:val="num" w:pos="6480"/>
        </w:tabs>
        <w:ind w:left="6480" w:hanging="360"/>
      </w:pPr>
      <w:rPr>
        <w:rFonts w:ascii="宋体" w:hAnsi="宋体" w:hint="default"/>
      </w:rPr>
    </w:lvl>
  </w:abstractNum>
  <w:abstractNum w:abstractNumId="3">
    <w:nsid w:val="186B70C6"/>
    <w:multiLevelType w:val="hybridMultilevel"/>
    <w:tmpl w:val="1468499C"/>
    <w:lvl w:ilvl="0" w:tplc="724E7E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9D1036E"/>
    <w:multiLevelType w:val="hybridMultilevel"/>
    <w:tmpl w:val="46628E58"/>
    <w:lvl w:ilvl="0" w:tplc="30E62E1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FB03289"/>
    <w:multiLevelType w:val="hybridMultilevel"/>
    <w:tmpl w:val="602A8228"/>
    <w:lvl w:ilvl="0" w:tplc="FDA0AD1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95C3F65"/>
    <w:multiLevelType w:val="hybridMultilevel"/>
    <w:tmpl w:val="A7C234C2"/>
    <w:lvl w:ilvl="0" w:tplc="410E0CA8">
      <w:start w:val="1"/>
      <w:numFmt w:val="bullet"/>
      <w:lvlText w:val="•"/>
      <w:lvlJc w:val="left"/>
      <w:pPr>
        <w:tabs>
          <w:tab w:val="num" w:pos="720"/>
        </w:tabs>
        <w:ind w:left="720" w:hanging="360"/>
      </w:pPr>
      <w:rPr>
        <w:rFonts w:ascii="宋体" w:hAnsi="宋体" w:hint="default"/>
      </w:rPr>
    </w:lvl>
    <w:lvl w:ilvl="1" w:tplc="05FE5362" w:tentative="1">
      <w:start w:val="1"/>
      <w:numFmt w:val="bullet"/>
      <w:lvlText w:val="•"/>
      <w:lvlJc w:val="left"/>
      <w:pPr>
        <w:tabs>
          <w:tab w:val="num" w:pos="1440"/>
        </w:tabs>
        <w:ind w:left="1440" w:hanging="360"/>
      </w:pPr>
      <w:rPr>
        <w:rFonts w:ascii="宋体" w:hAnsi="宋体" w:hint="default"/>
      </w:rPr>
    </w:lvl>
    <w:lvl w:ilvl="2" w:tplc="61E2A3CC" w:tentative="1">
      <w:start w:val="1"/>
      <w:numFmt w:val="bullet"/>
      <w:lvlText w:val="•"/>
      <w:lvlJc w:val="left"/>
      <w:pPr>
        <w:tabs>
          <w:tab w:val="num" w:pos="2160"/>
        </w:tabs>
        <w:ind w:left="2160" w:hanging="360"/>
      </w:pPr>
      <w:rPr>
        <w:rFonts w:ascii="宋体" w:hAnsi="宋体" w:hint="default"/>
      </w:rPr>
    </w:lvl>
    <w:lvl w:ilvl="3" w:tplc="345CFC0C" w:tentative="1">
      <w:start w:val="1"/>
      <w:numFmt w:val="bullet"/>
      <w:lvlText w:val="•"/>
      <w:lvlJc w:val="left"/>
      <w:pPr>
        <w:tabs>
          <w:tab w:val="num" w:pos="2880"/>
        </w:tabs>
        <w:ind w:left="2880" w:hanging="360"/>
      </w:pPr>
      <w:rPr>
        <w:rFonts w:ascii="宋体" w:hAnsi="宋体" w:hint="default"/>
      </w:rPr>
    </w:lvl>
    <w:lvl w:ilvl="4" w:tplc="F72CE7AC" w:tentative="1">
      <w:start w:val="1"/>
      <w:numFmt w:val="bullet"/>
      <w:lvlText w:val="•"/>
      <w:lvlJc w:val="left"/>
      <w:pPr>
        <w:tabs>
          <w:tab w:val="num" w:pos="3600"/>
        </w:tabs>
        <w:ind w:left="3600" w:hanging="360"/>
      </w:pPr>
      <w:rPr>
        <w:rFonts w:ascii="宋体" w:hAnsi="宋体" w:hint="default"/>
      </w:rPr>
    </w:lvl>
    <w:lvl w:ilvl="5" w:tplc="3202EB3E" w:tentative="1">
      <w:start w:val="1"/>
      <w:numFmt w:val="bullet"/>
      <w:lvlText w:val="•"/>
      <w:lvlJc w:val="left"/>
      <w:pPr>
        <w:tabs>
          <w:tab w:val="num" w:pos="4320"/>
        </w:tabs>
        <w:ind w:left="4320" w:hanging="360"/>
      </w:pPr>
      <w:rPr>
        <w:rFonts w:ascii="宋体" w:hAnsi="宋体" w:hint="default"/>
      </w:rPr>
    </w:lvl>
    <w:lvl w:ilvl="6" w:tplc="4950F25E" w:tentative="1">
      <w:start w:val="1"/>
      <w:numFmt w:val="bullet"/>
      <w:lvlText w:val="•"/>
      <w:lvlJc w:val="left"/>
      <w:pPr>
        <w:tabs>
          <w:tab w:val="num" w:pos="5040"/>
        </w:tabs>
        <w:ind w:left="5040" w:hanging="360"/>
      </w:pPr>
      <w:rPr>
        <w:rFonts w:ascii="宋体" w:hAnsi="宋体" w:hint="default"/>
      </w:rPr>
    </w:lvl>
    <w:lvl w:ilvl="7" w:tplc="8F949ED6" w:tentative="1">
      <w:start w:val="1"/>
      <w:numFmt w:val="bullet"/>
      <w:lvlText w:val="•"/>
      <w:lvlJc w:val="left"/>
      <w:pPr>
        <w:tabs>
          <w:tab w:val="num" w:pos="5760"/>
        </w:tabs>
        <w:ind w:left="5760" w:hanging="360"/>
      </w:pPr>
      <w:rPr>
        <w:rFonts w:ascii="宋体" w:hAnsi="宋体" w:hint="default"/>
      </w:rPr>
    </w:lvl>
    <w:lvl w:ilvl="8" w:tplc="27BE00A0" w:tentative="1">
      <w:start w:val="1"/>
      <w:numFmt w:val="bullet"/>
      <w:lvlText w:val="•"/>
      <w:lvlJc w:val="left"/>
      <w:pPr>
        <w:tabs>
          <w:tab w:val="num" w:pos="6480"/>
        </w:tabs>
        <w:ind w:left="6480" w:hanging="360"/>
      </w:pPr>
      <w:rPr>
        <w:rFonts w:ascii="宋体" w:hAnsi="宋体" w:hint="default"/>
      </w:rPr>
    </w:lvl>
  </w:abstractNum>
  <w:abstractNum w:abstractNumId="7">
    <w:nsid w:val="4BD4401B"/>
    <w:multiLevelType w:val="hybridMultilevel"/>
    <w:tmpl w:val="6254AB6E"/>
    <w:lvl w:ilvl="0" w:tplc="B15C9D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0A22884"/>
    <w:multiLevelType w:val="hybridMultilevel"/>
    <w:tmpl w:val="F5D46424"/>
    <w:lvl w:ilvl="0" w:tplc="2BFA5A3A">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9">
    <w:nsid w:val="50F21606"/>
    <w:multiLevelType w:val="hybridMultilevel"/>
    <w:tmpl w:val="5AB40D64"/>
    <w:lvl w:ilvl="0" w:tplc="7B226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87D735A"/>
    <w:multiLevelType w:val="hybridMultilevel"/>
    <w:tmpl w:val="2D243B40"/>
    <w:lvl w:ilvl="0" w:tplc="8E12D67C">
      <w:start w:val="1"/>
      <w:numFmt w:val="bullet"/>
      <w:lvlText w:val="•"/>
      <w:lvlJc w:val="left"/>
      <w:pPr>
        <w:tabs>
          <w:tab w:val="num" w:pos="720"/>
        </w:tabs>
        <w:ind w:left="720" w:hanging="360"/>
      </w:pPr>
      <w:rPr>
        <w:rFonts w:ascii="宋体" w:hAnsi="宋体" w:hint="default"/>
      </w:rPr>
    </w:lvl>
    <w:lvl w:ilvl="1" w:tplc="DD964FAA" w:tentative="1">
      <w:start w:val="1"/>
      <w:numFmt w:val="bullet"/>
      <w:lvlText w:val="•"/>
      <w:lvlJc w:val="left"/>
      <w:pPr>
        <w:tabs>
          <w:tab w:val="num" w:pos="1440"/>
        </w:tabs>
        <w:ind w:left="1440" w:hanging="360"/>
      </w:pPr>
      <w:rPr>
        <w:rFonts w:ascii="宋体" w:hAnsi="宋体" w:hint="default"/>
      </w:rPr>
    </w:lvl>
    <w:lvl w:ilvl="2" w:tplc="C25A86E6" w:tentative="1">
      <w:start w:val="1"/>
      <w:numFmt w:val="bullet"/>
      <w:lvlText w:val="•"/>
      <w:lvlJc w:val="left"/>
      <w:pPr>
        <w:tabs>
          <w:tab w:val="num" w:pos="2160"/>
        </w:tabs>
        <w:ind w:left="2160" w:hanging="360"/>
      </w:pPr>
      <w:rPr>
        <w:rFonts w:ascii="宋体" w:hAnsi="宋体" w:hint="default"/>
      </w:rPr>
    </w:lvl>
    <w:lvl w:ilvl="3" w:tplc="BB2C3E5C" w:tentative="1">
      <w:start w:val="1"/>
      <w:numFmt w:val="bullet"/>
      <w:lvlText w:val="•"/>
      <w:lvlJc w:val="left"/>
      <w:pPr>
        <w:tabs>
          <w:tab w:val="num" w:pos="2880"/>
        </w:tabs>
        <w:ind w:left="2880" w:hanging="360"/>
      </w:pPr>
      <w:rPr>
        <w:rFonts w:ascii="宋体" w:hAnsi="宋体" w:hint="default"/>
      </w:rPr>
    </w:lvl>
    <w:lvl w:ilvl="4" w:tplc="CD548524" w:tentative="1">
      <w:start w:val="1"/>
      <w:numFmt w:val="bullet"/>
      <w:lvlText w:val="•"/>
      <w:lvlJc w:val="left"/>
      <w:pPr>
        <w:tabs>
          <w:tab w:val="num" w:pos="3600"/>
        </w:tabs>
        <w:ind w:left="3600" w:hanging="360"/>
      </w:pPr>
      <w:rPr>
        <w:rFonts w:ascii="宋体" w:hAnsi="宋体" w:hint="default"/>
      </w:rPr>
    </w:lvl>
    <w:lvl w:ilvl="5" w:tplc="1736B834" w:tentative="1">
      <w:start w:val="1"/>
      <w:numFmt w:val="bullet"/>
      <w:lvlText w:val="•"/>
      <w:lvlJc w:val="left"/>
      <w:pPr>
        <w:tabs>
          <w:tab w:val="num" w:pos="4320"/>
        </w:tabs>
        <w:ind w:left="4320" w:hanging="360"/>
      </w:pPr>
      <w:rPr>
        <w:rFonts w:ascii="宋体" w:hAnsi="宋体" w:hint="default"/>
      </w:rPr>
    </w:lvl>
    <w:lvl w:ilvl="6" w:tplc="37868DC8" w:tentative="1">
      <w:start w:val="1"/>
      <w:numFmt w:val="bullet"/>
      <w:lvlText w:val="•"/>
      <w:lvlJc w:val="left"/>
      <w:pPr>
        <w:tabs>
          <w:tab w:val="num" w:pos="5040"/>
        </w:tabs>
        <w:ind w:left="5040" w:hanging="360"/>
      </w:pPr>
      <w:rPr>
        <w:rFonts w:ascii="宋体" w:hAnsi="宋体" w:hint="default"/>
      </w:rPr>
    </w:lvl>
    <w:lvl w:ilvl="7" w:tplc="B09E3938" w:tentative="1">
      <w:start w:val="1"/>
      <w:numFmt w:val="bullet"/>
      <w:lvlText w:val="•"/>
      <w:lvlJc w:val="left"/>
      <w:pPr>
        <w:tabs>
          <w:tab w:val="num" w:pos="5760"/>
        </w:tabs>
        <w:ind w:left="5760" w:hanging="360"/>
      </w:pPr>
      <w:rPr>
        <w:rFonts w:ascii="宋体" w:hAnsi="宋体" w:hint="default"/>
      </w:rPr>
    </w:lvl>
    <w:lvl w:ilvl="8" w:tplc="97BA5C48" w:tentative="1">
      <w:start w:val="1"/>
      <w:numFmt w:val="bullet"/>
      <w:lvlText w:val="•"/>
      <w:lvlJc w:val="left"/>
      <w:pPr>
        <w:tabs>
          <w:tab w:val="num" w:pos="6480"/>
        </w:tabs>
        <w:ind w:left="6480" w:hanging="360"/>
      </w:pPr>
      <w:rPr>
        <w:rFonts w:ascii="宋体" w:hAnsi="宋体" w:hint="default"/>
      </w:rPr>
    </w:lvl>
  </w:abstractNum>
  <w:abstractNum w:abstractNumId="11">
    <w:nsid w:val="7F426245"/>
    <w:multiLevelType w:val="hybridMultilevel"/>
    <w:tmpl w:val="77B86D28"/>
    <w:lvl w:ilvl="0" w:tplc="FE0E1546">
      <w:start w:val="1"/>
      <w:numFmt w:val="bullet"/>
      <w:lvlText w:val="•"/>
      <w:lvlJc w:val="left"/>
      <w:pPr>
        <w:tabs>
          <w:tab w:val="num" w:pos="720"/>
        </w:tabs>
        <w:ind w:left="720" w:hanging="360"/>
      </w:pPr>
      <w:rPr>
        <w:rFonts w:ascii="宋体" w:hAnsi="宋体" w:hint="default"/>
      </w:rPr>
    </w:lvl>
    <w:lvl w:ilvl="1" w:tplc="68AADEC8" w:tentative="1">
      <w:start w:val="1"/>
      <w:numFmt w:val="bullet"/>
      <w:lvlText w:val="•"/>
      <w:lvlJc w:val="left"/>
      <w:pPr>
        <w:tabs>
          <w:tab w:val="num" w:pos="1440"/>
        </w:tabs>
        <w:ind w:left="1440" w:hanging="360"/>
      </w:pPr>
      <w:rPr>
        <w:rFonts w:ascii="宋体" w:hAnsi="宋体" w:hint="default"/>
      </w:rPr>
    </w:lvl>
    <w:lvl w:ilvl="2" w:tplc="40BE190A" w:tentative="1">
      <w:start w:val="1"/>
      <w:numFmt w:val="bullet"/>
      <w:lvlText w:val="•"/>
      <w:lvlJc w:val="left"/>
      <w:pPr>
        <w:tabs>
          <w:tab w:val="num" w:pos="2160"/>
        </w:tabs>
        <w:ind w:left="2160" w:hanging="360"/>
      </w:pPr>
      <w:rPr>
        <w:rFonts w:ascii="宋体" w:hAnsi="宋体" w:hint="default"/>
      </w:rPr>
    </w:lvl>
    <w:lvl w:ilvl="3" w:tplc="016E4246" w:tentative="1">
      <w:start w:val="1"/>
      <w:numFmt w:val="bullet"/>
      <w:lvlText w:val="•"/>
      <w:lvlJc w:val="left"/>
      <w:pPr>
        <w:tabs>
          <w:tab w:val="num" w:pos="2880"/>
        </w:tabs>
        <w:ind w:left="2880" w:hanging="360"/>
      </w:pPr>
      <w:rPr>
        <w:rFonts w:ascii="宋体" w:hAnsi="宋体" w:hint="default"/>
      </w:rPr>
    </w:lvl>
    <w:lvl w:ilvl="4" w:tplc="DED2CF7E" w:tentative="1">
      <w:start w:val="1"/>
      <w:numFmt w:val="bullet"/>
      <w:lvlText w:val="•"/>
      <w:lvlJc w:val="left"/>
      <w:pPr>
        <w:tabs>
          <w:tab w:val="num" w:pos="3600"/>
        </w:tabs>
        <w:ind w:left="3600" w:hanging="360"/>
      </w:pPr>
      <w:rPr>
        <w:rFonts w:ascii="宋体" w:hAnsi="宋体" w:hint="default"/>
      </w:rPr>
    </w:lvl>
    <w:lvl w:ilvl="5" w:tplc="A7A02E2A" w:tentative="1">
      <w:start w:val="1"/>
      <w:numFmt w:val="bullet"/>
      <w:lvlText w:val="•"/>
      <w:lvlJc w:val="left"/>
      <w:pPr>
        <w:tabs>
          <w:tab w:val="num" w:pos="4320"/>
        </w:tabs>
        <w:ind w:left="4320" w:hanging="360"/>
      </w:pPr>
      <w:rPr>
        <w:rFonts w:ascii="宋体" w:hAnsi="宋体" w:hint="default"/>
      </w:rPr>
    </w:lvl>
    <w:lvl w:ilvl="6" w:tplc="5C3CEBFE" w:tentative="1">
      <w:start w:val="1"/>
      <w:numFmt w:val="bullet"/>
      <w:lvlText w:val="•"/>
      <w:lvlJc w:val="left"/>
      <w:pPr>
        <w:tabs>
          <w:tab w:val="num" w:pos="5040"/>
        </w:tabs>
        <w:ind w:left="5040" w:hanging="360"/>
      </w:pPr>
      <w:rPr>
        <w:rFonts w:ascii="宋体" w:hAnsi="宋体" w:hint="default"/>
      </w:rPr>
    </w:lvl>
    <w:lvl w:ilvl="7" w:tplc="28081F5E" w:tentative="1">
      <w:start w:val="1"/>
      <w:numFmt w:val="bullet"/>
      <w:lvlText w:val="•"/>
      <w:lvlJc w:val="left"/>
      <w:pPr>
        <w:tabs>
          <w:tab w:val="num" w:pos="5760"/>
        </w:tabs>
        <w:ind w:left="5760" w:hanging="360"/>
      </w:pPr>
      <w:rPr>
        <w:rFonts w:ascii="宋体" w:hAnsi="宋体" w:hint="default"/>
      </w:rPr>
    </w:lvl>
    <w:lvl w:ilvl="8" w:tplc="A450070E" w:tentative="1">
      <w:start w:val="1"/>
      <w:numFmt w:val="bullet"/>
      <w:lvlText w:val="•"/>
      <w:lvlJc w:val="left"/>
      <w:pPr>
        <w:tabs>
          <w:tab w:val="num" w:pos="6480"/>
        </w:tabs>
        <w:ind w:left="6480" w:hanging="360"/>
      </w:pPr>
      <w:rPr>
        <w:rFonts w:ascii="宋体" w:hAnsi="宋体" w:hint="default"/>
      </w:rPr>
    </w:lvl>
  </w:abstractNum>
  <w:num w:numId="1">
    <w:abstractNumId w:val="4"/>
  </w:num>
  <w:num w:numId="2">
    <w:abstractNumId w:val="10"/>
  </w:num>
  <w:num w:numId="3">
    <w:abstractNumId w:val="6"/>
  </w:num>
  <w:num w:numId="4">
    <w:abstractNumId w:val="1"/>
  </w:num>
  <w:num w:numId="5">
    <w:abstractNumId w:val="2"/>
  </w:num>
  <w:num w:numId="6">
    <w:abstractNumId w:val="11"/>
  </w:num>
  <w:num w:numId="7">
    <w:abstractNumId w:val="0"/>
  </w:num>
  <w:num w:numId="8">
    <w:abstractNumId w:val="5"/>
  </w:num>
  <w:num w:numId="9">
    <w:abstractNumId w:val="3"/>
  </w:num>
  <w:num w:numId="10">
    <w:abstractNumId w:val="7"/>
  </w:num>
  <w:num w:numId="11">
    <w:abstractNumId w:val="9"/>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grammar="clean"/>
  <w:stylePaneFormatFilter w:val="1021"/>
  <w:stylePaneSortMethod w:val="0000"/>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819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B03E5"/>
    <w:rsid w:val="00000334"/>
    <w:rsid w:val="000007DC"/>
    <w:rsid w:val="00000B6D"/>
    <w:rsid w:val="00000D08"/>
    <w:rsid w:val="0000127E"/>
    <w:rsid w:val="00002810"/>
    <w:rsid w:val="00002954"/>
    <w:rsid w:val="00002B12"/>
    <w:rsid w:val="00002DB4"/>
    <w:rsid w:val="0000321E"/>
    <w:rsid w:val="000039D2"/>
    <w:rsid w:val="00003E3C"/>
    <w:rsid w:val="00004068"/>
    <w:rsid w:val="00004466"/>
    <w:rsid w:val="00004656"/>
    <w:rsid w:val="00004776"/>
    <w:rsid w:val="00004DBB"/>
    <w:rsid w:val="00004ED2"/>
    <w:rsid w:val="000055F0"/>
    <w:rsid w:val="00005CBA"/>
    <w:rsid w:val="000062F9"/>
    <w:rsid w:val="00006B72"/>
    <w:rsid w:val="00007EC6"/>
    <w:rsid w:val="000102A6"/>
    <w:rsid w:val="00010510"/>
    <w:rsid w:val="00011731"/>
    <w:rsid w:val="000120DC"/>
    <w:rsid w:val="000122A4"/>
    <w:rsid w:val="000125F1"/>
    <w:rsid w:val="000128F5"/>
    <w:rsid w:val="00013678"/>
    <w:rsid w:val="00013FE8"/>
    <w:rsid w:val="0001420F"/>
    <w:rsid w:val="0001448F"/>
    <w:rsid w:val="00014A54"/>
    <w:rsid w:val="00014C28"/>
    <w:rsid w:val="00015051"/>
    <w:rsid w:val="000153C0"/>
    <w:rsid w:val="00015854"/>
    <w:rsid w:val="00015A2F"/>
    <w:rsid w:val="00015C76"/>
    <w:rsid w:val="000164BD"/>
    <w:rsid w:val="0001651A"/>
    <w:rsid w:val="00016EDB"/>
    <w:rsid w:val="00017031"/>
    <w:rsid w:val="0001721E"/>
    <w:rsid w:val="000175F5"/>
    <w:rsid w:val="0001774D"/>
    <w:rsid w:val="0001776E"/>
    <w:rsid w:val="00017AD3"/>
    <w:rsid w:val="00017C6F"/>
    <w:rsid w:val="0002007D"/>
    <w:rsid w:val="00020137"/>
    <w:rsid w:val="0002025B"/>
    <w:rsid w:val="00020C59"/>
    <w:rsid w:val="000214CC"/>
    <w:rsid w:val="00021C6E"/>
    <w:rsid w:val="00021D93"/>
    <w:rsid w:val="00022780"/>
    <w:rsid w:val="00022C3B"/>
    <w:rsid w:val="000237FD"/>
    <w:rsid w:val="00023967"/>
    <w:rsid w:val="0002445B"/>
    <w:rsid w:val="00024E8A"/>
    <w:rsid w:val="00024F55"/>
    <w:rsid w:val="000258F5"/>
    <w:rsid w:val="00025D0C"/>
    <w:rsid w:val="00026A16"/>
    <w:rsid w:val="00026BE0"/>
    <w:rsid w:val="0002720D"/>
    <w:rsid w:val="00030078"/>
    <w:rsid w:val="000306C9"/>
    <w:rsid w:val="00030D5A"/>
    <w:rsid w:val="00031249"/>
    <w:rsid w:val="00031904"/>
    <w:rsid w:val="00031D55"/>
    <w:rsid w:val="000327CA"/>
    <w:rsid w:val="00032DF0"/>
    <w:rsid w:val="00032FAB"/>
    <w:rsid w:val="00033334"/>
    <w:rsid w:val="000333D0"/>
    <w:rsid w:val="00033E57"/>
    <w:rsid w:val="00033E97"/>
    <w:rsid w:val="00034410"/>
    <w:rsid w:val="00034495"/>
    <w:rsid w:val="00034B5C"/>
    <w:rsid w:val="0003529E"/>
    <w:rsid w:val="000358A0"/>
    <w:rsid w:val="00036080"/>
    <w:rsid w:val="000366A2"/>
    <w:rsid w:val="000367AB"/>
    <w:rsid w:val="0003687F"/>
    <w:rsid w:val="000372F2"/>
    <w:rsid w:val="00037335"/>
    <w:rsid w:val="00037925"/>
    <w:rsid w:val="00037FF6"/>
    <w:rsid w:val="0004003B"/>
    <w:rsid w:val="000401DF"/>
    <w:rsid w:val="00040F01"/>
    <w:rsid w:val="0004173B"/>
    <w:rsid w:val="00041A19"/>
    <w:rsid w:val="000420BE"/>
    <w:rsid w:val="0004246F"/>
    <w:rsid w:val="0004278E"/>
    <w:rsid w:val="000429CB"/>
    <w:rsid w:val="00043EEE"/>
    <w:rsid w:val="000451B3"/>
    <w:rsid w:val="00046208"/>
    <w:rsid w:val="0004641A"/>
    <w:rsid w:val="000464DF"/>
    <w:rsid w:val="00046C71"/>
    <w:rsid w:val="00046D60"/>
    <w:rsid w:val="00046E07"/>
    <w:rsid w:val="000470EC"/>
    <w:rsid w:val="000475AB"/>
    <w:rsid w:val="000475EE"/>
    <w:rsid w:val="000479DA"/>
    <w:rsid w:val="00047B83"/>
    <w:rsid w:val="00047FAF"/>
    <w:rsid w:val="00050047"/>
    <w:rsid w:val="00050331"/>
    <w:rsid w:val="00050BB9"/>
    <w:rsid w:val="00051475"/>
    <w:rsid w:val="000519D0"/>
    <w:rsid w:val="00051C85"/>
    <w:rsid w:val="00051DDA"/>
    <w:rsid w:val="000521FF"/>
    <w:rsid w:val="00052579"/>
    <w:rsid w:val="000525C9"/>
    <w:rsid w:val="00052BF7"/>
    <w:rsid w:val="00052C06"/>
    <w:rsid w:val="00052FC6"/>
    <w:rsid w:val="00053554"/>
    <w:rsid w:val="00053B5C"/>
    <w:rsid w:val="00053B95"/>
    <w:rsid w:val="000541F2"/>
    <w:rsid w:val="000543BC"/>
    <w:rsid w:val="00054621"/>
    <w:rsid w:val="00054761"/>
    <w:rsid w:val="00054EA5"/>
    <w:rsid w:val="0005545F"/>
    <w:rsid w:val="00055E4D"/>
    <w:rsid w:val="000564E0"/>
    <w:rsid w:val="00056DC0"/>
    <w:rsid w:val="00057193"/>
    <w:rsid w:val="000605A7"/>
    <w:rsid w:val="00060952"/>
    <w:rsid w:val="0006102A"/>
    <w:rsid w:val="000611A6"/>
    <w:rsid w:val="000612A3"/>
    <w:rsid w:val="00061883"/>
    <w:rsid w:val="000623FF"/>
    <w:rsid w:val="00062923"/>
    <w:rsid w:val="00062A83"/>
    <w:rsid w:val="00062FB6"/>
    <w:rsid w:val="00063059"/>
    <w:rsid w:val="0006314F"/>
    <w:rsid w:val="00063861"/>
    <w:rsid w:val="00063FE0"/>
    <w:rsid w:val="00064C2F"/>
    <w:rsid w:val="00064C99"/>
    <w:rsid w:val="0006523E"/>
    <w:rsid w:val="000656AB"/>
    <w:rsid w:val="00065CF2"/>
    <w:rsid w:val="000660FF"/>
    <w:rsid w:val="00066101"/>
    <w:rsid w:val="00066342"/>
    <w:rsid w:val="00066A4E"/>
    <w:rsid w:val="00066DAE"/>
    <w:rsid w:val="00066E22"/>
    <w:rsid w:val="00067C5B"/>
    <w:rsid w:val="00067FCD"/>
    <w:rsid w:val="000706B2"/>
    <w:rsid w:val="00070B69"/>
    <w:rsid w:val="00070F10"/>
    <w:rsid w:val="00071021"/>
    <w:rsid w:val="000710D0"/>
    <w:rsid w:val="000712E8"/>
    <w:rsid w:val="00071435"/>
    <w:rsid w:val="000718C3"/>
    <w:rsid w:val="0007216E"/>
    <w:rsid w:val="0007233C"/>
    <w:rsid w:val="00072640"/>
    <w:rsid w:val="00072725"/>
    <w:rsid w:val="000729C4"/>
    <w:rsid w:val="00072B75"/>
    <w:rsid w:val="00072C03"/>
    <w:rsid w:val="00073057"/>
    <w:rsid w:val="000734B4"/>
    <w:rsid w:val="0007360E"/>
    <w:rsid w:val="000738C7"/>
    <w:rsid w:val="000749B5"/>
    <w:rsid w:val="000756AE"/>
    <w:rsid w:val="00075A4A"/>
    <w:rsid w:val="00075FA9"/>
    <w:rsid w:val="00076E10"/>
    <w:rsid w:val="00077D79"/>
    <w:rsid w:val="0008065E"/>
    <w:rsid w:val="0008149E"/>
    <w:rsid w:val="000816AA"/>
    <w:rsid w:val="00081F34"/>
    <w:rsid w:val="00081F9F"/>
    <w:rsid w:val="0008229E"/>
    <w:rsid w:val="000823E9"/>
    <w:rsid w:val="00082642"/>
    <w:rsid w:val="00082AD7"/>
    <w:rsid w:val="00082B61"/>
    <w:rsid w:val="00082C25"/>
    <w:rsid w:val="00083008"/>
    <w:rsid w:val="00083149"/>
    <w:rsid w:val="00083989"/>
    <w:rsid w:val="00083E76"/>
    <w:rsid w:val="00083EE3"/>
    <w:rsid w:val="00083FDD"/>
    <w:rsid w:val="00084C50"/>
    <w:rsid w:val="000852C0"/>
    <w:rsid w:val="00085BCE"/>
    <w:rsid w:val="0008613D"/>
    <w:rsid w:val="0008637F"/>
    <w:rsid w:val="0008699A"/>
    <w:rsid w:val="00086E80"/>
    <w:rsid w:val="00087101"/>
    <w:rsid w:val="000874A3"/>
    <w:rsid w:val="00087CB0"/>
    <w:rsid w:val="00087D8D"/>
    <w:rsid w:val="00087E87"/>
    <w:rsid w:val="00090031"/>
    <w:rsid w:val="000901FF"/>
    <w:rsid w:val="00090301"/>
    <w:rsid w:val="00090564"/>
    <w:rsid w:val="0009081F"/>
    <w:rsid w:val="00090CC3"/>
    <w:rsid w:val="00090DBF"/>
    <w:rsid w:val="00091204"/>
    <w:rsid w:val="000917BE"/>
    <w:rsid w:val="0009196B"/>
    <w:rsid w:val="00091BC1"/>
    <w:rsid w:val="00091E56"/>
    <w:rsid w:val="00092A51"/>
    <w:rsid w:val="00092FD1"/>
    <w:rsid w:val="00093061"/>
    <w:rsid w:val="00093073"/>
    <w:rsid w:val="00093136"/>
    <w:rsid w:val="00093B87"/>
    <w:rsid w:val="00093C14"/>
    <w:rsid w:val="00093C4E"/>
    <w:rsid w:val="00093CCD"/>
    <w:rsid w:val="000944CC"/>
    <w:rsid w:val="0009489B"/>
    <w:rsid w:val="00094918"/>
    <w:rsid w:val="00094F64"/>
    <w:rsid w:val="000953BE"/>
    <w:rsid w:val="00095666"/>
    <w:rsid w:val="0009612F"/>
    <w:rsid w:val="00096C6F"/>
    <w:rsid w:val="00096E71"/>
    <w:rsid w:val="00096EDF"/>
    <w:rsid w:val="0009740F"/>
    <w:rsid w:val="00097763"/>
    <w:rsid w:val="00097B4C"/>
    <w:rsid w:val="00097DF1"/>
    <w:rsid w:val="00097DFB"/>
    <w:rsid w:val="000A0C15"/>
    <w:rsid w:val="000A104E"/>
    <w:rsid w:val="000A10B0"/>
    <w:rsid w:val="000A16D0"/>
    <w:rsid w:val="000A1760"/>
    <w:rsid w:val="000A2028"/>
    <w:rsid w:val="000A228B"/>
    <w:rsid w:val="000A2730"/>
    <w:rsid w:val="000A2C21"/>
    <w:rsid w:val="000A2DC0"/>
    <w:rsid w:val="000A314C"/>
    <w:rsid w:val="000A42AA"/>
    <w:rsid w:val="000A4490"/>
    <w:rsid w:val="000A4567"/>
    <w:rsid w:val="000A4AF7"/>
    <w:rsid w:val="000A4C60"/>
    <w:rsid w:val="000A5522"/>
    <w:rsid w:val="000A5B17"/>
    <w:rsid w:val="000A6792"/>
    <w:rsid w:val="000A68F2"/>
    <w:rsid w:val="000A69CF"/>
    <w:rsid w:val="000A70D2"/>
    <w:rsid w:val="000A722D"/>
    <w:rsid w:val="000A75F7"/>
    <w:rsid w:val="000A7954"/>
    <w:rsid w:val="000B03E5"/>
    <w:rsid w:val="000B061E"/>
    <w:rsid w:val="000B07B9"/>
    <w:rsid w:val="000B09FF"/>
    <w:rsid w:val="000B0B6B"/>
    <w:rsid w:val="000B0DB6"/>
    <w:rsid w:val="000B12C3"/>
    <w:rsid w:val="000B192A"/>
    <w:rsid w:val="000B1F12"/>
    <w:rsid w:val="000B209C"/>
    <w:rsid w:val="000B22D4"/>
    <w:rsid w:val="000B24A8"/>
    <w:rsid w:val="000B25E4"/>
    <w:rsid w:val="000B2CC6"/>
    <w:rsid w:val="000B2CF3"/>
    <w:rsid w:val="000B493C"/>
    <w:rsid w:val="000B4A34"/>
    <w:rsid w:val="000B4E2F"/>
    <w:rsid w:val="000B55D8"/>
    <w:rsid w:val="000B5C97"/>
    <w:rsid w:val="000B5D40"/>
    <w:rsid w:val="000B639B"/>
    <w:rsid w:val="000B67AF"/>
    <w:rsid w:val="000B67F1"/>
    <w:rsid w:val="000B6C07"/>
    <w:rsid w:val="000B70E6"/>
    <w:rsid w:val="000B7381"/>
    <w:rsid w:val="000B7CB3"/>
    <w:rsid w:val="000B7D6C"/>
    <w:rsid w:val="000B7F33"/>
    <w:rsid w:val="000C02DC"/>
    <w:rsid w:val="000C0A01"/>
    <w:rsid w:val="000C0D90"/>
    <w:rsid w:val="000C13D6"/>
    <w:rsid w:val="000C1C57"/>
    <w:rsid w:val="000C2401"/>
    <w:rsid w:val="000C2926"/>
    <w:rsid w:val="000C2B52"/>
    <w:rsid w:val="000C2E04"/>
    <w:rsid w:val="000C301D"/>
    <w:rsid w:val="000C3BAE"/>
    <w:rsid w:val="000C3DC1"/>
    <w:rsid w:val="000C4AB0"/>
    <w:rsid w:val="000C5063"/>
    <w:rsid w:val="000C55E7"/>
    <w:rsid w:val="000C5720"/>
    <w:rsid w:val="000C5785"/>
    <w:rsid w:val="000C5794"/>
    <w:rsid w:val="000C632D"/>
    <w:rsid w:val="000C68FD"/>
    <w:rsid w:val="000C6ED4"/>
    <w:rsid w:val="000C6F13"/>
    <w:rsid w:val="000C6F86"/>
    <w:rsid w:val="000C70B3"/>
    <w:rsid w:val="000C7694"/>
    <w:rsid w:val="000C7697"/>
    <w:rsid w:val="000C7B64"/>
    <w:rsid w:val="000C7DB8"/>
    <w:rsid w:val="000D03A9"/>
    <w:rsid w:val="000D0851"/>
    <w:rsid w:val="000D0B87"/>
    <w:rsid w:val="000D130C"/>
    <w:rsid w:val="000D151E"/>
    <w:rsid w:val="000D1FF5"/>
    <w:rsid w:val="000D289D"/>
    <w:rsid w:val="000D296F"/>
    <w:rsid w:val="000D2DCA"/>
    <w:rsid w:val="000D2E6A"/>
    <w:rsid w:val="000D2F1F"/>
    <w:rsid w:val="000D34C8"/>
    <w:rsid w:val="000D3C10"/>
    <w:rsid w:val="000D3C5E"/>
    <w:rsid w:val="000D3CAC"/>
    <w:rsid w:val="000D42EB"/>
    <w:rsid w:val="000D43B2"/>
    <w:rsid w:val="000D4631"/>
    <w:rsid w:val="000D49CB"/>
    <w:rsid w:val="000D4FF9"/>
    <w:rsid w:val="000D598D"/>
    <w:rsid w:val="000D5C9B"/>
    <w:rsid w:val="000D65B7"/>
    <w:rsid w:val="000D672F"/>
    <w:rsid w:val="000D685D"/>
    <w:rsid w:val="000D6AAB"/>
    <w:rsid w:val="000D6C03"/>
    <w:rsid w:val="000D7047"/>
    <w:rsid w:val="000D7F08"/>
    <w:rsid w:val="000E061C"/>
    <w:rsid w:val="000E06E6"/>
    <w:rsid w:val="000E0971"/>
    <w:rsid w:val="000E0A71"/>
    <w:rsid w:val="000E0BBE"/>
    <w:rsid w:val="000E1052"/>
    <w:rsid w:val="000E1460"/>
    <w:rsid w:val="000E17A3"/>
    <w:rsid w:val="000E1CCA"/>
    <w:rsid w:val="000E1FBA"/>
    <w:rsid w:val="000E2108"/>
    <w:rsid w:val="000E23CF"/>
    <w:rsid w:val="000E249F"/>
    <w:rsid w:val="000E2E6A"/>
    <w:rsid w:val="000E3486"/>
    <w:rsid w:val="000E3B15"/>
    <w:rsid w:val="000E3C47"/>
    <w:rsid w:val="000E3C5C"/>
    <w:rsid w:val="000E3F11"/>
    <w:rsid w:val="000E4038"/>
    <w:rsid w:val="000E4275"/>
    <w:rsid w:val="000E4A06"/>
    <w:rsid w:val="000E4D1C"/>
    <w:rsid w:val="000E5272"/>
    <w:rsid w:val="000E55B5"/>
    <w:rsid w:val="000E5B11"/>
    <w:rsid w:val="000E5DA6"/>
    <w:rsid w:val="000E5F6F"/>
    <w:rsid w:val="000E76B9"/>
    <w:rsid w:val="000E7988"/>
    <w:rsid w:val="000F0697"/>
    <w:rsid w:val="000F070B"/>
    <w:rsid w:val="000F07AB"/>
    <w:rsid w:val="000F0D5F"/>
    <w:rsid w:val="000F19FA"/>
    <w:rsid w:val="000F1C35"/>
    <w:rsid w:val="000F2437"/>
    <w:rsid w:val="000F2C30"/>
    <w:rsid w:val="000F2F55"/>
    <w:rsid w:val="000F31B3"/>
    <w:rsid w:val="000F366E"/>
    <w:rsid w:val="000F36DE"/>
    <w:rsid w:val="000F3B44"/>
    <w:rsid w:val="000F3C89"/>
    <w:rsid w:val="000F43A9"/>
    <w:rsid w:val="000F4A4F"/>
    <w:rsid w:val="000F4A80"/>
    <w:rsid w:val="000F4ADD"/>
    <w:rsid w:val="000F4BA0"/>
    <w:rsid w:val="000F4F8A"/>
    <w:rsid w:val="000F52C4"/>
    <w:rsid w:val="000F5489"/>
    <w:rsid w:val="000F549A"/>
    <w:rsid w:val="000F5849"/>
    <w:rsid w:val="000F613E"/>
    <w:rsid w:val="000F6328"/>
    <w:rsid w:val="000F6730"/>
    <w:rsid w:val="000F6A37"/>
    <w:rsid w:val="000F73DC"/>
    <w:rsid w:val="00100051"/>
    <w:rsid w:val="00100C33"/>
    <w:rsid w:val="00100CD1"/>
    <w:rsid w:val="001018B3"/>
    <w:rsid w:val="00101CA8"/>
    <w:rsid w:val="001023C3"/>
    <w:rsid w:val="001029D0"/>
    <w:rsid w:val="00102ACA"/>
    <w:rsid w:val="00102AE9"/>
    <w:rsid w:val="0010318B"/>
    <w:rsid w:val="0010346C"/>
    <w:rsid w:val="001036B4"/>
    <w:rsid w:val="00103BDD"/>
    <w:rsid w:val="001046F6"/>
    <w:rsid w:val="0010529B"/>
    <w:rsid w:val="00105328"/>
    <w:rsid w:val="00105443"/>
    <w:rsid w:val="00105B2E"/>
    <w:rsid w:val="00105ECB"/>
    <w:rsid w:val="00106291"/>
    <w:rsid w:val="001062BB"/>
    <w:rsid w:val="001062F5"/>
    <w:rsid w:val="00106894"/>
    <w:rsid w:val="001068D6"/>
    <w:rsid w:val="00106D2E"/>
    <w:rsid w:val="00107C71"/>
    <w:rsid w:val="00107DFB"/>
    <w:rsid w:val="00107EE9"/>
    <w:rsid w:val="001106C5"/>
    <w:rsid w:val="0011070D"/>
    <w:rsid w:val="001107E3"/>
    <w:rsid w:val="001109F1"/>
    <w:rsid w:val="00110FB8"/>
    <w:rsid w:val="00111046"/>
    <w:rsid w:val="001112BD"/>
    <w:rsid w:val="0011130D"/>
    <w:rsid w:val="001124ED"/>
    <w:rsid w:val="001127E1"/>
    <w:rsid w:val="00112B82"/>
    <w:rsid w:val="001137CF"/>
    <w:rsid w:val="001147BD"/>
    <w:rsid w:val="00115641"/>
    <w:rsid w:val="00115EC5"/>
    <w:rsid w:val="00116274"/>
    <w:rsid w:val="001162B4"/>
    <w:rsid w:val="00116A9D"/>
    <w:rsid w:val="00117C6E"/>
    <w:rsid w:val="00120BB7"/>
    <w:rsid w:val="001217CB"/>
    <w:rsid w:val="00121FF7"/>
    <w:rsid w:val="00122723"/>
    <w:rsid w:val="001235DA"/>
    <w:rsid w:val="0012381F"/>
    <w:rsid w:val="00123B75"/>
    <w:rsid w:val="00123C71"/>
    <w:rsid w:val="00123CCF"/>
    <w:rsid w:val="00123CF9"/>
    <w:rsid w:val="00124520"/>
    <w:rsid w:val="00124A6C"/>
    <w:rsid w:val="00124CE7"/>
    <w:rsid w:val="001250BB"/>
    <w:rsid w:val="00125199"/>
    <w:rsid w:val="001251AB"/>
    <w:rsid w:val="00125634"/>
    <w:rsid w:val="001257BA"/>
    <w:rsid w:val="00125B00"/>
    <w:rsid w:val="00125E26"/>
    <w:rsid w:val="001263B5"/>
    <w:rsid w:val="001263FE"/>
    <w:rsid w:val="00126567"/>
    <w:rsid w:val="001265C3"/>
    <w:rsid w:val="00126948"/>
    <w:rsid w:val="00126B46"/>
    <w:rsid w:val="00126C11"/>
    <w:rsid w:val="0012748B"/>
    <w:rsid w:val="0012749E"/>
    <w:rsid w:val="00127753"/>
    <w:rsid w:val="00127945"/>
    <w:rsid w:val="00127DAF"/>
    <w:rsid w:val="001303F8"/>
    <w:rsid w:val="0013078E"/>
    <w:rsid w:val="0013089A"/>
    <w:rsid w:val="0013097F"/>
    <w:rsid w:val="00130A9C"/>
    <w:rsid w:val="00130AAE"/>
    <w:rsid w:val="00130B37"/>
    <w:rsid w:val="001310BD"/>
    <w:rsid w:val="001311EF"/>
    <w:rsid w:val="00131647"/>
    <w:rsid w:val="0013169D"/>
    <w:rsid w:val="00131C15"/>
    <w:rsid w:val="00132153"/>
    <w:rsid w:val="00132F90"/>
    <w:rsid w:val="00133EDB"/>
    <w:rsid w:val="00133F31"/>
    <w:rsid w:val="001344BF"/>
    <w:rsid w:val="001344CC"/>
    <w:rsid w:val="00134C86"/>
    <w:rsid w:val="00134FF2"/>
    <w:rsid w:val="0013509C"/>
    <w:rsid w:val="00135176"/>
    <w:rsid w:val="001353CB"/>
    <w:rsid w:val="00135BE9"/>
    <w:rsid w:val="00135F57"/>
    <w:rsid w:val="00137AAB"/>
    <w:rsid w:val="00137D01"/>
    <w:rsid w:val="00137DC5"/>
    <w:rsid w:val="00137FCB"/>
    <w:rsid w:val="001402A0"/>
    <w:rsid w:val="001409A7"/>
    <w:rsid w:val="00140B39"/>
    <w:rsid w:val="00140C76"/>
    <w:rsid w:val="0014184C"/>
    <w:rsid w:val="00141F59"/>
    <w:rsid w:val="00142122"/>
    <w:rsid w:val="0014221C"/>
    <w:rsid w:val="00142429"/>
    <w:rsid w:val="00142600"/>
    <w:rsid w:val="00142CEC"/>
    <w:rsid w:val="00142D7A"/>
    <w:rsid w:val="001436C1"/>
    <w:rsid w:val="0014384F"/>
    <w:rsid w:val="001438C9"/>
    <w:rsid w:val="00143B62"/>
    <w:rsid w:val="00143CEC"/>
    <w:rsid w:val="00143F7C"/>
    <w:rsid w:val="0014413D"/>
    <w:rsid w:val="001441D2"/>
    <w:rsid w:val="0014485B"/>
    <w:rsid w:val="00144914"/>
    <w:rsid w:val="00144EAE"/>
    <w:rsid w:val="00145250"/>
    <w:rsid w:val="00145779"/>
    <w:rsid w:val="00145AF7"/>
    <w:rsid w:val="00145BE3"/>
    <w:rsid w:val="00145CA9"/>
    <w:rsid w:val="00145FF1"/>
    <w:rsid w:val="00146045"/>
    <w:rsid w:val="001468E9"/>
    <w:rsid w:val="00146B25"/>
    <w:rsid w:val="0014704E"/>
    <w:rsid w:val="001472AB"/>
    <w:rsid w:val="001474A6"/>
    <w:rsid w:val="001476AD"/>
    <w:rsid w:val="0014772C"/>
    <w:rsid w:val="00147C43"/>
    <w:rsid w:val="00147CB6"/>
    <w:rsid w:val="0015014C"/>
    <w:rsid w:val="0015023D"/>
    <w:rsid w:val="00150430"/>
    <w:rsid w:val="00150AC2"/>
    <w:rsid w:val="00151041"/>
    <w:rsid w:val="0015140C"/>
    <w:rsid w:val="0015146D"/>
    <w:rsid w:val="0015146E"/>
    <w:rsid w:val="001515B4"/>
    <w:rsid w:val="0015179F"/>
    <w:rsid w:val="0015186D"/>
    <w:rsid w:val="00151908"/>
    <w:rsid w:val="001519E4"/>
    <w:rsid w:val="00151DC4"/>
    <w:rsid w:val="00152199"/>
    <w:rsid w:val="00152AF0"/>
    <w:rsid w:val="00153EDE"/>
    <w:rsid w:val="0015450A"/>
    <w:rsid w:val="00154667"/>
    <w:rsid w:val="00154798"/>
    <w:rsid w:val="00154CCB"/>
    <w:rsid w:val="00154F86"/>
    <w:rsid w:val="00155C75"/>
    <w:rsid w:val="00156713"/>
    <w:rsid w:val="00156784"/>
    <w:rsid w:val="00156897"/>
    <w:rsid w:val="00156C2B"/>
    <w:rsid w:val="00157220"/>
    <w:rsid w:val="0015733D"/>
    <w:rsid w:val="0015748C"/>
    <w:rsid w:val="0015751E"/>
    <w:rsid w:val="00157561"/>
    <w:rsid w:val="00157782"/>
    <w:rsid w:val="00160B1D"/>
    <w:rsid w:val="00160D6E"/>
    <w:rsid w:val="00160F27"/>
    <w:rsid w:val="00160FC6"/>
    <w:rsid w:val="0016108C"/>
    <w:rsid w:val="001610CB"/>
    <w:rsid w:val="00161187"/>
    <w:rsid w:val="00161407"/>
    <w:rsid w:val="00161B41"/>
    <w:rsid w:val="00161EA5"/>
    <w:rsid w:val="00161F24"/>
    <w:rsid w:val="00162023"/>
    <w:rsid w:val="00162453"/>
    <w:rsid w:val="00162969"/>
    <w:rsid w:val="0016317F"/>
    <w:rsid w:val="0016357C"/>
    <w:rsid w:val="001636A9"/>
    <w:rsid w:val="001637DC"/>
    <w:rsid w:val="001638EE"/>
    <w:rsid w:val="00163AB8"/>
    <w:rsid w:val="00163ADB"/>
    <w:rsid w:val="00163D62"/>
    <w:rsid w:val="0016445A"/>
    <w:rsid w:val="00164A0D"/>
    <w:rsid w:val="00164AD1"/>
    <w:rsid w:val="00164B6C"/>
    <w:rsid w:val="00164E42"/>
    <w:rsid w:val="00164F5D"/>
    <w:rsid w:val="00164F9B"/>
    <w:rsid w:val="001650CE"/>
    <w:rsid w:val="0016577E"/>
    <w:rsid w:val="00166301"/>
    <w:rsid w:val="00166BFE"/>
    <w:rsid w:val="00167768"/>
    <w:rsid w:val="001678FD"/>
    <w:rsid w:val="00167BED"/>
    <w:rsid w:val="00167C25"/>
    <w:rsid w:val="001701CA"/>
    <w:rsid w:val="00170200"/>
    <w:rsid w:val="00170572"/>
    <w:rsid w:val="001706BA"/>
    <w:rsid w:val="0017088C"/>
    <w:rsid w:val="001710D7"/>
    <w:rsid w:val="0017125C"/>
    <w:rsid w:val="00171457"/>
    <w:rsid w:val="00171487"/>
    <w:rsid w:val="00171FC1"/>
    <w:rsid w:val="00172251"/>
    <w:rsid w:val="001723D2"/>
    <w:rsid w:val="00172413"/>
    <w:rsid w:val="00172424"/>
    <w:rsid w:val="00172AD0"/>
    <w:rsid w:val="00172CF6"/>
    <w:rsid w:val="00172D6F"/>
    <w:rsid w:val="00172E9C"/>
    <w:rsid w:val="00173463"/>
    <w:rsid w:val="0017347E"/>
    <w:rsid w:val="0017370F"/>
    <w:rsid w:val="001737C2"/>
    <w:rsid w:val="0017395B"/>
    <w:rsid w:val="00174085"/>
    <w:rsid w:val="001746BE"/>
    <w:rsid w:val="00175634"/>
    <w:rsid w:val="00175848"/>
    <w:rsid w:val="00175D04"/>
    <w:rsid w:val="00175D07"/>
    <w:rsid w:val="001761CB"/>
    <w:rsid w:val="001766B8"/>
    <w:rsid w:val="001769E9"/>
    <w:rsid w:val="00176F40"/>
    <w:rsid w:val="00177029"/>
    <w:rsid w:val="00177226"/>
    <w:rsid w:val="00177288"/>
    <w:rsid w:val="001777BB"/>
    <w:rsid w:val="00177A1D"/>
    <w:rsid w:val="00177A67"/>
    <w:rsid w:val="00177FF9"/>
    <w:rsid w:val="001806D9"/>
    <w:rsid w:val="001809D8"/>
    <w:rsid w:val="00180CEA"/>
    <w:rsid w:val="00181D3A"/>
    <w:rsid w:val="00182020"/>
    <w:rsid w:val="0018277A"/>
    <w:rsid w:val="00182941"/>
    <w:rsid w:val="00182D70"/>
    <w:rsid w:val="00182E62"/>
    <w:rsid w:val="00182EE8"/>
    <w:rsid w:val="00182F0E"/>
    <w:rsid w:val="0018337D"/>
    <w:rsid w:val="001836F3"/>
    <w:rsid w:val="001838A0"/>
    <w:rsid w:val="001842AA"/>
    <w:rsid w:val="00184384"/>
    <w:rsid w:val="001843B1"/>
    <w:rsid w:val="0018474C"/>
    <w:rsid w:val="00184892"/>
    <w:rsid w:val="00184DD2"/>
    <w:rsid w:val="0018514D"/>
    <w:rsid w:val="0018552E"/>
    <w:rsid w:val="0018553B"/>
    <w:rsid w:val="00185A20"/>
    <w:rsid w:val="00185D9E"/>
    <w:rsid w:val="00185F72"/>
    <w:rsid w:val="00186007"/>
    <w:rsid w:val="00186040"/>
    <w:rsid w:val="00186066"/>
    <w:rsid w:val="001861F5"/>
    <w:rsid w:val="00186843"/>
    <w:rsid w:val="001869C2"/>
    <w:rsid w:val="00186EB5"/>
    <w:rsid w:val="001900C3"/>
    <w:rsid w:val="00190372"/>
    <w:rsid w:val="0019069A"/>
    <w:rsid w:val="001907DB"/>
    <w:rsid w:val="00190A70"/>
    <w:rsid w:val="0019128A"/>
    <w:rsid w:val="001912EC"/>
    <w:rsid w:val="001915D7"/>
    <w:rsid w:val="00191EE9"/>
    <w:rsid w:val="0019261F"/>
    <w:rsid w:val="00193FE5"/>
    <w:rsid w:val="0019407E"/>
    <w:rsid w:val="0019424C"/>
    <w:rsid w:val="00194BB5"/>
    <w:rsid w:val="00194BC2"/>
    <w:rsid w:val="00194CDB"/>
    <w:rsid w:val="00194EDF"/>
    <w:rsid w:val="00195202"/>
    <w:rsid w:val="00195206"/>
    <w:rsid w:val="00195531"/>
    <w:rsid w:val="00195B85"/>
    <w:rsid w:val="00195C9E"/>
    <w:rsid w:val="00195CC4"/>
    <w:rsid w:val="00196142"/>
    <w:rsid w:val="001969D4"/>
    <w:rsid w:val="0019706D"/>
    <w:rsid w:val="0019707F"/>
    <w:rsid w:val="001975C3"/>
    <w:rsid w:val="00197C7A"/>
    <w:rsid w:val="00197DB1"/>
    <w:rsid w:val="00197E45"/>
    <w:rsid w:val="001A0786"/>
    <w:rsid w:val="001A0BB2"/>
    <w:rsid w:val="001A0D8E"/>
    <w:rsid w:val="001A1479"/>
    <w:rsid w:val="001A21BF"/>
    <w:rsid w:val="001A286C"/>
    <w:rsid w:val="001A2B49"/>
    <w:rsid w:val="001A3109"/>
    <w:rsid w:val="001A3805"/>
    <w:rsid w:val="001A3C5A"/>
    <w:rsid w:val="001A3E8E"/>
    <w:rsid w:val="001A3EE7"/>
    <w:rsid w:val="001A462E"/>
    <w:rsid w:val="001A482C"/>
    <w:rsid w:val="001A488F"/>
    <w:rsid w:val="001A4CFE"/>
    <w:rsid w:val="001A5005"/>
    <w:rsid w:val="001A5512"/>
    <w:rsid w:val="001A572B"/>
    <w:rsid w:val="001A62E4"/>
    <w:rsid w:val="001A6561"/>
    <w:rsid w:val="001A65FC"/>
    <w:rsid w:val="001A6751"/>
    <w:rsid w:val="001A6AB3"/>
    <w:rsid w:val="001A6C3F"/>
    <w:rsid w:val="001A6F63"/>
    <w:rsid w:val="001A7CCA"/>
    <w:rsid w:val="001A7D65"/>
    <w:rsid w:val="001A7DF8"/>
    <w:rsid w:val="001A7F6E"/>
    <w:rsid w:val="001B07DB"/>
    <w:rsid w:val="001B0BEE"/>
    <w:rsid w:val="001B0C21"/>
    <w:rsid w:val="001B12CB"/>
    <w:rsid w:val="001B1719"/>
    <w:rsid w:val="001B1F57"/>
    <w:rsid w:val="001B20D1"/>
    <w:rsid w:val="001B2649"/>
    <w:rsid w:val="001B282C"/>
    <w:rsid w:val="001B28D5"/>
    <w:rsid w:val="001B29EE"/>
    <w:rsid w:val="001B2BD6"/>
    <w:rsid w:val="001B33AD"/>
    <w:rsid w:val="001B3B27"/>
    <w:rsid w:val="001B3C65"/>
    <w:rsid w:val="001B3D74"/>
    <w:rsid w:val="001B3DF8"/>
    <w:rsid w:val="001B3EE9"/>
    <w:rsid w:val="001B44C6"/>
    <w:rsid w:val="001B4A0E"/>
    <w:rsid w:val="001B5287"/>
    <w:rsid w:val="001B55AE"/>
    <w:rsid w:val="001B56B4"/>
    <w:rsid w:val="001B5708"/>
    <w:rsid w:val="001B650D"/>
    <w:rsid w:val="001B6847"/>
    <w:rsid w:val="001B6D5B"/>
    <w:rsid w:val="001B6EA1"/>
    <w:rsid w:val="001B7105"/>
    <w:rsid w:val="001B720F"/>
    <w:rsid w:val="001B72D6"/>
    <w:rsid w:val="001C05D5"/>
    <w:rsid w:val="001C0AC7"/>
    <w:rsid w:val="001C14E7"/>
    <w:rsid w:val="001C1AFC"/>
    <w:rsid w:val="001C206D"/>
    <w:rsid w:val="001C29BD"/>
    <w:rsid w:val="001C2AF8"/>
    <w:rsid w:val="001C307B"/>
    <w:rsid w:val="001C3423"/>
    <w:rsid w:val="001C34D7"/>
    <w:rsid w:val="001C3759"/>
    <w:rsid w:val="001C3CDA"/>
    <w:rsid w:val="001C4023"/>
    <w:rsid w:val="001C4395"/>
    <w:rsid w:val="001C4AC2"/>
    <w:rsid w:val="001C5348"/>
    <w:rsid w:val="001C55C5"/>
    <w:rsid w:val="001C62BE"/>
    <w:rsid w:val="001C6620"/>
    <w:rsid w:val="001C6B42"/>
    <w:rsid w:val="001C6F3B"/>
    <w:rsid w:val="001C7CA5"/>
    <w:rsid w:val="001C7D43"/>
    <w:rsid w:val="001D01C9"/>
    <w:rsid w:val="001D0322"/>
    <w:rsid w:val="001D0A95"/>
    <w:rsid w:val="001D0E99"/>
    <w:rsid w:val="001D0F27"/>
    <w:rsid w:val="001D1A69"/>
    <w:rsid w:val="001D1BC3"/>
    <w:rsid w:val="001D1FE0"/>
    <w:rsid w:val="001D2A97"/>
    <w:rsid w:val="001D2D1A"/>
    <w:rsid w:val="001D3F67"/>
    <w:rsid w:val="001D476E"/>
    <w:rsid w:val="001D4A85"/>
    <w:rsid w:val="001D4BDE"/>
    <w:rsid w:val="001D52D6"/>
    <w:rsid w:val="001D55E5"/>
    <w:rsid w:val="001D599C"/>
    <w:rsid w:val="001D5CA1"/>
    <w:rsid w:val="001D5D15"/>
    <w:rsid w:val="001D5F67"/>
    <w:rsid w:val="001D6599"/>
    <w:rsid w:val="001D66A8"/>
    <w:rsid w:val="001D6729"/>
    <w:rsid w:val="001D6D51"/>
    <w:rsid w:val="001D6FAE"/>
    <w:rsid w:val="001D7FEA"/>
    <w:rsid w:val="001E058F"/>
    <w:rsid w:val="001E06AA"/>
    <w:rsid w:val="001E07BA"/>
    <w:rsid w:val="001E1317"/>
    <w:rsid w:val="001E19BA"/>
    <w:rsid w:val="001E1AB0"/>
    <w:rsid w:val="001E1BEA"/>
    <w:rsid w:val="001E1C25"/>
    <w:rsid w:val="001E22FB"/>
    <w:rsid w:val="001E265B"/>
    <w:rsid w:val="001E2803"/>
    <w:rsid w:val="001E322A"/>
    <w:rsid w:val="001E37C7"/>
    <w:rsid w:val="001E4476"/>
    <w:rsid w:val="001E4BDF"/>
    <w:rsid w:val="001E62AD"/>
    <w:rsid w:val="001E6463"/>
    <w:rsid w:val="001E75A2"/>
    <w:rsid w:val="001E75FD"/>
    <w:rsid w:val="001E775C"/>
    <w:rsid w:val="001E7ACD"/>
    <w:rsid w:val="001E7D15"/>
    <w:rsid w:val="001F0221"/>
    <w:rsid w:val="001F045A"/>
    <w:rsid w:val="001F061C"/>
    <w:rsid w:val="001F0638"/>
    <w:rsid w:val="001F0B61"/>
    <w:rsid w:val="001F12DC"/>
    <w:rsid w:val="001F13B6"/>
    <w:rsid w:val="001F2840"/>
    <w:rsid w:val="001F2C37"/>
    <w:rsid w:val="001F3A8F"/>
    <w:rsid w:val="001F45EB"/>
    <w:rsid w:val="001F4CAB"/>
    <w:rsid w:val="001F5481"/>
    <w:rsid w:val="001F6472"/>
    <w:rsid w:val="001F6933"/>
    <w:rsid w:val="001F7530"/>
    <w:rsid w:val="001F7726"/>
    <w:rsid w:val="001F7763"/>
    <w:rsid w:val="001F7915"/>
    <w:rsid w:val="001F7BB3"/>
    <w:rsid w:val="001F7F01"/>
    <w:rsid w:val="00200FB3"/>
    <w:rsid w:val="002010A1"/>
    <w:rsid w:val="0020147C"/>
    <w:rsid w:val="002017ED"/>
    <w:rsid w:val="00201878"/>
    <w:rsid w:val="002022A6"/>
    <w:rsid w:val="002027D6"/>
    <w:rsid w:val="00202815"/>
    <w:rsid w:val="0020292C"/>
    <w:rsid w:val="00202C4A"/>
    <w:rsid w:val="00202E01"/>
    <w:rsid w:val="00202F84"/>
    <w:rsid w:val="002039C2"/>
    <w:rsid w:val="00203B6D"/>
    <w:rsid w:val="00203BEA"/>
    <w:rsid w:val="00203F9D"/>
    <w:rsid w:val="00203FCC"/>
    <w:rsid w:val="002045AE"/>
    <w:rsid w:val="002048D0"/>
    <w:rsid w:val="00205676"/>
    <w:rsid w:val="00205777"/>
    <w:rsid w:val="00205990"/>
    <w:rsid w:val="00205BCA"/>
    <w:rsid w:val="00205E36"/>
    <w:rsid w:val="0020612B"/>
    <w:rsid w:val="00206204"/>
    <w:rsid w:val="0020684A"/>
    <w:rsid w:val="00206E6A"/>
    <w:rsid w:val="00207354"/>
    <w:rsid w:val="00207731"/>
    <w:rsid w:val="00207F9B"/>
    <w:rsid w:val="002107B7"/>
    <w:rsid w:val="00210CB3"/>
    <w:rsid w:val="00211190"/>
    <w:rsid w:val="00211263"/>
    <w:rsid w:val="00211656"/>
    <w:rsid w:val="00211DF1"/>
    <w:rsid w:val="00212693"/>
    <w:rsid w:val="00212713"/>
    <w:rsid w:val="0021293D"/>
    <w:rsid w:val="002131F0"/>
    <w:rsid w:val="00213A5D"/>
    <w:rsid w:val="00214208"/>
    <w:rsid w:val="00214328"/>
    <w:rsid w:val="002144D5"/>
    <w:rsid w:val="00214831"/>
    <w:rsid w:val="00214CBF"/>
    <w:rsid w:val="00214FC4"/>
    <w:rsid w:val="002156FF"/>
    <w:rsid w:val="00215804"/>
    <w:rsid w:val="00215AA8"/>
    <w:rsid w:val="00215F6D"/>
    <w:rsid w:val="00215F95"/>
    <w:rsid w:val="002161F5"/>
    <w:rsid w:val="00216278"/>
    <w:rsid w:val="00216BE1"/>
    <w:rsid w:val="0021704F"/>
    <w:rsid w:val="002171CA"/>
    <w:rsid w:val="002177BB"/>
    <w:rsid w:val="00217BC2"/>
    <w:rsid w:val="0022037A"/>
    <w:rsid w:val="002204D8"/>
    <w:rsid w:val="00220BFA"/>
    <w:rsid w:val="00220EF6"/>
    <w:rsid w:val="00220F07"/>
    <w:rsid w:val="002219A5"/>
    <w:rsid w:val="00221B14"/>
    <w:rsid w:val="00221BE8"/>
    <w:rsid w:val="00221D73"/>
    <w:rsid w:val="00221F4A"/>
    <w:rsid w:val="00221F64"/>
    <w:rsid w:val="002220A5"/>
    <w:rsid w:val="00222B5D"/>
    <w:rsid w:val="00222E0C"/>
    <w:rsid w:val="00223739"/>
    <w:rsid w:val="00224290"/>
    <w:rsid w:val="002243CF"/>
    <w:rsid w:val="002249AC"/>
    <w:rsid w:val="002249F4"/>
    <w:rsid w:val="00224D8E"/>
    <w:rsid w:val="00224FCC"/>
    <w:rsid w:val="0022566C"/>
    <w:rsid w:val="0022582E"/>
    <w:rsid w:val="00225E61"/>
    <w:rsid w:val="00225F6F"/>
    <w:rsid w:val="0022640F"/>
    <w:rsid w:val="002267CF"/>
    <w:rsid w:val="00226873"/>
    <w:rsid w:val="00226C08"/>
    <w:rsid w:val="00226E5A"/>
    <w:rsid w:val="0022709B"/>
    <w:rsid w:val="002279E7"/>
    <w:rsid w:val="002303D5"/>
    <w:rsid w:val="002310A4"/>
    <w:rsid w:val="002317EB"/>
    <w:rsid w:val="00231B84"/>
    <w:rsid w:val="00232206"/>
    <w:rsid w:val="00232247"/>
    <w:rsid w:val="00232434"/>
    <w:rsid w:val="00232658"/>
    <w:rsid w:val="002326D6"/>
    <w:rsid w:val="00232A6F"/>
    <w:rsid w:val="00232BE9"/>
    <w:rsid w:val="0023333E"/>
    <w:rsid w:val="002349A8"/>
    <w:rsid w:val="002352C5"/>
    <w:rsid w:val="00235596"/>
    <w:rsid w:val="002356AE"/>
    <w:rsid w:val="0023586E"/>
    <w:rsid w:val="00235E80"/>
    <w:rsid w:val="00235FEF"/>
    <w:rsid w:val="00236054"/>
    <w:rsid w:val="002361C8"/>
    <w:rsid w:val="00236286"/>
    <w:rsid w:val="002362D6"/>
    <w:rsid w:val="002366CC"/>
    <w:rsid w:val="00237D6C"/>
    <w:rsid w:val="00237F56"/>
    <w:rsid w:val="0024080B"/>
    <w:rsid w:val="00240BE6"/>
    <w:rsid w:val="0024104D"/>
    <w:rsid w:val="0024110F"/>
    <w:rsid w:val="002414FD"/>
    <w:rsid w:val="00241D5B"/>
    <w:rsid w:val="00242131"/>
    <w:rsid w:val="00242424"/>
    <w:rsid w:val="00242489"/>
    <w:rsid w:val="0024259C"/>
    <w:rsid w:val="00242766"/>
    <w:rsid w:val="002428F4"/>
    <w:rsid w:val="00242C87"/>
    <w:rsid w:val="00243371"/>
    <w:rsid w:val="002433B8"/>
    <w:rsid w:val="002436F9"/>
    <w:rsid w:val="00243BE7"/>
    <w:rsid w:val="002442F1"/>
    <w:rsid w:val="00244C55"/>
    <w:rsid w:val="00244CEE"/>
    <w:rsid w:val="00244E63"/>
    <w:rsid w:val="0024554A"/>
    <w:rsid w:val="00245805"/>
    <w:rsid w:val="00245D64"/>
    <w:rsid w:val="00246184"/>
    <w:rsid w:val="00246334"/>
    <w:rsid w:val="002467B2"/>
    <w:rsid w:val="00246800"/>
    <w:rsid w:val="00246B65"/>
    <w:rsid w:val="00246BEA"/>
    <w:rsid w:val="002476C9"/>
    <w:rsid w:val="00247939"/>
    <w:rsid w:val="00247A9F"/>
    <w:rsid w:val="002501E9"/>
    <w:rsid w:val="002502C4"/>
    <w:rsid w:val="00250888"/>
    <w:rsid w:val="00251154"/>
    <w:rsid w:val="0025123B"/>
    <w:rsid w:val="00251258"/>
    <w:rsid w:val="002512D1"/>
    <w:rsid w:val="00251976"/>
    <w:rsid w:val="00251ADE"/>
    <w:rsid w:val="00251F8C"/>
    <w:rsid w:val="00252169"/>
    <w:rsid w:val="00252251"/>
    <w:rsid w:val="002523D8"/>
    <w:rsid w:val="00252499"/>
    <w:rsid w:val="002529C2"/>
    <w:rsid w:val="002534C3"/>
    <w:rsid w:val="00253529"/>
    <w:rsid w:val="00253B53"/>
    <w:rsid w:val="00253E79"/>
    <w:rsid w:val="00254286"/>
    <w:rsid w:val="00254C71"/>
    <w:rsid w:val="00255001"/>
    <w:rsid w:val="00255884"/>
    <w:rsid w:val="00255C35"/>
    <w:rsid w:val="00255FC7"/>
    <w:rsid w:val="00256260"/>
    <w:rsid w:val="00256CF0"/>
    <w:rsid w:val="00257340"/>
    <w:rsid w:val="00257F53"/>
    <w:rsid w:val="002603CE"/>
    <w:rsid w:val="00260520"/>
    <w:rsid w:val="002605FD"/>
    <w:rsid w:val="002606AF"/>
    <w:rsid w:val="0026192E"/>
    <w:rsid w:val="00261CD9"/>
    <w:rsid w:val="00261E45"/>
    <w:rsid w:val="00262BBC"/>
    <w:rsid w:val="00262C78"/>
    <w:rsid w:val="0026314D"/>
    <w:rsid w:val="00263904"/>
    <w:rsid w:val="00263B8B"/>
    <w:rsid w:val="00263C65"/>
    <w:rsid w:val="00263D7F"/>
    <w:rsid w:val="002640B7"/>
    <w:rsid w:val="00264859"/>
    <w:rsid w:val="00264BB4"/>
    <w:rsid w:val="00264D03"/>
    <w:rsid w:val="00264D14"/>
    <w:rsid w:val="002656E4"/>
    <w:rsid w:val="002659BE"/>
    <w:rsid w:val="00265B6E"/>
    <w:rsid w:val="002660C5"/>
    <w:rsid w:val="00266883"/>
    <w:rsid w:val="00266D53"/>
    <w:rsid w:val="002670DC"/>
    <w:rsid w:val="00267188"/>
    <w:rsid w:val="00267520"/>
    <w:rsid w:val="00267887"/>
    <w:rsid w:val="0026790F"/>
    <w:rsid w:val="002705B6"/>
    <w:rsid w:val="00270849"/>
    <w:rsid w:val="00271460"/>
    <w:rsid w:val="002715E1"/>
    <w:rsid w:val="0027163F"/>
    <w:rsid w:val="00272084"/>
    <w:rsid w:val="002722BC"/>
    <w:rsid w:val="002727A4"/>
    <w:rsid w:val="00272978"/>
    <w:rsid w:val="0027437B"/>
    <w:rsid w:val="0027465A"/>
    <w:rsid w:val="00275169"/>
    <w:rsid w:val="002752EA"/>
    <w:rsid w:val="00275B06"/>
    <w:rsid w:val="002763AD"/>
    <w:rsid w:val="00276579"/>
    <w:rsid w:val="002769F6"/>
    <w:rsid w:val="002774CB"/>
    <w:rsid w:val="00277A60"/>
    <w:rsid w:val="00277CA9"/>
    <w:rsid w:val="002803FF"/>
    <w:rsid w:val="00281A5B"/>
    <w:rsid w:val="002825E9"/>
    <w:rsid w:val="00282BE0"/>
    <w:rsid w:val="00282E12"/>
    <w:rsid w:val="002830BA"/>
    <w:rsid w:val="002836CE"/>
    <w:rsid w:val="00283764"/>
    <w:rsid w:val="002843D8"/>
    <w:rsid w:val="00284D4E"/>
    <w:rsid w:val="002850C1"/>
    <w:rsid w:val="00285ACA"/>
    <w:rsid w:val="00285B61"/>
    <w:rsid w:val="00285CE2"/>
    <w:rsid w:val="00285FD6"/>
    <w:rsid w:val="00285FF3"/>
    <w:rsid w:val="002860B0"/>
    <w:rsid w:val="0028618F"/>
    <w:rsid w:val="00286EFC"/>
    <w:rsid w:val="002873C4"/>
    <w:rsid w:val="002875C2"/>
    <w:rsid w:val="002875F7"/>
    <w:rsid w:val="00287906"/>
    <w:rsid w:val="0029075B"/>
    <w:rsid w:val="00290940"/>
    <w:rsid w:val="00290B1A"/>
    <w:rsid w:val="00290C90"/>
    <w:rsid w:val="00290F92"/>
    <w:rsid w:val="00291126"/>
    <w:rsid w:val="00291C58"/>
    <w:rsid w:val="00291EEC"/>
    <w:rsid w:val="002925E5"/>
    <w:rsid w:val="00292657"/>
    <w:rsid w:val="002929C9"/>
    <w:rsid w:val="00292C96"/>
    <w:rsid w:val="00292F34"/>
    <w:rsid w:val="0029338B"/>
    <w:rsid w:val="00293496"/>
    <w:rsid w:val="0029356E"/>
    <w:rsid w:val="00293609"/>
    <w:rsid w:val="0029383C"/>
    <w:rsid w:val="00293BDB"/>
    <w:rsid w:val="00294F66"/>
    <w:rsid w:val="0029589E"/>
    <w:rsid w:val="002959D2"/>
    <w:rsid w:val="00295EB9"/>
    <w:rsid w:val="002963B2"/>
    <w:rsid w:val="0029656F"/>
    <w:rsid w:val="00296E12"/>
    <w:rsid w:val="00296F66"/>
    <w:rsid w:val="0029702E"/>
    <w:rsid w:val="00297045"/>
    <w:rsid w:val="002976E9"/>
    <w:rsid w:val="00297A74"/>
    <w:rsid w:val="00297B2F"/>
    <w:rsid w:val="00297C24"/>
    <w:rsid w:val="00297D7D"/>
    <w:rsid w:val="00297EB3"/>
    <w:rsid w:val="002A0456"/>
    <w:rsid w:val="002A046E"/>
    <w:rsid w:val="002A0AA0"/>
    <w:rsid w:val="002A0EEF"/>
    <w:rsid w:val="002A11CC"/>
    <w:rsid w:val="002A12AF"/>
    <w:rsid w:val="002A165E"/>
    <w:rsid w:val="002A17D1"/>
    <w:rsid w:val="002A1EE8"/>
    <w:rsid w:val="002A2216"/>
    <w:rsid w:val="002A2D9E"/>
    <w:rsid w:val="002A2FC6"/>
    <w:rsid w:val="002A341E"/>
    <w:rsid w:val="002A3B8F"/>
    <w:rsid w:val="002A3DF7"/>
    <w:rsid w:val="002A497E"/>
    <w:rsid w:val="002A4A86"/>
    <w:rsid w:val="002A4E86"/>
    <w:rsid w:val="002A4ED5"/>
    <w:rsid w:val="002A546E"/>
    <w:rsid w:val="002A5CD3"/>
    <w:rsid w:val="002A5FC7"/>
    <w:rsid w:val="002A6053"/>
    <w:rsid w:val="002A6291"/>
    <w:rsid w:val="002A65A5"/>
    <w:rsid w:val="002A730B"/>
    <w:rsid w:val="002A74C4"/>
    <w:rsid w:val="002A7747"/>
    <w:rsid w:val="002A77FB"/>
    <w:rsid w:val="002A7844"/>
    <w:rsid w:val="002A7D2D"/>
    <w:rsid w:val="002B0115"/>
    <w:rsid w:val="002B0B01"/>
    <w:rsid w:val="002B0D63"/>
    <w:rsid w:val="002B0E08"/>
    <w:rsid w:val="002B0F6C"/>
    <w:rsid w:val="002B0FEC"/>
    <w:rsid w:val="002B119E"/>
    <w:rsid w:val="002B276D"/>
    <w:rsid w:val="002B2B96"/>
    <w:rsid w:val="002B2C7F"/>
    <w:rsid w:val="002B316A"/>
    <w:rsid w:val="002B352C"/>
    <w:rsid w:val="002B3ABB"/>
    <w:rsid w:val="002B3B27"/>
    <w:rsid w:val="002B4904"/>
    <w:rsid w:val="002B4A1F"/>
    <w:rsid w:val="002B4E84"/>
    <w:rsid w:val="002B5A27"/>
    <w:rsid w:val="002B5E25"/>
    <w:rsid w:val="002B695F"/>
    <w:rsid w:val="002B6E68"/>
    <w:rsid w:val="002B71AF"/>
    <w:rsid w:val="002B753F"/>
    <w:rsid w:val="002B7F70"/>
    <w:rsid w:val="002B7FA8"/>
    <w:rsid w:val="002C07D9"/>
    <w:rsid w:val="002C0AD2"/>
    <w:rsid w:val="002C1362"/>
    <w:rsid w:val="002C1B00"/>
    <w:rsid w:val="002C1D46"/>
    <w:rsid w:val="002C1F98"/>
    <w:rsid w:val="002C2F40"/>
    <w:rsid w:val="002C3217"/>
    <w:rsid w:val="002C3545"/>
    <w:rsid w:val="002C39D1"/>
    <w:rsid w:val="002C3D3F"/>
    <w:rsid w:val="002C43DE"/>
    <w:rsid w:val="002C4640"/>
    <w:rsid w:val="002C4835"/>
    <w:rsid w:val="002C488C"/>
    <w:rsid w:val="002C4BE4"/>
    <w:rsid w:val="002C4F40"/>
    <w:rsid w:val="002C4F98"/>
    <w:rsid w:val="002C564A"/>
    <w:rsid w:val="002C61F0"/>
    <w:rsid w:val="002C669B"/>
    <w:rsid w:val="002C6869"/>
    <w:rsid w:val="002C693A"/>
    <w:rsid w:val="002C6B7A"/>
    <w:rsid w:val="002C6D4F"/>
    <w:rsid w:val="002C772B"/>
    <w:rsid w:val="002D0034"/>
    <w:rsid w:val="002D1283"/>
    <w:rsid w:val="002D1D1C"/>
    <w:rsid w:val="002D22A9"/>
    <w:rsid w:val="002D2462"/>
    <w:rsid w:val="002D378D"/>
    <w:rsid w:val="002D3C07"/>
    <w:rsid w:val="002D3CBE"/>
    <w:rsid w:val="002D46EE"/>
    <w:rsid w:val="002D4FB0"/>
    <w:rsid w:val="002D4FB3"/>
    <w:rsid w:val="002D5516"/>
    <w:rsid w:val="002D5649"/>
    <w:rsid w:val="002D575A"/>
    <w:rsid w:val="002D58C5"/>
    <w:rsid w:val="002D5BFE"/>
    <w:rsid w:val="002D6461"/>
    <w:rsid w:val="002D6F42"/>
    <w:rsid w:val="002D6F85"/>
    <w:rsid w:val="002D729F"/>
    <w:rsid w:val="002D74D9"/>
    <w:rsid w:val="002D77BD"/>
    <w:rsid w:val="002D7877"/>
    <w:rsid w:val="002D7A38"/>
    <w:rsid w:val="002D7C9B"/>
    <w:rsid w:val="002D7E2E"/>
    <w:rsid w:val="002D7E3F"/>
    <w:rsid w:val="002E00EF"/>
    <w:rsid w:val="002E0537"/>
    <w:rsid w:val="002E07D0"/>
    <w:rsid w:val="002E0C88"/>
    <w:rsid w:val="002E0DE1"/>
    <w:rsid w:val="002E0FD9"/>
    <w:rsid w:val="002E123E"/>
    <w:rsid w:val="002E1446"/>
    <w:rsid w:val="002E145F"/>
    <w:rsid w:val="002E1A2B"/>
    <w:rsid w:val="002E1C8B"/>
    <w:rsid w:val="002E25DF"/>
    <w:rsid w:val="002E2B08"/>
    <w:rsid w:val="002E2D49"/>
    <w:rsid w:val="002E3AF5"/>
    <w:rsid w:val="002E3FF9"/>
    <w:rsid w:val="002E4FAD"/>
    <w:rsid w:val="002E596F"/>
    <w:rsid w:val="002E5A9A"/>
    <w:rsid w:val="002E5E6E"/>
    <w:rsid w:val="002E6E6A"/>
    <w:rsid w:val="002E729B"/>
    <w:rsid w:val="002E73EF"/>
    <w:rsid w:val="002E7601"/>
    <w:rsid w:val="002E76B3"/>
    <w:rsid w:val="002E7792"/>
    <w:rsid w:val="002E7F18"/>
    <w:rsid w:val="002F07F2"/>
    <w:rsid w:val="002F1579"/>
    <w:rsid w:val="002F16E2"/>
    <w:rsid w:val="002F1ADA"/>
    <w:rsid w:val="002F1F4F"/>
    <w:rsid w:val="002F1FF7"/>
    <w:rsid w:val="002F242B"/>
    <w:rsid w:val="002F3265"/>
    <w:rsid w:val="002F328C"/>
    <w:rsid w:val="002F3636"/>
    <w:rsid w:val="002F3F82"/>
    <w:rsid w:val="002F47D8"/>
    <w:rsid w:val="002F4A18"/>
    <w:rsid w:val="002F4DEC"/>
    <w:rsid w:val="002F57F3"/>
    <w:rsid w:val="002F5E99"/>
    <w:rsid w:val="002F66BC"/>
    <w:rsid w:val="002F673C"/>
    <w:rsid w:val="002F7506"/>
    <w:rsid w:val="002F7551"/>
    <w:rsid w:val="002F763A"/>
    <w:rsid w:val="002F7795"/>
    <w:rsid w:val="002F78A7"/>
    <w:rsid w:val="002F798D"/>
    <w:rsid w:val="002F7B00"/>
    <w:rsid w:val="002F7BA9"/>
    <w:rsid w:val="002F7D18"/>
    <w:rsid w:val="00300981"/>
    <w:rsid w:val="00301498"/>
    <w:rsid w:val="0030174A"/>
    <w:rsid w:val="003025A9"/>
    <w:rsid w:val="0030318B"/>
    <w:rsid w:val="003032AC"/>
    <w:rsid w:val="003036EF"/>
    <w:rsid w:val="003039BE"/>
    <w:rsid w:val="00303D5E"/>
    <w:rsid w:val="00303F96"/>
    <w:rsid w:val="0030422E"/>
    <w:rsid w:val="00304613"/>
    <w:rsid w:val="00304DB6"/>
    <w:rsid w:val="00304FA9"/>
    <w:rsid w:val="003050C3"/>
    <w:rsid w:val="00305563"/>
    <w:rsid w:val="003058F7"/>
    <w:rsid w:val="00305A8C"/>
    <w:rsid w:val="00305BE4"/>
    <w:rsid w:val="00306D9B"/>
    <w:rsid w:val="00307088"/>
    <w:rsid w:val="0031006E"/>
    <w:rsid w:val="00310233"/>
    <w:rsid w:val="003103C3"/>
    <w:rsid w:val="00310D64"/>
    <w:rsid w:val="00310F61"/>
    <w:rsid w:val="00311594"/>
    <w:rsid w:val="003118D3"/>
    <w:rsid w:val="0031195F"/>
    <w:rsid w:val="00312046"/>
    <w:rsid w:val="00312256"/>
    <w:rsid w:val="00312518"/>
    <w:rsid w:val="00312794"/>
    <w:rsid w:val="00312929"/>
    <w:rsid w:val="00312DCA"/>
    <w:rsid w:val="00312FC2"/>
    <w:rsid w:val="003136C7"/>
    <w:rsid w:val="00313B49"/>
    <w:rsid w:val="00313DD7"/>
    <w:rsid w:val="00313DF8"/>
    <w:rsid w:val="0031406E"/>
    <w:rsid w:val="003151F8"/>
    <w:rsid w:val="00315211"/>
    <w:rsid w:val="003152E4"/>
    <w:rsid w:val="00315593"/>
    <w:rsid w:val="0031611C"/>
    <w:rsid w:val="0031647D"/>
    <w:rsid w:val="00316684"/>
    <w:rsid w:val="00316913"/>
    <w:rsid w:val="00316E8D"/>
    <w:rsid w:val="00316F3B"/>
    <w:rsid w:val="00317317"/>
    <w:rsid w:val="003173AA"/>
    <w:rsid w:val="003173F1"/>
    <w:rsid w:val="00317711"/>
    <w:rsid w:val="00317797"/>
    <w:rsid w:val="0031787F"/>
    <w:rsid w:val="00317C83"/>
    <w:rsid w:val="0032053F"/>
    <w:rsid w:val="00320A35"/>
    <w:rsid w:val="00320AE7"/>
    <w:rsid w:val="00320AF0"/>
    <w:rsid w:val="00320D67"/>
    <w:rsid w:val="0032112C"/>
    <w:rsid w:val="00321345"/>
    <w:rsid w:val="003218BC"/>
    <w:rsid w:val="00321DD6"/>
    <w:rsid w:val="00322194"/>
    <w:rsid w:val="00322213"/>
    <w:rsid w:val="003222B8"/>
    <w:rsid w:val="003231B3"/>
    <w:rsid w:val="0032440D"/>
    <w:rsid w:val="00324756"/>
    <w:rsid w:val="003249CA"/>
    <w:rsid w:val="0032591B"/>
    <w:rsid w:val="00325C00"/>
    <w:rsid w:val="0032619C"/>
    <w:rsid w:val="003263A6"/>
    <w:rsid w:val="003265F8"/>
    <w:rsid w:val="0032673D"/>
    <w:rsid w:val="00326848"/>
    <w:rsid w:val="003277BB"/>
    <w:rsid w:val="00327CB1"/>
    <w:rsid w:val="00327FDC"/>
    <w:rsid w:val="003303CB"/>
    <w:rsid w:val="0033056B"/>
    <w:rsid w:val="00330818"/>
    <w:rsid w:val="00330DAC"/>
    <w:rsid w:val="00331477"/>
    <w:rsid w:val="00331A54"/>
    <w:rsid w:val="00331B1D"/>
    <w:rsid w:val="00331E40"/>
    <w:rsid w:val="00332BB5"/>
    <w:rsid w:val="003338BC"/>
    <w:rsid w:val="00333C39"/>
    <w:rsid w:val="003342AA"/>
    <w:rsid w:val="003343B9"/>
    <w:rsid w:val="003350E9"/>
    <w:rsid w:val="003353A2"/>
    <w:rsid w:val="00335DD4"/>
    <w:rsid w:val="00335DD8"/>
    <w:rsid w:val="003366E8"/>
    <w:rsid w:val="00336767"/>
    <w:rsid w:val="0033706E"/>
    <w:rsid w:val="00337438"/>
    <w:rsid w:val="00337595"/>
    <w:rsid w:val="003378AA"/>
    <w:rsid w:val="00337C5C"/>
    <w:rsid w:val="0034009D"/>
    <w:rsid w:val="0034026F"/>
    <w:rsid w:val="003404DC"/>
    <w:rsid w:val="0034098A"/>
    <w:rsid w:val="00340A91"/>
    <w:rsid w:val="003415E3"/>
    <w:rsid w:val="00341E06"/>
    <w:rsid w:val="003425ED"/>
    <w:rsid w:val="0034277A"/>
    <w:rsid w:val="003428B4"/>
    <w:rsid w:val="00342938"/>
    <w:rsid w:val="00342A19"/>
    <w:rsid w:val="00342F44"/>
    <w:rsid w:val="0034330A"/>
    <w:rsid w:val="00343C8A"/>
    <w:rsid w:val="00343D36"/>
    <w:rsid w:val="00343F19"/>
    <w:rsid w:val="00343FDB"/>
    <w:rsid w:val="00343FEE"/>
    <w:rsid w:val="003440F7"/>
    <w:rsid w:val="00344378"/>
    <w:rsid w:val="00344980"/>
    <w:rsid w:val="00344B68"/>
    <w:rsid w:val="00344C4A"/>
    <w:rsid w:val="00344CC2"/>
    <w:rsid w:val="00345202"/>
    <w:rsid w:val="00345793"/>
    <w:rsid w:val="003464E9"/>
    <w:rsid w:val="003469D2"/>
    <w:rsid w:val="00346CC8"/>
    <w:rsid w:val="00346E26"/>
    <w:rsid w:val="00347382"/>
    <w:rsid w:val="00347817"/>
    <w:rsid w:val="003478B6"/>
    <w:rsid w:val="0035011A"/>
    <w:rsid w:val="0035060D"/>
    <w:rsid w:val="00350BD1"/>
    <w:rsid w:val="0035139F"/>
    <w:rsid w:val="00351FE6"/>
    <w:rsid w:val="003520C3"/>
    <w:rsid w:val="0035216C"/>
    <w:rsid w:val="003523AC"/>
    <w:rsid w:val="003524CD"/>
    <w:rsid w:val="00352BCB"/>
    <w:rsid w:val="00352D8A"/>
    <w:rsid w:val="00352E0F"/>
    <w:rsid w:val="0035302F"/>
    <w:rsid w:val="003530A4"/>
    <w:rsid w:val="00353686"/>
    <w:rsid w:val="00353D9B"/>
    <w:rsid w:val="00354207"/>
    <w:rsid w:val="00354502"/>
    <w:rsid w:val="0035470B"/>
    <w:rsid w:val="00354AC7"/>
    <w:rsid w:val="003552B8"/>
    <w:rsid w:val="003553CF"/>
    <w:rsid w:val="003555D0"/>
    <w:rsid w:val="00355B52"/>
    <w:rsid w:val="00355D57"/>
    <w:rsid w:val="0035603D"/>
    <w:rsid w:val="0035622D"/>
    <w:rsid w:val="00356309"/>
    <w:rsid w:val="003568EF"/>
    <w:rsid w:val="003569AB"/>
    <w:rsid w:val="00356C2C"/>
    <w:rsid w:val="00356D3D"/>
    <w:rsid w:val="00357052"/>
    <w:rsid w:val="003570F2"/>
    <w:rsid w:val="00357349"/>
    <w:rsid w:val="00357909"/>
    <w:rsid w:val="00357A75"/>
    <w:rsid w:val="00357B36"/>
    <w:rsid w:val="00360010"/>
    <w:rsid w:val="0036023F"/>
    <w:rsid w:val="003602C3"/>
    <w:rsid w:val="00360721"/>
    <w:rsid w:val="00360E17"/>
    <w:rsid w:val="0036161A"/>
    <w:rsid w:val="003619A6"/>
    <w:rsid w:val="00362220"/>
    <w:rsid w:val="00362EFE"/>
    <w:rsid w:val="00362F79"/>
    <w:rsid w:val="003631C2"/>
    <w:rsid w:val="00363266"/>
    <w:rsid w:val="00363744"/>
    <w:rsid w:val="003637A2"/>
    <w:rsid w:val="00363DD4"/>
    <w:rsid w:val="00363EF1"/>
    <w:rsid w:val="0036438B"/>
    <w:rsid w:val="00364A7C"/>
    <w:rsid w:val="00364B1C"/>
    <w:rsid w:val="00364EAB"/>
    <w:rsid w:val="00364ECB"/>
    <w:rsid w:val="00365690"/>
    <w:rsid w:val="003657B4"/>
    <w:rsid w:val="00365DE4"/>
    <w:rsid w:val="00365E63"/>
    <w:rsid w:val="00366697"/>
    <w:rsid w:val="00366C96"/>
    <w:rsid w:val="003676A6"/>
    <w:rsid w:val="00367F6D"/>
    <w:rsid w:val="003700FF"/>
    <w:rsid w:val="00370114"/>
    <w:rsid w:val="00372209"/>
    <w:rsid w:val="00372241"/>
    <w:rsid w:val="003727A7"/>
    <w:rsid w:val="00372A19"/>
    <w:rsid w:val="00372E76"/>
    <w:rsid w:val="00372E81"/>
    <w:rsid w:val="003734EC"/>
    <w:rsid w:val="00373688"/>
    <w:rsid w:val="00373694"/>
    <w:rsid w:val="00373761"/>
    <w:rsid w:val="0037385C"/>
    <w:rsid w:val="00373B39"/>
    <w:rsid w:val="003745FB"/>
    <w:rsid w:val="003748CE"/>
    <w:rsid w:val="00375230"/>
    <w:rsid w:val="003753B6"/>
    <w:rsid w:val="00375489"/>
    <w:rsid w:val="00375491"/>
    <w:rsid w:val="0037555C"/>
    <w:rsid w:val="0037585A"/>
    <w:rsid w:val="00376333"/>
    <w:rsid w:val="00376401"/>
    <w:rsid w:val="0037684D"/>
    <w:rsid w:val="00376892"/>
    <w:rsid w:val="00376996"/>
    <w:rsid w:val="00377571"/>
    <w:rsid w:val="0038030C"/>
    <w:rsid w:val="0038040F"/>
    <w:rsid w:val="003807F6"/>
    <w:rsid w:val="00380E41"/>
    <w:rsid w:val="00380F3E"/>
    <w:rsid w:val="0038120D"/>
    <w:rsid w:val="003813E9"/>
    <w:rsid w:val="0038192D"/>
    <w:rsid w:val="00381BD5"/>
    <w:rsid w:val="00381DE7"/>
    <w:rsid w:val="00381F5A"/>
    <w:rsid w:val="003820A4"/>
    <w:rsid w:val="003827D6"/>
    <w:rsid w:val="00382871"/>
    <w:rsid w:val="00382AFB"/>
    <w:rsid w:val="00382B6D"/>
    <w:rsid w:val="003830CA"/>
    <w:rsid w:val="00383161"/>
    <w:rsid w:val="00383559"/>
    <w:rsid w:val="0038358D"/>
    <w:rsid w:val="00383936"/>
    <w:rsid w:val="0038396A"/>
    <w:rsid w:val="00383DE4"/>
    <w:rsid w:val="00384B17"/>
    <w:rsid w:val="00384D8A"/>
    <w:rsid w:val="00384FAD"/>
    <w:rsid w:val="003856C1"/>
    <w:rsid w:val="003857A0"/>
    <w:rsid w:val="003857B3"/>
    <w:rsid w:val="003859F5"/>
    <w:rsid w:val="00385B43"/>
    <w:rsid w:val="00385EC8"/>
    <w:rsid w:val="003862B2"/>
    <w:rsid w:val="00386788"/>
    <w:rsid w:val="00386A30"/>
    <w:rsid w:val="00386B1E"/>
    <w:rsid w:val="00387175"/>
    <w:rsid w:val="00387408"/>
    <w:rsid w:val="00387C65"/>
    <w:rsid w:val="00387D6C"/>
    <w:rsid w:val="003900D5"/>
    <w:rsid w:val="003902B4"/>
    <w:rsid w:val="003903DC"/>
    <w:rsid w:val="0039081D"/>
    <w:rsid w:val="003909C1"/>
    <w:rsid w:val="003915BA"/>
    <w:rsid w:val="0039222D"/>
    <w:rsid w:val="00392BA6"/>
    <w:rsid w:val="0039305F"/>
    <w:rsid w:val="003934CE"/>
    <w:rsid w:val="003937FF"/>
    <w:rsid w:val="00393859"/>
    <w:rsid w:val="00393C6F"/>
    <w:rsid w:val="0039407A"/>
    <w:rsid w:val="0039424D"/>
    <w:rsid w:val="00394925"/>
    <w:rsid w:val="00394B8F"/>
    <w:rsid w:val="00394C36"/>
    <w:rsid w:val="00394CA5"/>
    <w:rsid w:val="00395473"/>
    <w:rsid w:val="003956ED"/>
    <w:rsid w:val="00396145"/>
    <w:rsid w:val="003965F9"/>
    <w:rsid w:val="0039665F"/>
    <w:rsid w:val="003967C0"/>
    <w:rsid w:val="00396EE5"/>
    <w:rsid w:val="0039726D"/>
    <w:rsid w:val="003A0601"/>
    <w:rsid w:val="003A0A94"/>
    <w:rsid w:val="003A0BE0"/>
    <w:rsid w:val="003A0F7F"/>
    <w:rsid w:val="003A1222"/>
    <w:rsid w:val="003A18EE"/>
    <w:rsid w:val="003A205D"/>
    <w:rsid w:val="003A224A"/>
    <w:rsid w:val="003A237D"/>
    <w:rsid w:val="003A2790"/>
    <w:rsid w:val="003A339F"/>
    <w:rsid w:val="003A3B67"/>
    <w:rsid w:val="003A3F8D"/>
    <w:rsid w:val="003A458A"/>
    <w:rsid w:val="003A48A0"/>
    <w:rsid w:val="003A48E7"/>
    <w:rsid w:val="003A4A50"/>
    <w:rsid w:val="003A5058"/>
    <w:rsid w:val="003A5539"/>
    <w:rsid w:val="003A56AD"/>
    <w:rsid w:val="003A5B47"/>
    <w:rsid w:val="003A5E19"/>
    <w:rsid w:val="003A5E49"/>
    <w:rsid w:val="003A616B"/>
    <w:rsid w:val="003A6767"/>
    <w:rsid w:val="003A6B04"/>
    <w:rsid w:val="003A72F2"/>
    <w:rsid w:val="003B001E"/>
    <w:rsid w:val="003B083A"/>
    <w:rsid w:val="003B1092"/>
    <w:rsid w:val="003B114F"/>
    <w:rsid w:val="003B1252"/>
    <w:rsid w:val="003B12EA"/>
    <w:rsid w:val="003B17CE"/>
    <w:rsid w:val="003B1AE9"/>
    <w:rsid w:val="003B1BBD"/>
    <w:rsid w:val="003B1CA2"/>
    <w:rsid w:val="003B28A1"/>
    <w:rsid w:val="003B2B5C"/>
    <w:rsid w:val="003B3120"/>
    <w:rsid w:val="003B3A1E"/>
    <w:rsid w:val="003B3A7B"/>
    <w:rsid w:val="003B3C91"/>
    <w:rsid w:val="003B3E2F"/>
    <w:rsid w:val="003B4807"/>
    <w:rsid w:val="003B4C52"/>
    <w:rsid w:val="003B4D1B"/>
    <w:rsid w:val="003B5191"/>
    <w:rsid w:val="003B57E1"/>
    <w:rsid w:val="003B5829"/>
    <w:rsid w:val="003B5CC6"/>
    <w:rsid w:val="003B6728"/>
    <w:rsid w:val="003B6CB4"/>
    <w:rsid w:val="003B6EDC"/>
    <w:rsid w:val="003B79C4"/>
    <w:rsid w:val="003B7E55"/>
    <w:rsid w:val="003C0BB4"/>
    <w:rsid w:val="003C0D22"/>
    <w:rsid w:val="003C137D"/>
    <w:rsid w:val="003C17F9"/>
    <w:rsid w:val="003C199E"/>
    <w:rsid w:val="003C1A0D"/>
    <w:rsid w:val="003C1A59"/>
    <w:rsid w:val="003C1A98"/>
    <w:rsid w:val="003C1EC5"/>
    <w:rsid w:val="003C282B"/>
    <w:rsid w:val="003C31DE"/>
    <w:rsid w:val="003C339D"/>
    <w:rsid w:val="003C34EA"/>
    <w:rsid w:val="003C3737"/>
    <w:rsid w:val="003C38F9"/>
    <w:rsid w:val="003C393D"/>
    <w:rsid w:val="003C3A60"/>
    <w:rsid w:val="003C4080"/>
    <w:rsid w:val="003C43B5"/>
    <w:rsid w:val="003C4502"/>
    <w:rsid w:val="003C46E7"/>
    <w:rsid w:val="003C4882"/>
    <w:rsid w:val="003C4BE3"/>
    <w:rsid w:val="003C4D6A"/>
    <w:rsid w:val="003C4E9F"/>
    <w:rsid w:val="003C4F2E"/>
    <w:rsid w:val="003C5521"/>
    <w:rsid w:val="003C55B8"/>
    <w:rsid w:val="003C5A44"/>
    <w:rsid w:val="003C5C2B"/>
    <w:rsid w:val="003C5F40"/>
    <w:rsid w:val="003C6292"/>
    <w:rsid w:val="003C65C7"/>
    <w:rsid w:val="003C67AF"/>
    <w:rsid w:val="003C68C2"/>
    <w:rsid w:val="003C73C9"/>
    <w:rsid w:val="003C779E"/>
    <w:rsid w:val="003C77F9"/>
    <w:rsid w:val="003C79B5"/>
    <w:rsid w:val="003C7FA7"/>
    <w:rsid w:val="003D0082"/>
    <w:rsid w:val="003D0438"/>
    <w:rsid w:val="003D06B3"/>
    <w:rsid w:val="003D0916"/>
    <w:rsid w:val="003D0AD9"/>
    <w:rsid w:val="003D0CAB"/>
    <w:rsid w:val="003D1AC0"/>
    <w:rsid w:val="003D1C65"/>
    <w:rsid w:val="003D1D86"/>
    <w:rsid w:val="003D1E94"/>
    <w:rsid w:val="003D2771"/>
    <w:rsid w:val="003D278A"/>
    <w:rsid w:val="003D2A5D"/>
    <w:rsid w:val="003D2BE0"/>
    <w:rsid w:val="003D2EE7"/>
    <w:rsid w:val="003D2F3F"/>
    <w:rsid w:val="003D3FD1"/>
    <w:rsid w:val="003D4159"/>
    <w:rsid w:val="003D427E"/>
    <w:rsid w:val="003D4287"/>
    <w:rsid w:val="003D4498"/>
    <w:rsid w:val="003D4BFB"/>
    <w:rsid w:val="003D4C25"/>
    <w:rsid w:val="003D4E51"/>
    <w:rsid w:val="003D4EB0"/>
    <w:rsid w:val="003D562F"/>
    <w:rsid w:val="003D5AD9"/>
    <w:rsid w:val="003D6174"/>
    <w:rsid w:val="003D648B"/>
    <w:rsid w:val="003D6FFF"/>
    <w:rsid w:val="003D70C0"/>
    <w:rsid w:val="003D73A1"/>
    <w:rsid w:val="003D777E"/>
    <w:rsid w:val="003E005F"/>
    <w:rsid w:val="003E054D"/>
    <w:rsid w:val="003E0623"/>
    <w:rsid w:val="003E07AE"/>
    <w:rsid w:val="003E0E41"/>
    <w:rsid w:val="003E0E6D"/>
    <w:rsid w:val="003E180D"/>
    <w:rsid w:val="003E1DFC"/>
    <w:rsid w:val="003E2074"/>
    <w:rsid w:val="003E2223"/>
    <w:rsid w:val="003E2598"/>
    <w:rsid w:val="003E2A04"/>
    <w:rsid w:val="003E2B03"/>
    <w:rsid w:val="003E2B3B"/>
    <w:rsid w:val="003E2DB4"/>
    <w:rsid w:val="003E34D9"/>
    <w:rsid w:val="003E3C8C"/>
    <w:rsid w:val="003E3D94"/>
    <w:rsid w:val="003E3FF7"/>
    <w:rsid w:val="003E400C"/>
    <w:rsid w:val="003E40C3"/>
    <w:rsid w:val="003E420C"/>
    <w:rsid w:val="003E471F"/>
    <w:rsid w:val="003E4951"/>
    <w:rsid w:val="003E5317"/>
    <w:rsid w:val="003E5367"/>
    <w:rsid w:val="003E53C2"/>
    <w:rsid w:val="003E56B2"/>
    <w:rsid w:val="003E5AB7"/>
    <w:rsid w:val="003E60CC"/>
    <w:rsid w:val="003E6842"/>
    <w:rsid w:val="003E6FF0"/>
    <w:rsid w:val="003E7192"/>
    <w:rsid w:val="003E722C"/>
    <w:rsid w:val="003E76EF"/>
    <w:rsid w:val="003E783A"/>
    <w:rsid w:val="003E7C3F"/>
    <w:rsid w:val="003E7D1B"/>
    <w:rsid w:val="003F014C"/>
    <w:rsid w:val="003F0C55"/>
    <w:rsid w:val="003F11C1"/>
    <w:rsid w:val="003F18A0"/>
    <w:rsid w:val="003F191D"/>
    <w:rsid w:val="003F1983"/>
    <w:rsid w:val="003F218A"/>
    <w:rsid w:val="003F28D4"/>
    <w:rsid w:val="003F2E5A"/>
    <w:rsid w:val="003F2EBE"/>
    <w:rsid w:val="003F35AF"/>
    <w:rsid w:val="003F3746"/>
    <w:rsid w:val="003F39C8"/>
    <w:rsid w:val="003F40FC"/>
    <w:rsid w:val="003F4221"/>
    <w:rsid w:val="003F4262"/>
    <w:rsid w:val="003F45D6"/>
    <w:rsid w:val="003F505A"/>
    <w:rsid w:val="003F505B"/>
    <w:rsid w:val="003F5242"/>
    <w:rsid w:val="003F5FC4"/>
    <w:rsid w:val="003F60C3"/>
    <w:rsid w:val="003F660C"/>
    <w:rsid w:val="003F6DA6"/>
    <w:rsid w:val="003F7BEE"/>
    <w:rsid w:val="003F7C0F"/>
    <w:rsid w:val="003F7D67"/>
    <w:rsid w:val="003F7D74"/>
    <w:rsid w:val="003F7EC3"/>
    <w:rsid w:val="0040033B"/>
    <w:rsid w:val="00400D76"/>
    <w:rsid w:val="00400F95"/>
    <w:rsid w:val="004010C4"/>
    <w:rsid w:val="00401219"/>
    <w:rsid w:val="004013F1"/>
    <w:rsid w:val="00401934"/>
    <w:rsid w:val="00401CCA"/>
    <w:rsid w:val="0040202B"/>
    <w:rsid w:val="00402135"/>
    <w:rsid w:val="00402426"/>
    <w:rsid w:val="00402674"/>
    <w:rsid w:val="00402AFE"/>
    <w:rsid w:val="00403942"/>
    <w:rsid w:val="004039E7"/>
    <w:rsid w:val="00404C1C"/>
    <w:rsid w:val="004053E8"/>
    <w:rsid w:val="00405A4C"/>
    <w:rsid w:val="00405E51"/>
    <w:rsid w:val="00406334"/>
    <w:rsid w:val="0040640B"/>
    <w:rsid w:val="00406C91"/>
    <w:rsid w:val="00406F6F"/>
    <w:rsid w:val="004070B9"/>
    <w:rsid w:val="004074AC"/>
    <w:rsid w:val="00407C06"/>
    <w:rsid w:val="00407C49"/>
    <w:rsid w:val="00407FB9"/>
    <w:rsid w:val="004102CE"/>
    <w:rsid w:val="004103FC"/>
    <w:rsid w:val="0041071F"/>
    <w:rsid w:val="004108D1"/>
    <w:rsid w:val="004108DB"/>
    <w:rsid w:val="00410C19"/>
    <w:rsid w:val="004110C3"/>
    <w:rsid w:val="004119AD"/>
    <w:rsid w:val="00411D6D"/>
    <w:rsid w:val="00412515"/>
    <w:rsid w:val="00412688"/>
    <w:rsid w:val="00412BAC"/>
    <w:rsid w:val="0041316E"/>
    <w:rsid w:val="00413639"/>
    <w:rsid w:val="0041394B"/>
    <w:rsid w:val="00413F92"/>
    <w:rsid w:val="00414091"/>
    <w:rsid w:val="00414426"/>
    <w:rsid w:val="00414617"/>
    <w:rsid w:val="00414663"/>
    <w:rsid w:val="00414A78"/>
    <w:rsid w:val="00414D9B"/>
    <w:rsid w:val="00414FB4"/>
    <w:rsid w:val="00416A16"/>
    <w:rsid w:val="00416AC6"/>
    <w:rsid w:val="00416ADE"/>
    <w:rsid w:val="0041732D"/>
    <w:rsid w:val="004173FC"/>
    <w:rsid w:val="00417D06"/>
    <w:rsid w:val="00417FD0"/>
    <w:rsid w:val="00417FFB"/>
    <w:rsid w:val="00420375"/>
    <w:rsid w:val="004206FB"/>
    <w:rsid w:val="00420BF6"/>
    <w:rsid w:val="00420DDB"/>
    <w:rsid w:val="00420F7C"/>
    <w:rsid w:val="00420FEB"/>
    <w:rsid w:val="004211BA"/>
    <w:rsid w:val="0042138C"/>
    <w:rsid w:val="00421755"/>
    <w:rsid w:val="00421BE7"/>
    <w:rsid w:val="00421E22"/>
    <w:rsid w:val="00421F1B"/>
    <w:rsid w:val="00422084"/>
    <w:rsid w:val="00422517"/>
    <w:rsid w:val="00422F73"/>
    <w:rsid w:val="004236AA"/>
    <w:rsid w:val="00423797"/>
    <w:rsid w:val="00423BCB"/>
    <w:rsid w:val="00423D15"/>
    <w:rsid w:val="004241AA"/>
    <w:rsid w:val="004243E4"/>
    <w:rsid w:val="00424775"/>
    <w:rsid w:val="00424B24"/>
    <w:rsid w:val="00424C87"/>
    <w:rsid w:val="00424D0A"/>
    <w:rsid w:val="00424F20"/>
    <w:rsid w:val="00425073"/>
    <w:rsid w:val="00425202"/>
    <w:rsid w:val="0042529C"/>
    <w:rsid w:val="004254DA"/>
    <w:rsid w:val="004258EE"/>
    <w:rsid w:val="00425E5A"/>
    <w:rsid w:val="00426434"/>
    <w:rsid w:val="00426905"/>
    <w:rsid w:val="00426A67"/>
    <w:rsid w:val="00426BEF"/>
    <w:rsid w:val="00426CF7"/>
    <w:rsid w:val="0042704B"/>
    <w:rsid w:val="0042709E"/>
    <w:rsid w:val="00427636"/>
    <w:rsid w:val="00427658"/>
    <w:rsid w:val="004277BB"/>
    <w:rsid w:val="00427996"/>
    <w:rsid w:val="00427A44"/>
    <w:rsid w:val="00427CC4"/>
    <w:rsid w:val="00427F5E"/>
    <w:rsid w:val="00427FC2"/>
    <w:rsid w:val="004300DD"/>
    <w:rsid w:val="004305BA"/>
    <w:rsid w:val="00430823"/>
    <w:rsid w:val="00430BD2"/>
    <w:rsid w:val="00431B64"/>
    <w:rsid w:val="00431FE8"/>
    <w:rsid w:val="004324EA"/>
    <w:rsid w:val="00432A25"/>
    <w:rsid w:val="00432C52"/>
    <w:rsid w:val="004334BC"/>
    <w:rsid w:val="00433504"/>
    <w:rsid w:val="004336F3"/>
    <w:rsid w:val="00434144"/>
    <w:rsid w:val="0043416B"/>
    <w:rsid w:val="004341A3"/>
    <w:rsid w:val="004342C0"/>
    <w:rsid w:val="0043433B"/>
    <w:rsid w:val="00434876"/>
    <w:rsid w:val="00434C4D"/>
    <w:rsid w:val="00435674"/>
    <w:rsid w:val="004356ED"/>
    <w:rsid w:val="00435769"/>
    <w:rsid w:val="004357CE"/>
    <w:rsid w:val="00435A5C"/>
    <w:rsid w:val="0043638D"/>
    <w:rsid w:val="0043715F"/>
    <w:rsid w:val="004372A9"/>
    <w:rsid w:val="00437695"/>
    <w:rsid w:val="00437A7C"/>
    <w:rsid w:val="00437A7F"/>
    <w:rsid w:val="00437CE8"/>
    <w:rsid w:val="00437CFC"/>
    <w:rsid w:val="00437D48"/>
    <w:rsid w:val="004400C6"/>
    <w:rsid w:val="00440AD2"/>
    <w:rsid w:val="00440B2C"/>
    <w:rsid w:val="00440B2D"/>
    <w:rsid w:val="00440EC4"/>
    <w:rsid w:val="0044163F"/>
    <w:rsid w:val="00441EC9"/>
    <w:rsid w:val="004420AB"/>
    <w:rsid w:val="00442AE3"/>
    <w:rsid w:val="00443728"/>
    <w:rsid w:val="00444341"/>
    <w:rsid w:val="00444C51"/>
    <w:rsid w:val="00444C8C"/>
    <w:rsid w:val="00444EA8"/>
    <w:rsid w:val="0044503F"/>
    <w:rsid w:val="004451D0"/>
    <w:rsid w:val="00445922"/>
    <w:rsid w:val="00445AB2"/>
    <w:rsid w:val="00445D2B"/>
    <w:rsid w:val="00445D90"/>
    <w:rsid w:val="00445F37"/>
    <w:rsid w:val="0044621F"/>
    <w:rsid w:val="00447046"/>
    <w:rsid w:val="00450E3E"/>
    <w:rsid w:val="00451C23"/>
    <w:rsid w:val="00451E80"/>
    <w:rsid w:val="0045259E"/>
    <w:rsid w:val="004526E5"/>
    <w:rsid w:val="00452C26"/>
    <w:rsid w:val="00452F3D"/>
    <w:rsid w:val="004532A0"/>
    <w:rsid w:val="004539AD"/>
    <w:rsid w:val="00453AEE"/>
    <w:rsid w:val="00453B03"/>
    <w:rsid w:val="00453CC6"/>
    <w:rsid w:val="00453D0B"/>
    <w:rsid w:val="00453F40"/>
    <w:rsid w:val="004544AB"/>
    <w:rsid w:val="00454896"/>
    <w:rsid w:val="004550F9"/>
    <w:rsid w:val="004557CE"/>
    <w:rsid w:val="00455D17"/>
    <w:rsid w:val="00457065"/>
    <w:rsid w:val="0045756B"/>
    <w:rsid w:val="0046008E"/>
    <w:rsid w:val="00460365"/>
    <w:rsid w:val="00460460"/>
    <w:rsid w:val="0046047B"/>
    <w:rsid w:val="00460651"/>
    <w:rsid w:val="004616EB"/>
    <w:rsid w:val="004618B6"/>
    <w:rsid w:val="00461953"/>
    <w:rsid w:val="00461EF9"/>
    <w:rsid w:val="004621DA"/>
    <w:rsid w:val="004628C9"/>
    <w:rsid w:val="004628EB"/>
    <w:rsid w:val="00462A7B"/>
    <w:rsid w:val="00462C84"/>
    <w:rsid w:val="00463318"/>
    <w:rsid w:val="004639FF"/>
    <w:rsid w:val="00463CB2"/>
    <w:rsid w:val="00464347"/>
    <w:rsid w:val="00464958"/>
    <w:rsid w:val="00464E85"/>
    <w:rsid w:val="00465456"/>
    <w:rsid w:val="004658F6"/>
    <w:rsid w:val="00465BF0"/>
    <w:rsid w:val="00465E66"/>
    <w:rsid w:val="0046604A"/>
    <w:rsid w:val="00466143"/>
    <w:rsid w:val="0046645E"/>
    <w:rsid w:val="00466510"/>
    <w:rsid w:val="00467219"/>
    <w:rsid w:val="00467819"/>
    <w:rsid w:val="00467876"/>
    <w:rsid w:val="0047127D"/>
    <w:rsid w:val="00471383"/>
    <w:rsid w:val="00471652"/>
    <w:rsid w:val="00471D96"/>
    <w:rsid w:val="00472311"/>
    <w:rsid w:val="00472497"/>
    <w:rsid w:val="004729F2"/>
    <w:rsid w:val="00472A38"/>
    <w:rsid w:val="00473106"/>
    <w:rsid w:val="0047450C"/>
    <w:rsid w:val="00474794"/>
    <w:rsid w:val="004748FF"/>
    <w:rsid w:val="00474B2C"/>
    <w:rsid w:val="00474C4F"/>
    <w:rsid w:val="00474FEC"/>
    <w:rsid w:val="004751B1"/>
    <w:rsid w:val="00475321"/>
    <w:rsid w:val="00475373"/>
    <w:rsid w:val="00475604"/>
    <w:rsid w:val="00475AD8"/>
    <w:rsid w:val="00475D9D"/>
    <w:rsid w:val="00475E88"/>
    <w:rsid w:val="00476143"/>
    <w:rsid w:val="0047654B"/>
    <w:rsid w:val="004766A5"/>
    <w:rsid w:val="00476F1E"/>
    <w:rsid w:val="004776D6"/>
    <w:rsid w:val="00477E87"/>
    <w:rsid w:val="0048009E"/>
    <w:rsid w:val="00480682"/>
    <w:rsid w:val="004808A4"/>
    <w:rsid w:val="00480EBA"/>
    <w:rsid w:val="004818B8"/>
    <w:rsid w:val="004830FC"/>
    <w:rsid w:val="0048373B"/>
    <w:rsid w:val="004838FC"/>
    <w:rsid w:val="00483E62"/>
    <w:rsid w:val="00484B69"/>
    <w:rsid w:val="004858E0"/>
    <w:rsid w:val="00485D5D"/>
    <w:rsid w:val="00485E79"/>
    <w:rsid w:val="00486202"/>
    <w:rsid w:val="004863E8"/>
    <w:rsid w:val="00486CBB"/>
    <w:rsid w:val="0048702E"/>
    <w:rsid w:val="00487E5E"/>
    <w:rsid w:val="004901AD"/>
    <w:rsid w:val="004909B5"/>
    <w:rsid w:val="00490A07"/>
    <w:rsid w:val="00490A6C"/>
    <w:rsid w:val="00490C62"/>
    <w:rsid w:val="00490EE0"/>
    <w:rsid w:val="00491189"/>
    <w:rsid w:val="00491794"/>
    <w:rsid w:val="00491806"/>
    <w:rsid w:val="00491D2E"/>
    <w:rsid w:val="00492041"/>
    <w:rsid w:val="00492815"/>
    <w:rsid w:val="00492A9E"/>
    <w:rsid w:val="00492ABB"/>
    <w:rsid w:val="00492BFD"/>
    <w:rsid w:val="0049317C"/>
    <w:rsid w:val="004939C3"/>
    <w:rsid w:val="00493FEE"/>
    <w:rsid w:val="004942C5"/>
    <w:rsid w:val="004942E9"/>
    <w:rsid w:val="00495656"/>
    <w:rsid w:val="00495A4C"/>
    <w:rsid w:val="00495CBB"/>
    <w:rsid w:val="00495D72"/>
    <w:rsid w:val="004965D3"/>
    <w:rsid w:val="00496D71"/>
    <w:rsid w:val="0049704C"/>
    <w:rsid w:val="004971A8"/>
    <w:rsid w:val="00497479"/>
    <w:rsid w:val="00497688"/>
    <w:rsid w:val="004A0C4E"/>
    <w:rsid w:val="004A0F51"/>
    <w:rsid w:val="004A1662"/>
    <w:rsid w:val="004A1959"/>
    <w:rsid w:val="004A1B8F"/>
    <w:rsid w:val="004A1BCC"/>
    <w:rsid w:val="004A3378"/>
    <w:rsid w:val="004A42FA"/>
    <w:rsid w:val="004A44B2"/>
    <w:rsid w:val="004A463A"/>
    <w:rsid w:val="004A46DE"/>
    <w:rsid w:val="004A476F"/>
    <w:rsid w:val="004A4950"/>
    <w:rsid w:val="004A5065"/>
    <w:rsid w:val="004A548D"/>
    <w:rsid w:val="004A57C2"/>
    <w:rsid w:val="004A5D4B"/>
    <w:rsid w:val="004A63FD"/>
    <w:rsid w:val="004A6B3F"/>
    <w:rsid w:val="004A6E5B"/>
    <w:rsid w:val="004A73BF"/>
    <w:rsid w:val="004A7ADA"/>
    <w:rsid w:val="004A7E46"/>
    <w:rsid w:val="004B0228"/>
    <w:rsid w:val="004B0A7A"/>
    <w:rsid w:val="004B15FA"/>
    <w:rsid w:val="004B1B57"/>
    <w:rsid w:val="004B1BED"/>
    <w:rsid w:val="004B1E5F"/>
    <w:rsid w:val="004B1E7D"/>
    <w:rsid w:val="004B25BB"/>
    <w:rsid w:val="004B2FA4"/>
    <w:rsid w:val="004B328B"/>
    <w:rsid w:val="004B3429"/>
    <w:rsid w:val="004B353B"/>
    <w:rsid w:val="004B385E"/>
    <w:rsid w:val="004B3D06"/>
    <w:rsid w:val="004B40DF"/>
    <w:rsid w:val="004B4347"/>
    <w:rsid w:val="004B43F6"/>
    <w:rsid w:val="004B44AE"/>
    <w:rsid w:val="004B49D2"/>
    <w:rsid w:val="004B4A6D"/>
    <w:rsid w:val="004B4B11"/>
    <w:rsid w:val="004B5034"/>
    <w:rsid w:val="004B533F"/>
    <w:rsid w:val="004B5500"/>
    <w:rsid w:val="004B5713"/>
    <w:rsid w:val="004B57B6"/>
    <w:rsid w:val="004B5C7E"/>
    <w:rsid w:val="004B6432"/>
    <w:rsid w:val="004B6E70"/>
    <w:rsid w:val="004B6ED5"/>
    <w:rsid w:val="004B722E"/>
    <w:rsid w:val="004B78C8"/>
    <w:rsid w:val="004C0003"/>
    <w:rsid w:val="004C037A"/>
    <w:rsid w:val="004C0B97"/>
    <w:rsid w:val="004C0BC3"/>
    <w:rsid w:val="004C0BE5"/>
    <w:rsid w:val="004C0D59"/>
    <w:rsid w:val="004C0FA4"/>
    <w:rsid w:val="004C1571"/>
    <w:rsid w:val="004C1AAD"/>
    <w:rsid w:val="004C1F4E"/>
    <w:rsid w:val="004C1FC0"/>
    <w:rsid w:val="004C20A2"/>
    <w:rsid w:val="004C21A8"/>
    <w:rsid w:val="004C258C"/>
    <w:rsid w:val="004C298E"/>
    <w:rsid w:val="004C31C3"/>
    <w:rsid w:val="004C3AE7"/>
    <w:rsid w:val="004C3F89"/>
    <w:rsid w:val="004C40A9"/>
    <w:rsid w:val="004C4530"/>
    <w:rsid w:val="004C4E35"/>
    <w:rsid w:val="004C53CE"/>
    <w:rsid w:val="004C5590"/>
    <w:rsid w:val="004C55DD"/>
    <w:rsid w:val="004C61E3"/>
    <w:rsid w:val="004C6789"/>
    <w:rsid w:val="004C6E96"/>
    <w:rsid w:val="004C7398"/>
    <w:rsid w:val="004C76AC"/>
    <w:rsid w:val="004D0234"/>
    <w:rsid w:val="004D0AB8"/>
    <w:rsid w:val="004D0D3D"/>
    <w:rsid w:val="004D0DE0"/>
    <w:rsid w:val="004D16AF"/>
    <w:rsid w:val="004D187B"/>
    <w:rsid w:val="004D1946"/>
    <w:rsid w:val="004D1B59"/>
    <w:rsid w:val="004D1FBB"/>
    <w:rsid w:val="004D21DF"/>
    <w:rsid w:val="004D2420"/>
    <w:rsid w:val="004D2865"/>
    <w:rsid w:val="004D30B5"/>
    <w:rsid w:val="004D34FE"/>
    <w:rsid w:val="004D419D"/>
    <w:rsid w:val="004D4736"/>
    <w:rsid w:val="004D47DB"/>
    <w:rsid w:val="004D488B"/>
    <w:rsid w:val="004D4BE8"/>
    <w:rsid w:val="004D50BC"/>
    <w:rsid w:val="004D5258"/>
    <w:rsid w:val="004D59CA"/>
    <w:rsid w:val="004D5C8B"/>
    <w:rsid w:val="004D6D38"/>
    <w:rsid w:val="004E054F"/>
    <w:rsid w:val="004E0DD1"/>
    <w:rsid w:val="004E11B6"/>
    <w:rsid w:val="004E14DC"/>
    <w:rsid w:val="004E171E"/>
    <w:rsid w:val="004E218F"/>
    <w:rsid w:val="004E258C"/>
    <w:rsid w:val="004E2595"/>
    <w:rsid w:val="004E2598"/>
    <w:rsid w:val="004E26E8"/>
    <w:rsid w:val="004E2E33"/>
    <w:rsid w:val="004E2FDA"/>
    <w:rsid w:val="004E32C9"/>
    <w:rsid w:val="004E3842"/>
    <w:rsid w:val="004E3852"/>
    <w:rsid w:val="004E3928"/>
    <w:rsid w:val="004E4B8C"/>
    <w:rsid w:val="004E4CEB"/>
    <w:rsid w:val="004E4F99"/>
    <w:rsid w:val="004E5317"/>
    <w:rsid w:val="004E591C"/>
    <w:rsid w:val="004E6334"/>
    <w:rsid w:val="004E6471"/>
    <w:rsid w:val="004E6B74"/>
    <w:rsid w:val="004E6BBB"/>
    <w:rsid w:val="004E6D0C"/>
    <w:rsid w:val="004E76A6"/>
    <w:rsid w:val="004E7A1A"/>
    <w:rsid w:val="004E7EC4"/>
    <w:rsid w:val="004E7FF8"/>
    <w:rsid w:val="004F0359"/>
    <w:rsid w:val="004F04CD"/>
    <w:rsid w:val="004F06AB"/>
    <w:rsid w:val="004F071F"/>
    <w:rsid w:val="004F0959"/>
    <w:rsid w:val="004F09C4"/>
    <w:rsid w:val="004F0CEA"/>
    <w:rsid w:val="004F0FBB"/>
    <w:rsid w:val="004F1095"/>
    <w:rsid w:val="004F1204"/>
    <w:rsid w:val="004F1378"/>
    <w:rsid w:val="004F16FD"/>
    <w:rsid w:val="004F19AA"/>
    <w:rsid w:val="004F1E79"/>
    <w:rsid w:val="004F204C"/>
    <w:rsid w:val="004F2263"/>
    <w:rsid w:val="004F27A6"/>
    <w:rsid w:val="004F2AA5"/>
    <w:rsid w:val="004F2BC4"/>
    <w:rsid w:val="004F2D62"/>
    <w:rsid w:val="004F2FA0"/>
    <w:rsid w:val="004F3977"/>
    <w:rsid w:val="004F4115"/>
    <w:rsid w:val="004F415C"/>
    <w:rsid w:val="004F422A"/>
    <w:rsid w:val="004F44D7"/>
    <w:rsid w:val="004F44DE"/>
    <w:rsid w:val="004F485F"/>
    <w:rsid w:val="004F4C63"/>
    <w:rsid w:val="004F4DE7"/>
    <w:rsid w:val="004F4FD2"/>
    <w:rsid w:val="004F51B4"/>
    <w:rsid w:val="004F52D0"/>
    <w:rsid w:val="004F5300"/>
    <w:rsid w:val="004F6033"/>
    <w:rsid w:val="004F6928"/>
    <w:rsid w:val="004F6CB8"/>
    <w:rsid w:val="004F6D8A"/>
    <w:rsid w:val="004F6DC0"/>
    <w:rsid w:val="004F6F50"/>
    <w:rsid w:val="004F736F"/>
    <w:rsid w:val="004F7B36"/>
    <w:rsid w:val="004F7E33"/>
    <w:rsid w:val="005006F2"/>
    <w:rsid w:val="00500BA2"/>
    <w:rsid w:val="00500BEE"/>
    <w:rsid w:val="005018E0"/>
    <w:rsid w:val="00501A1A"/>
    <w:rsid w:val="00501B26"/>
    <w:rsid w:val="00501EC9"/>
    <w:rsid w:val="00502415"/>
    <w:rsid w:val="00502D0C"/>
    <w:rsid w:val="00503237"/>
    <w:rsid w:val="00503AB9"/>
    <w:rsid w:val="00503B05"/>
    <w:rsid w:val="00504367"/>
    <w:rsid w:val="005045C2"/>
    <w:rsid w:val="00504B04"/>
    <w:rsid w:val="00504BA9"/>
    <w:rsid w:val="00505271"/>
    <w:rsid w:val="00505B9C"/>
    <w:rsid w:val="005061FB"/>
    <w:rsid w:val="00506364"/>
    <w:rsid w:val="0050684F"/>
    <w:rsid w:val="00506BFD"/>
    <w:rsid w:val="00506D08"/>
    <w:rsid w:val="00506D2F"/>
    <w:rsid w:val="00506DA3"/>
    <w:rsid w:val="005074E6"/>
    <w:rsid w:val="00507693"/>
    <w:rsid w:val="005078E1"/>
    <w:rsid w:val="00507B70"/>
    <w:rsid w:val="00507BBF"/>
    <w:rsid w:val="00507EAD"/>
    <w:rsid w:val="00510044"/>
    <w:rsid w:val="00510DFD"/>
    <w:rsid w:val="0051106D"/>
    <w:rsid w:val="00511591"/>
    <w:rsid w:val="00511C4C"/>
    <w:rsid w:val="005126E2"/>
    <w:rsid w:val="0051316F"/>
    <w:rsid w:val="0051376D"/>
    <w:rsid w:val="005137FE"/>
    <w:rsid w:val="00513A70"/>
    <w:rsid w:val="00513AF1"/>
    <w:rsid w:val="00513AF6"/>
    <w:rsid w:val="005147E9"/>
    <w:rsid w:val="0051504C"/>
    <w:rsid w:val="005151A3"/>
    <w:rsid w:val="00515711"/>
    <w:rsid w:val="00515C8A"/>
    <w:rsid w:val="00515FF0"/>
    <w:rsid w:val="00516F90"/>
    <w:rsid w:val="00517472"/>
    <w:rsid w:val="00517498"/>
    <w:rsid w:val="00517580"/>
    <w:rsid w:val="00517634"/>
    <w:rsid w:val="005176CE"/>
    <w:rsid w:val="0051775B"/>
    <w:rsid w:val="00517D3B"/>
    <w:rsid w:val="005202DE"/>
    <w:rsid w:val="0052034D"/>
    <w:rsid w:val="00520475"/>
    <w:rsid w:val="00520549"/>
    <w:rsid w:val="00520EA7"/>
    <w:rsid w:val="00521403"/>
    <w:rsid w:val="0052144F"/>
    <w:rsid w:val="00521A35"/>
    <w:rsid w:val="00521BA4"/>
    <w:rsid w:val="00521E2E"/>
    <w:rsid w:val="00522053"/>
    <w:rsid w:val="00522216"/>
    <w:rsid w:val="00522433"/>
    <w:rsid w:val="00522B48"/>
    <w:rsid w:val="00522EA9"/>
    <w:rsid w:val="005232C8"/>
    <w:rsid w:val="00523900"/>
    <w:rsid w:val="00523ADE"/>
    <w:rsid w:val="00523B76"/>
    <w:rsid w:val="00523B80"/>
    <w:rsid w:val="00523CBF"/>
    <w:rsid w:val="00524220"/>
    <w:rsid w:val="005242F1"/>
    <w:rsid w:val="005243E1"/>
    <w:rsid w:val="00524670"/>
    <w:rsid w:val="005255DF"/>
    <w:rsid w:val="005258B8"/>
    <w:rsid w:val="005258F4"/>
    <w:rsid w:val="00525CAD"/>
    <w:rsid w:val="00526225"/>
    <w:rsid w:val="00526440"/>
    <w:rsid w:val="005264C1"/>
    <w:rsid w:val="00526BB2"/>
    <w:rsid w:val="00526F6A"/>
    <w:rsid w:val="00527440"/>
    <w:rsid w:val="00527CB6"/>
    <w:rsid w:val="005308D0"/>
    <w:rsid w:val="00530FC5"/>
    <w:rsid w:val="0053112D"/>
    <w:rsid w:val="0053147D"/>
    <w:rsid w:val="005316CB"/>
    <w:rsid w:val="00531A4B"/>
    <w:rsid w:val="00531B7D"/>
    <w:rsid w:val="00531C1B"/>
    <w:rsid w:val="005323AF"/>
    <w:rsid w:val="005337F5"/>
    <w:rsid w:val="00533B8C"/>
    <w:rsid w:val="00534283"/>
    <w:rsid w:val="0053470F"/>
    <w:rsid w:val="00534807"/>
    <w:rsid w:val="00534BD9"/>
    <w:rsid w:val="00534D94"/>
    <w:rsid w:val="00534F4D"/>
    <w:rsid w:val="005354B5"/>
    <w:rsid w:val="0053560F"/>
    <w:rsid w:val="00535A2E"/>
    <w:rsid w:val="00535BE7"/>
    <w:rsid w:val="005360FF"/>
    <w:rsid w:val="005365BD"/>
    <w:rsid w:val="00536883"/>
    <w:rsid w:val="005368BF"/>
    <w:rsid w:val="00536B0A"/>
    <w:rsid w:val="00536E3B"/>
    <w:rsid w:val="00536EEB"/>
    <w:rsid w:val="005371A5"/>
    <w:rsid w:val="00537649"/>
    <w:rsid w:val="0053776F"/>
    <w:rsid w:val="00537A48"/>
    <w:rsid w:val="0054079F"/>
    <w:rsid w:val="00540E76"/>
    <w:rsid w:val="005413A8"/>
    <w:rsid w:val="005414B8"/>
    <w:rsid w:val="00541610"/>
    <w:rsid w:val="005418D3"/>
    <w:rsid w:val="00541D89"/>
    <w:rsid w:val="00541FE2"/>
    <w:rsid w:val="00542345"/>
    <w:rsid w:val="0054259B"/>
    <w:rsid w:val="00542623"/>
    <w:rsid w:val="00542CF4"/>
    <w:rsid w:val="00542D37"/>
    <w:rsid w:val="005431A3"/>
    <w:rsid w:val="005431E5"/>
    <w:rsid w:val="00543931"/>
    <w:rsid w:val="00543B76"/>
    <w:rsid w:val="00543D16"/>
    <w:rsid w:val="0054472C"/>
    <w:rsid w:val="005455E3"/>
    <w:rsid w:val="00546296"/>
    <w:rsid w:val="0054632E"/>
    <w:rsid w:val="005465D2"/>
    <w:rsid w:val="005468A1"/>
    <w:rsid w:val="00546EAA"/>
    <w:rsid w:val="0054765F"/>
    <w:rsid w:val="00547682"/>
    <w:rsid w:val="00547836"/>
    <w:rsid w:val="00547B02"/>
    <w:rsid w:val="00547E20"/>
    <w:rsid w:val="00547ED5"/>
    <w:rsid w:val="00550198"/>
    <w:rsid w:val="00550737"/>
    <w:rsid w:val="00550796"/>
    <w:rsid w:val="00551113"/>
    <w:rsid w:val="0055143D"/>
    <w:rsid w:val="00551454"/>
    <w:rsid w:val="005517CF"/>
    <w:rsid w:val="0055194E"/>
    <w:rsid w:val="00551AA0"/>
    <w:rsid w:val="00552057"/>
    <w:rsid w:val="00552177"/>
    <w:rsid w:val="005525DB"/>
    <w:rsid w:val="00552B98"/>
    <w:rsid w:val="00553261"/>
    <w:rsid w:val="0055390F"/>
    <w:rsid w:val="0055426D"/>
    <w:rsid w:val="005546D6"/>
    <w:rsid w:val="00555628"/>
    <w:rsid w:val="00555BBA"/>
    <w:rsid w:val="00556006"/>
    <w:rsid w:val="00556939"/>
    <w:rsid w:val="00557EFF"/>
    <w:rsid w:val="0056077A"/>
    <w:rsid w:val="00560F95"/>
    <w:rsid w:val="00560F99"/>
    <w:rsid w:val="0056144A"/>
    <w:rsid w:val="00561483"/>
    <w:rsid w:val="00561509"/>
    <w:rsid w:val="00561990"/>
    <w:rsid w:val="00561AB2"/>
    <w:rsid w:val="00561BDB"/>
    <w:rsid w:val="0056218D"/>
    <w:rsid w:val="00562C15"/>
    <w:rsid w:val="00562ED1"/>
    <w:rsid w:val="005631AD"/>
    <w:rsid w:val="00563274"/>
    <w:rsid w:val="00563721"/>
    <w:rsid w:val="00563729"/>
    <w:rsid w:val="00563E57"/>
    <w:rsid w:val="0056434A"/>
    <w:rsid w:val="005652CC"/>
    <w:rsid w:val="005657F5"/>
    <w:rsid w:val="00565AA4"/>
    <w:rsid w:val="005662A5"/>
    <w:rsid w:val="0056656E"/>
    <w:rsid w:val="00566ACE"/>
    <w:rsid w:val="00567D9B"/>
    <w:rsid w:val="0057072F"/>
    <w:rsid w:val="0057078E"/>
    <w:rsid w:val="00570ABA"/>
    <w:rsid w:val="00570B11"/>
    <w:rsid w:val="00570C28"/>
    <w:rsid w:val="00570D81"/>
    <w:rsid w:val="00571327"/>
    <w:rsid w:val="0057157C"/>
    <w:rsid w:val="00571AA3"/>
    <w:rsid w:val="0057325E"/>
    <w:rsid w:val="005736D1"/>
    <w:rsid w:val="00573B72"/>
    <w:rsid w:val="00573EA8"/>
    <w:rsid w:val="005749C3"/>
    <w:rsid w:val="005749EA"/>
    <w:rsid w:val="00574ACC"/>
    <w:rsid w:val="005765BC"/>
    <w:rsid w:val="00576612"/>
    <w:rsid w:val="00576B7B"/>
    <w:rsid w:val="00576C58"/>
    <w:rsid w:val="00577579"/>
    <w:rsid w:val="005775B1"/>
    <w:rsid w:val="0057780D"/>
    <w:rsid w:val="00577A37"/>
    <w:rsid w:val="005801C1"/>
    <w:rsid w:val="005802D0"/>
    <w:rsid w:val="005802F0"/>
    <w:rsid w:val="00580302"/>
    <w:rsid w:val="005809B7"/>
    <w:rsid w:val="00580B7B"/>
    <w:rsid w:val="00580C99"/>
    <w:rsid w:val="00580DB4"/>
    <w:rsid w:val="005811B3"/>
    <w:rsid w:val="0058177C"/>
    <w:rsid w:val="00581A82"/>
    <w:rsid w:val="00581C2F"/>
    <w:rsid w:val="00581E55"/>
    <w:rsid w:val="00582084"/>
    <w:rsid w:val="00582449"/>
    <w:rsid w:val="005826F2"/>
    <w:rsid w:val="00582C09"/>
    <w:rsid w:val="00583157"/>
    <w:rsid w:val="005833AC"/>
    <w:rsid w:val="0058374A"/>
    <w:rsid w:val="00583BB8"/>
    <w:rsid w:val="00583CCF"/>
    <w:rsid w:val="00583D51"/>
    <w:rsid w:val="00583F17"/>
    <w:rsid w:val="00584171"/>
    <w:rsid w:val="00584452"/>
    <w:rsid w:val="0058577E"/>
    <w:rsid w:val="0058580B"/>
    <w:rsid w:val="005861D7"/>
    <w:rsid w:val="00586CBF"/>
    <w:rsid w:val="00586CD5"/>
    <w:rsid w:val="00586DBE"/>
    <w:rsid w:val="005874A4"/>
    <w:rsid w:val="005874FE"/>
    <w:rsid w:val="00587964"/>
    <w:rsid w:val="00587A81"/>
    <w:rsid w:val="00587A85"/>
    <w:rsid w:val="00590393"/>
    <w:rsid w:val="005904A5"/>
    <w:rsid w:val="00590595"/>
    <w:rsid w:val="0059076C"/>
    <w:rsid w:val="00590985"/>
    <w:rsid w:val="00590ECE"/>
    <w:rsid w:val="00591705"/>
    <w:rsid w:val="00591918"/>
    <w:rsid w:val="00591B8C"/>
    <w:rsid w:val="0059209A"/>
    <w:rsid w:val="005924E5"/>
    <w:rsid w:val="00592509"/>
    <w:rsid w:val="00592513"/>
    <w:rsid w:val="0059254C"/>
    <w:rsid w:val="005927D2"/>
    <w:rsid w:val="0059286E"/>
    <w:rsid w:val="00592AAA"/>
    <w:rsid w:val="00592F52"/>
    <w:rsid w:val="00592F97"/>
    <w:rsid w:val="005936D0"/>
    <w:rsid w:val="005938BE"/>
    <w:rsid w:val="00594077"/>
    <w:rsid w:val="00594571"/>
    <w:rsid w:val="00594574"/>
    <w:rsid w:val="0059463F"/>
    <w:rsid w:val="00594C7A"/>
    <w:rsid w:val="00594E6C"/>
    <w:rsid w:val="005950D1"/>
    <w:rsid w:val="00595289"/>
    <w:rsid w:val="00595403"/>
    <w:rsid w:val="00595702"/>
    <w:rsid w:val="00595836"/>
    <w:rsid w:val="00596035"/>
    <w:rsid w:val="0059622D"/>
    <w:rsid w:val="0059623A"/>
    <w:rsid w:val="005963BB"/>
    <w:rsid w:val="005964B0"/>
    <w:rsid w:val="00596717"/>
    <w:rsid w:val="00596D92"/>
    <w:rsid w:val="005977D0"/>
    <w:rsid w:val="0059783C"/>
    <w:rsid w:val="00597B91"/>
    <w:rsid w:val="00597FF2"/>
    <w:rsid w:val="005A0128"/>
    <w:rsid w:val="005A0833"/>
    <w:rsid w:val="005A0E5F"/>
    <w:rsid w:val="005A1A79"/>
    <w:rsid w:val="005A1B46"/>
    <w:rsid w:val="005A1B76"/>
    <w:rsid w:val="005A1FFF"/>
    <w:rsid w:val="005A25E1"/>
    <w:rsid w:val="005A28FB"/>
    <w:rsid w:val="005A295D"/>
    <w:rsid w:val="005A2D98"/>
    <w:rsid w:val="005A3756"/>
    <w:rsid w:val="005A4ABE"/>
    <w:rsid w:val="005A4C1E"/>
    <w:rsid w:val="005A4D4E"/>
    <w:rsid w:val="005A50A2"/>
    <w:rsid w:val="005A60CA"/>
    <w:rsid w:val="005A6373"/>
    <w:rsid w:val="005A6A7A"/>
    <w:rsid w:val="005A73EE"/>
    <w:rsid w:val="005A782B"/>
    <w:rsid w:val="005A7996"/>
    <w:rsid w:val="005B003C"/>
    <w:rsid w:val="005B0512"/>
    <w:rsid w:val="005B0B4A"/>
    <w:rsid w:val="005B18C0"/>
    <w:rsid w:val="005B21DD"/>
    <w:rsid w:val="005B241E"/>
    <w:rsid w:val="005B2628"/>
    <w:rsid w:val="005B2734"/>
    <w:rsid w:val="005B2B33"/>
    <w:rsid w:val="005B30C8"/>
    <w:rsid w:val="005B30FE"/>
    <w:rsid w:val="005B330D"/>
    <w:rsid w:val="005B337C"/>
    <w:rsid w:val="005B352F"/>
    <w:rsid w:val="005B3E22"/>
    <w:rsid w:val="005B438B"/>
    <w:rsid w:val="005B4E3B"/>
    <w:rsid w:val="005B520C"/>
    <w:rsid w:val="005B5CFE"/>
    <w:rsid w:val="005B5F8B"/>
    <w:rsid w:val="005B5FDA"/>
    <w:rsid w:val="005B66A1"/>
    <w:rsid w:val="005B678B"/>
    <w:rsid w:val="005B678D"/>
    <w:rsid w:val="005B6B89"/>
    <w:rsid w:val="005B71C7"/>
    <w:rsid w:val="005B7257"/>
    <w:rsid w:val="005B742C"/>
    <w:rsid w:val="005B7448"/>
    <w:rsid w:val="005C001E"/>
    <w:rsid w:val="005C0478"/>
    <w:rsid w:val="005C04B4"/>
    <w:rsid w:val="005C0758"/>
    <w:rsid w:val="005C0F0A"/>
    <w:rsid w:val="005C1818"/>
    <w:rsid w:val="005C1836"/>
    <w:rsid w:val="005C1D98"/>
    <w:rsid w:val="005C2371"/>
    <w:rsid w:val="005C28D9"/>
    <w:rsid w:val="005C29E9"/>
    <w:rsid w:val="005C2A51"/>
    <w:rsid w:val="005C3913"/>
    <w:rsid w:val="005C3945"/>
    <w:rsid w:val="005C3F4E"/>
    <w:rsid w:val="005C5DDE"/>
    <w:rsid w:val="005C6A64"/>
    <w:rsid w:val="005C6C69"/>
    <w:rsid w:val="005C7528"/>
    <w:rsid w:val="005C7A8F"/>
    <w:rsid w:val="005D027F"/>
    <w:rsid w:val="005D046D"/>
    <w:rsid w:val="005D074B"/>
    <w:rsid w:val="005D0FA0"/>
    <w:rsid w:val="005D1569"/>
    <w:rsid w:val="005D1E3F"/>
    <w:rsid w:val="005D1EFA"/>
    <w:rsid w:val="005D2472"/>
    <w:rsid w:val="005D3759"/>
    <w:rsid w:val="005D3775"/>
    <w:rsid w:val="005D39C5"/>
    <w:rsid w:val="005D3E55"/>
    <w:rsid w:val="005D50E0"/>
    <w:rsid w:val="005D591C"/>
    <w:rsid w:val="005D5D64"/>
    <w:rsid w:val="005D6709"/>
    <w:rsid w:val="005D6A5E"/>
    <w:rsid w:val="005D6F64"/>
    <w:rsid w:val="005D727F"/>
    <w:rsid w:val="005D751B"/>
    <w:rsid w:val="005D799A"/>
    <w:rsid w:val="005D7CD0"/>
    <w:rsid w:val="005E00CF"/>
    <w:rsid w:val="005E059D"/>
    <w:rsid w:val="005E0808"/>
    <w:rsid w:val="005E0820"/>
    <w:rsid w:val="005E0930"/>
    <w:rsid w:val="005E0941"/>
    <w:rsid w:val="005E0D53"/>
    <w:rsid w:val="005E13E3"/>
    <w:rsid w:val="005E1948"/>
    <w:rsid w:val="005E2091"/>
    <w:rsid w:val="005E26A5"/>
    <w:rsid w:val="005E29B4"/>
    <w:rsid w:val="005E2D77"/>
    <w:rsid w:val="005E2E83"/>
    <w:rsid w:val="005E30E1"/>
    <w:rsid w:val="005E3131"/>
    <w:rsid w:val="005E31F6"/>
    <w:rsid w:val="005E3AB1"/>
    <w:rsid w:val="005E3F82"/>
    <w:rsid w:val="005E4929"/>
    <w:rsid w:val="005E5151"/>
    <w:rsid w:val="005E5A19"/>
    <w:rsid w:val="005E5E71"/>
    <w:rsid w:val="005E6765"/>
    <w:rsid w:val="005E6981"/>
    <w:rsid w:val="005E7085"/>
    <w:rsid w:val="005E71FD"/>
    <w:rsid w:val="005E79BC"/>
    <w:rsid w:val="005F01EB"/>
    <w:rsid w:val="005F030C"/>
    <w:rsid w:val="005F03A6"/>
    <w:rsid w:val="005F04B0"/>
    <w:rsid w:val="005F0568"/>
    <w:rsid w:val="005F1AD8"/>
    <w:rsid w:val="005F1BD1"/>
    <w:rsid w:val="005F217C"/>
    <w:rsid w:val="005F27AE"/>
    <w:rsid w:val="005F291C"/>
    <w:rsid w:val="005F2E3A"/>
    <w:rsid w:val="005F3544"/>
    <w:rsid w:val="005F3990"/>
    <w:rsid w:val="005F3A19"/>
    <w:rsid w:val="005F41CA"/>
    <w:rsid w:val="005F4213"/>
    <w:rsid w:val="005F4B02"/>
    <w:rsid w:val="005F5805"/>
    <w:rsid w:val="005F5DB4"/>
    <w:rsid w:val="005F5F24"/>
    <w:rsid w:val="005F6083"/>
    <w:rsid w:val="005F62F4"/>
    <w:rsid w:val="005F6E41"/>
    <w:rsid w:val="005F6E66"/>
    <w:rsid w:val="005F6F43"/>
    <w:rsid w:val="005F6F6B"/>
    <w:rsid w:val="005F72AC"/>
    <w:rsid w:val="005F7510"/>
    <w:rsid w:val="00600479"/>
    <w:rsid w:val="00600AED"/>
    <w:rsid w:val="00601DBC"/>
    <w:rsid w:val="00602027"/>
    <w:rsid w:val="00603685"/>
    <w:rsid w:val="0060432A"/>
    <w:rsid w:val="006045D3"/>
    <w:rsid w:val="00605130"/>
    <w:rsid w:val="00605263"/>
    <w:rsid w:val="0060555F"/>
    <w:rsid w:val="006055F3"/>
    <w:rsid w:val="006056DC"/>
    <w:rsid w:val="00605970"/>
    <w:rsid w:val="00605C61"/>
    <w:rsid w:val="00606974"/>
    <w:rsid w:val="00606C74"/>
    <w:rsid w:val="006074BD"/>
    <w:rsid w:val="00607560"/>
    <w:rsid w:val="00607961"/>
    <w:rsid w:val="006100C4"/>
    <w:rsid w:val="00610E73"/>
    <w:rsid w:val="006112EB"/>
    <w:rsid w:val="00611349"/>
    <w:rsid w:val="00611480"/>
    <w:rsid w:val="00611AD6"/>
    <w:rsid w:val="00611B8F"/>
    <w:rsid w:val="00611D29"/>
    <w:rsid w:val="0061215A"/>
    <w:rsid w:val="006122BA"/>
    <w:rsid w:val="00612A99"/>
    <w:rsid w:val="00612C7D"/>
    <w:rsid w:val="00612E2B"/>
    <w:rsid w:val="006130F2"/>
    <w:rsid w:val="006131F1"/>
    <w:rsid w:val="00613228"/>
    <w:rsid w:val="00613313"/>
    <w:rsid w:val="00613708"/>
    <w:rsid w:val="00613AD3"/>
    <w:rsid w:val="00614258"/>
    <w:rsid w:val="00614284"/>
    <w:rsid w:val="00614DBF"/>
    <w:rsid w:val="00615A65"/>
    <w:rsid w:val="00615ED9"/>
    <w:rsid w:val="00615FF3"/>
    <w:rsid w:val="00616832"/>
    <w:rsid w:val="006169FD"/>
    <w:rsid w:val="00616FF2"/>
    <w:rsid w:val="00617401"/>
    <w:rsid w:val="00617D42"/>
    <w:rsid w:val="00620868"/>
    <w:rsid w:val="00620A88"/>
    <w:rsid w:val="00620F06"/>
    <w:rsid w:val="00621478"/>
    <w:rsid w:val="00621847"/>
    <w:rsid w:val="00621A62"/>
    <w:rsid w:val="00621CDB"/>
    <w:rsid w:val="00621D69"/>
    <w:rsid w:val="0062206B"/>
    <w:rsid w:val="0062222B"/>
    <w:rsid w:val="0062249A"/>
    <w:rsid w:val="006225AA"/>
    <w:rsid w:val="006227A3"/>
    <w:rsid w:val="00622808"/>
    <w:rsid w:val="00622846"/>
    <w:rsid w:val="00622E89"/>
    <w:rsid w:val="00623229"/>
    <w:rsid w:val="00623540"/>
    <w:rsid w:val="006236D3"/>
    <w:rsid w:val="006238B8"/>
    <w:rsid w:val="00623F1E"/>
    <w:rsid w:val="00624070"/>
    <w:rsid w:val="00624284"/>
    <w:rsid w:val="0062433B"/>
    <w:rsid w:val="00624419"/>
    <w:rsid w:val="0062473C"/>
    <w:rsid w:val="0062524E"/>
    <w:rsid w:val="0062527D"/>
    <w:rsid w:val="00625BDB"/>
    <w:rsid w:val="00625FCE"/>
    <w:rsid w:val="00626339"/>
    <w:rsid w:val="00626503"/>
    <w:rsid w:val="006265B8"/>
    <w:rsid w:val="00626885"/>
    <w:rsid w:val="00626AE4"/>
    <w:rsid w:val="00626B80"/>
    <w:rsid w:val="00626DFF"/>
    <w:rsid w:val="00626ECD"/>
    <w:rsid w:val="00627037"/>
    <w:rsid w:val="0062705C"/>
    <w:rsid w:val="00627085"/>
    <w:rsid w:val="00627564"/>
    <w:rsid w:val="00627AE4"/>
    <w:rsid w:val="00627AF5"/>
    <w:rsid w:val="00627B6C"/>
    <w:rsid w:val="00627EE2"/>
    <w:rsid w:val="00627EF7"/>
    <w:rsid w:val="00630249"/>
    <w:rsid w:val="00630299"/>
    <w:rsid w:val="0063079A"/>
    <w:rsid w:val="00630912"/>
    <w:rsid w:val="00630DE5"/>
    <w:rsid w:val="00630E10"/>
    <w:rsid w:val="00630E9D"/>
    <w:rsid w:val="0063138C"/>
    <w:rsid w:val="006315CB"/>
    <w:rsid w:val="00631E0B"/>
    <w:rsid w:val="00632B10"/>
    <w:rsid w:val="00633096"/>
    <w:rsid w:val="006330E7"/>
    <w:rsid w:val="00633330"/>
    <w:rsid w:val="0063346E"/>
    <w:rsid w:val="00633D86"/>
    <w:rsid w:val="00633EE7"/>
    <w:rsid w:val="00634992"/>
    <w:rsid w:val="00635625"/>
    <w:rsid w:val="006357B4"/>
    <w:rsid w:val="00636386"/>
    <w:rsid w:val="0063683C"/>
    <w:rsid w:val="00636B40"/>
    <w:rsid w:val="00636B58"/>
    <w:rsid w:val="00636F1D"/>
    <w:rsid w:val="0063709B"/>
    <w:rsid w:val="00637598"/>
    <w:rsid w:val="00637834"/>
    <w:rsid w:val="00637A3F"/>
    <w:rsid w:val="00640016"/>
    <w:rsid w:val="00640280"/>
    <w:rsid w:val="006403EC"/>
    <w:rsid w:val="00640E80"/>
    <w:rsid w:val="006410AE"/>
    <w:rsid w:val="006418CA"/>
    <w:rsid w:val="00641D78"/>
    <w:rsid w:val="00641DCE"/>
    <w:rsid w:val="00641F37"/>
    <w:rsid w:val="00642649"/>
    <w:rsid w:val="006427C3"/>
    <w:rsid w:val="006427D8"/>
    <w:rsid w:val="00642A15"/>
    <w:rsid w:val="006433EE"/>
    <w:rsid w:val="0064379F"/>
    <w:rsid w:val="006440EB"/>
    <w:rsid w:val="00644159"/>
    <w:rsid w:val="00644483"/>
    <w:rsid w:val="00644B0E"/>
    <w:rsid w:val="00645210"/>
    <w:rsid w:val="006455E0"/>
    <w:rsid w:val="00645620"/>
    <w:rsid w:val="0064576D"/>
    <w:rsid w:val="00646074"/>
    <w:rsid w:val="006468B3"/>
    <w:rsid w:val="00646E9D"/>
    <w:rsid w:val="00646F91"/>
    <w:rsid w:val="00647611"/>
    <w:rsid w:val="00647B60"/>
    <w:rsid w:val="00647BAD"/>
    <w:rsid w:val="006500CD"/>
    <w:rsid w:val="006500D1"/>
    <w:rsid w:val="00650330"/>
    <w:rsid w:val="0065041E"/>
    <w:rsid w:val="0065045E"/>
    <w:rsid w:val="00650580"/>
    <w:rsid w:val="00651166"/>
    <w:rsid w:val="006514F6"/>
    <w:rsid w:val="00651546"/>
    <w:rsid w:val="0065173D"/>
    <w:rsid w:val="0065180E"/>
    <w:rsid w:val="0065213B"/>
    <w:rsid w:val="00652158"/>
    <w:rsid w:val="00652645"/>
    <w:rsid w:val="00652781"/>
    <w:rsid w:val="00652B91"/>
    <w:rsid w:val="00652DB0"/>
    <w:rsid w:val="00652E5C"/>
    <w:rsid w:val="006537D7"/>
    <w:rsid w:val="00653A4D"/>
    <w:rsid w:val="00653EC0"/>
    <w:rsid w:val="0065411C"/>
    <w:rsid w:val="006542C7"/>
    <w:rsid w:val="006546D1"/>
    <w:rsid w:val="006547FF"/>
    <w:rsid w:val="006548EB"/>
    <w:rsid w:val="00655829"/>
    <w:rsid w:val="00655C9B"/>
    <w:rsid w:val="00656553"/>
    <w:rsid w:val="006566D8"/>
    <w:rsid w:val="00656CE6"/>
    <w:rsid w:val="00656E26"/>
    <w:rsid w:val="00657235"/>
    <w:rsid w:val="0065774F"/>
    <w:rsid w:val="0065791D"/>
    <w:rsid w:val="00660769"/>
    <w:rsid w:val="00661605"/>
    <w:rsid w:val="00661B03"/>
    <w:rsid w:val="00661EAB"/>
    <w:rsid w:val="00662333"/>
    <w:rsid w:val="00662B35"/>
    <w:rsid w:val="00662E89"/>
    <w:rsid w:val="00663F95"/>
    <w:rsid w:val="00664355"/>
    <w:rsid w:val="00664C54"/>
    <w:rsid w:val="00665357"/>
    <w:rsid w:val="00665366"/>
    <w:rsid w:val="00665544"/>
    <w:rsid w:val="0066578E"/>
    <w:rsid w:val="00665CC0"/>
    <w:rsid w:val="00665FB6"/>
    <w:rsid w:val="00666E63"/>
    <w:rsid w:val="0066740A"/>
    <w:rsid w:val="006678DB"/>
    <w:rsid w:val="0067023B"/>
    <w:rsid w:val="006702D3"/>
    <w:rsid w:val="006704C6"/>
    <w:rsid w:val="0067065D"/>
    <w:rsid w:val="00670E83"/>
    <w:rsid w:val="006710DE"/>
    <w:rsid w:val="0067119D"/>
    <w:rsid w:val="00671264"/>
    <w:rsid w:val="00671335"/>
    <w:rsid w:val="006721E6"/>
    <w:rsid w:val="006722BA"/>
    <w:rsid w:val="00672545"/>
    <w:rsid w:val="006726AB"/>
    <w:rsid w:val="00672739"/>
    <w:rsid w:val="006727A3"/>
    <w:rsid w:val="006727C4"/>
    <w:rsid w:val="006727EC"/>
    <w:rsid w:val="0067300A"/>
    <w:rsid w:val="00673783"/>
    <w:rsid w:val="00673879"/>
    <w:rsid w:val="00673943"/>
    <w:rsid w:val="00674569"/>
    <w:rsid w:val="0067485C"/>
    <w:rsid w:val="006749E3"/>
    <w:rsid w:val="006759A4"/>
    <w:rsid w:val="00676501"/>
    <w:rsid w:val="006771B4"/>
    <w:rsid w:val="006773BF"/>
    <w:rsid w:val="0067781B"/>
    <w:rsid w:val="00677F3E"/>
    <w:rsid w:val="0068056E"/>
    <w:rsid w:val="00680B62"/>
    <w:rsid w:val="00681066"/>
    <w:rsid w:val="0068119E"/>
    <w:rsid w:val="00681419"/>
    <w:rsid w:val="0068187A"/>
    <w:rsid w:val="0068192B"/>
    <w:rsid w:val="00681A69"/>
    <w:rsid w:val="00681C17"/>
    <w:rsid w:val="00681D4D"/>
    <w:rsid w:val="00682633"/>
    <w:rsid w:val="0068454D"/>
    <w:rsid w:val="0068464C"/>
    <w:rsid w:val="0068487F"/>
    <w:rsid w:val="00684B60"/>
    <w:rsid w:val="00684D19"/>
    <w:rsid w:val="00684D55"/>
    <w:rsid w:val="00685123"/>
    <w:rsid w:val="00685398"/>
    <w:rsid w:val="006854B4"/>
    <w:rsid w:val="00685A2B"/>
    <w:rsid w:val="00685A99"/>
    <w:rsid w:val="00685B4E"/>
    <w:rsid w:val="00685E63"/>
    <w:rsid w:val="00686246"/>
    <w:rsid w:val="006867F7"/>
    <w:rsid w:val="00686ED8"/>
    <w:rsid w:val="00687118"/>
    <w:rsid w:val="0068740C"/>
    <w:rsid w:val="006874A7"/>
    <w:rsid w:val="00687599"/>
    <w:rsid w:val="0068790B"/>
    <w:rsid w:val="00687AF1"/>
    <w:rsid w:val="00687BFC"/>
    <w:rsid w:val="00687C3F"/>
    <w:rsid w:val="0069036E"/>
    <w:rsid w:val="006904DD"/>
    <w:rsid w:val="006908B4"/>
    <w:rsid w:val="006909D2"/>
    <w:rsid w:val="00690AA2"/>
    <w:rsid w:val="006913E8"/>
    <w:rsid w:val="00692264"/>
    <w:rsid w:val="006927C6"/>
    <w:rsid w:val="00693F00"/>
    <w:rsid w:val="00694089"/>
    <w:rsid w:val="0069408F"/>
    <w:rsid w:val="006944BD"/>
    <w:rsid w:val="0069461A"/>
    <w:rsid w:val="00694692"/>
    <w:rsid w:val="00694C8B"/>
    <w:rsid w:val="00694EE2"/>
    <w:rsid w:val="006950F9"/>
    <w:rsid w:val="0069529D"/>
    <w:rsid w:val="00695368"/>
    <w:rsid w:val="00695A56"/>
    <w:rsid w:val="00696404"/>
    <w:rsid w:val="0069642D"/>
    <w:rsid w:val="00696831"/>
    <w:rsid w:val="00696981"/>
    <w:rsid w:val="00697337"/>
    <w:rsid w:val="0069789A"/>
    <w:rsid w:val="00697B0C"/>
    <w:rsid w:val="00697F09"/>
    <w:rsid w:val="006A009A"/>
    <w:rsid w:val="006A0A07"/>
    <w:rsid w:val="006A0C2F"/>
    <w:rsid w:val="006A0FEA"/>
    <w:rsid w:val="006A13F8"/>
    <w:rsid w:val="006A17C2"/>
    <w:rsid w:val="006A17E5"/>
    <w:rsid w:val="006A1814"/>
    <w:rsid w:val="006A1F92"/>
    <w:rsid w:val="006A2088"/>
    <w:rsid w:val="006A23EE"/>
    <w:rsid w:val="006A23F5"/>
    <w:rsid w:val="006A2650"/>
    <w:rsid w:val="006A29EC"/>
    <w:rsid w:val="006A2B0D"/>
    <w:rsid w:val="006A303F"/>
    <w:rsid w:val="006A3616"/>
    <w:rsid w:val="006A36EA"/>
    <w:rsid w:val="006A41B9"/>
    <w:rsid w:val="006A4439"/>
    <w:rsid w:val="006A48B3"/>
    <w:rsid w:val="006A48CF"/>
    <w:rsid w:val="006A4F2F"/>
    <w:rsid w:val="006A52E9"/>
    <w:rsid w:val="006A6273"/>
    <w:rsid w:val="006A6D1D"/>
    <w:rsid w:val="006A7510"/>
    <w:rsid w:val="006A75C4"/>
    <w:rsid w:val="006A7CBB"/>
    <w:rsid w:val="006A7E44"/>
    <w:rsid w:val="006A7E4F"/>
    <w:rsid w:val="006B02AA"/>
    <w:rsid w:val="006B046A"/>
    <w:rsid w:val="006B0556"/>
    <w:rsid w:val="006B081D"/>
    <w:rsid w:val="006B0E58"/>
    <w:rsid w:val="006B1095"/>
    <w:rsid w:val="006B1867"/>
    <w:rsid w:val="006B1B02"/>
    <w:rsid w:val="006B1B73"/>
    <w:rsid w:val="006B1C11"/>
    <w:rsid w:val="006B1DA6"/>
    <w:rsid w:val="006B21AB"/>
    <w:rsid w:val="006B2702"/>
    <w:rsid w:val="006B287F"/>
    <w:rsid w:val="006B28C3"/>
    <w:rsid w:val="006B2BEB"/>
    <w:rsid w:val="006B2BEF"/>
    <w:rsid w:val="006B3538"/>
    <w:rsid w:val="006B3C63"/>
    <w:rsid w:val="006B3CA9"/>
    <w:rsid w:val="006B3E21"/>
    <w:rsid w:val="006B4493"/>
    <w:rsid w:val="006B4AEB"/>
    <w:rsid w:val="006B5D38"/>
    <w:rsid w:val="006B5EAD"/>
    <w:rsid w:val="006B6074"/>
    <w:rsid w:val="006B62F7"/>
    <w:rsid w:val="006B6DB1"/>
    <w:rsid w:val="006C0045"/>
    <w:rsid w:val="006C0C22"/>
    <w:rsid w:val="006C181D"/>
    <w:rsid w:val="006C28DF"/>
    <w:rsid w:val="006C2CE0"/>
    <w:rsid w:val="006C3054"/>
    <w:rsid w:val="006C38F0"/>
    <w:rsid w:val="006C396F"/>
    <w:rsid w:val="006C3A25"/>
    <w:rsid w:val="006C4031"/>
    <w:rsid w:val="006C40B7"/>
    <w:rsid w:val="006C448B"/>
    <w:rsid w:val="006C523F"/>
    <w:rsid w:val="006C5330"/>
    <w:rsid w:val="006C537D"/>
    <w:rsid w:val="006C53F8"/>
    <w:rsid w:val="006C55B6"/>
    <w:rsid w:val="006C5608"/>
    <w:rsid w:val="006C5684"/>
    <w:rsid w:val="006C57FA"/>
    <w:rsid w:val="006C5A1E"/>
    <w:rsid w:val="006C62B3"/>
    <w:rsid w:val="006C6AA2"/>
    <w:rsid w:val="006C6ABF"/>
    <w:rsid w:val="006C7359"/>
    <w:rsid w:val="006C7C39"/>
    <w:rsid w:val="006C7DB9"/>
    <w:rsid w:val="006D0D11"/>
    <w:rsid w:val="006D0DD6"/>
    <w:rsid w:val="006D1A53"/>
    <w:rsid w:val="006D1EAA"/>
    <w:rsid w:val="006D1EAD"/>
    <w:rsid w:val="006D209F"/>
    <w:rsid w:val="006D2738"/>
    <w:rsid w:val="006D2D42"/>
    <w:rsid w:val="006D315F"/>
    <w:rsid w:val="006D3ADD"/>
    <w:rsid w:val="006D3EE0"/>
    <w:rsid w:val="006D46D6"/>
    <w:rsid w:val="006D4DFE"/>
    <w:rsid w:val="006D513C"/>
    <w:rsid w:val="006D53AA"/>
    <w:rsid w:val="006D549B"/>
    <w:rsid w:val="006D57EC"/>
    <w:rsid w:val="006D58AF"/>
    <w:rsid w:val="006D58C4"/>
    <w:rsid w:val="006D5C1B"/>
    <w:rsid w:val="006D5CA2"/>
    <w:rsid w:val="006D5F06"/>
    <w:rsid w:val="006D6A1C"/>
    <w:rsid w:val="006D6D0F"/>
    <w:rsid w:val="006D700E"/>
    <w:rsid w:val="006D70F1"/>
    <w:rsid w:val="006D75AB"/>
    <w:rsid w:val="006D76AF"/>
    <w:rsid w:val="006E077C"/>
    <w:rsid w:val="006E0878"/>
    <w:rsid w:val="006E0CD9"/>
    <w:rsid w:val="006E0DA8"/>
    <w:rsid w:val="006E21E9"/>
    <w:rsid w:val="006E27A4"/>
    <w:rsid w:val="006E2CDC"/>
    <w:rsid w:val="006E2DFA"/>
    <w:rsid w:val="006E3248"/>
    <w:rsid w:val="006E3598"/>
    <w:rsid w:val="006E40B3"/>
    <w:rsid w:val="006E45A3"/>
    <w:rsid w:val="006E50A5"/>
    <w:rsid w:val="006E5306"/>
    <w:rsid w:val="006E53C5"/>
    <w:rsid w:val="006E5865"/>
    <w:rsid w:val="006E5CE3"/>
    <w:rsid w:val="006E5F6C"/>
    <w:rsid w:val="006E6170"/>
    <w:rsid w:val="006E65D3"/>
    <w:rsid w:val="006E66A6"/>
    <w:rsid w:val="006E6ADE"/>
    <w:rsid w:val="006E7072"/>
    <w:rsid w:val="006E7A88"/>
    <w:rsid w:val="006F0050"/>
    <w:rsid w:val="006F022E"/>
    <w:rsid w:val="006F059C"/>
    <w:rsid w:val="006F0CA3"/>
    <w:rsid w:val="006F0F58"/>
    <w:rsid w:val="006F146E"/>
    <w:rsid w:val="006F1BBB"/>
    <w:rsid w:val="006F1FBF"/>
    <w:rsid w:val="006F2568"/>
    <w:rsid w:val="006F275E"/>
    <w:rsid w:val="006F2818"/>
    <w:rsid w:val="006F2930"/>
    <w:rsid w:val="006F2A69"/>
    <w:rsid w:val="006F2BA1"/>
    <w:rsid w:val="006F34A0"/>
    <w:rsid w:val="006F355C"/>
    <w:rsid w:val="006F3A12"/>
    <w:rsid w:val="006F43BC"/>
    <w:rsid w:val="006F46DF"/>
    <w:rsid w:val="006F4F30"/>
    <w:rsid w:val="006F5187"/>
    <w:rsid w:val="006F559F"/>
    <w:rsid w:val="006F597A"/>
    <w:rsid w:val="006F5EB6"/>
    <w:rsid w:val="006F5FDB"/>
    <w:rsid w:val="006F61A9"/>
    <w:rsid w:val="006F65FB"/>
    <w:rsid w:val="006F6AA8"/>
    <w:rsid w:val="006F73FA"/>
    <w:rsid w:val="006F7539"/>
    <w:rsid w:val="006F774D"/>
    <w:rsid w:val="006F7C1A"/>
    <w:rsid w:val="006F7CB4"/>
    <w:rsid w:val="006F7CDE"/>
    <w:rsid w:val="00700073"/>
    <w:rsid w:val="00700211"/>
    <w:rsid w:val="00700217"/>
    <w:rsid w:val="00700232"/>
    <w:rsid w:val="0070037F"/>
    <w:rsid w:val="00700614"/>
    <w:rsid w:val="00700DD4"/>
    <w:rsid w:val="007014B2"/>
    <w:rsid w:val="00701AC7"/>
    <w:rsid w:val="00701E13"/>
    <w:rsid w:val="00702062"/>
    <w:rsid w:val="007025A1"/>
    <w:rsid w:val="007026F8"/>
    <w:rsid w:val="00702A60"/>
    <w:rsid w:val="00702D72"/>
    <w:rsid w:val="00703376"/>
    <w:rsid w:val="00704992"/>
    <w:rsid w:val="007051EF"/>
    <w:rsid w:val="00706EB3"/>
    <w:rsid w:val="00706F10"/>
    <w:rsid w:val="007071DC"/>
    <w:rsid w:val="007072BF"/>
    <w:rsid w:val="007074F5"/>
    <w:rsid w:val="00707727"/>
    <w:rsid w:val="0070781C"/>
    <w:rsid w:val="0071081C"/>
    <w:rsid w:val="00710B62"/>
    <w:rsid w:val="00710BA9"/>
    <w:rsid w:val="0071149C"/>
    <w:rsid w:val="0071171A"/>
    <w:rsid w:val="007118E3"/>
    <w:rsid w:val="00711CEE"/>
    <w:rsid w:val="00711DEA"/>
    <w:rsid w:val="00711ED9"/>
    <w:rsid w:val="0071200E"/>
    <w:rsid w:val="007127A4"/>
    <w:rsid w:val="0071281B"/>
    <w:rsid w:val="007129E7"/>
    <w:rsid w:val="00712A34"/>
    <w:rsid w:val="00712D4B"/>
    <w:rsid w:val="00712D90"/>
    <w:rsid w:val="00712E05"/>
    <w:rsid w:val="00712E9F"/>
    <w:rsid w:val="007130BB"/>
    <w:rsid w:val="00713227"/>
    <w:rsid w:val="00713C13"/>
    <w:rsid w:val="00713E88"/>
    <w:rsid w:val="00713FB2"/>
    <w:rsid w:val="00714571"/>
    <w:rsid w:val="0071467A"/>
    <w:rsid w:val="007148F4"/>
    <w:rsid w:val="00714EF6"/>
    <w:rsid w:val="0071778D"/>
    <w:rsid w:val="007177E7"/>
    <w:rsid w:val="007178F1"/>
    <w:rsid w:val="00717A62"/>
    <w:rsid w:val="00717D48"/>
    <w:rsid w:val="00717F25"/>
    <w:rsid w:val="00720287"/>
    <w:rsid w:val="00720F52"/>
    <w:rsid w:val="00721136"/>
    <w:rsid w:val="007212F7"/>
    <w:rsid w:val="00721654"/>
    <w:rsid w:val="00721F4D"/>
    <w:rsid w:val="00722365"/>
    <w:rsid w:val="00722397"/>
    <w:rsid w:val="00722504"/>
    <w:rsid w:val="007225CF"/>
    <w:rsid w:val="007226C0"/>
    <w:rsid w:val="007228E8"/>
    <w:rsid w:val="0072299F"/>
    <w:rsid w:val="00722A3A"/>
    <w:rsid w:val="00722D32"/>
    <w:rsid w:val="00722F84"/>
    <w:rsid w:val="00723658"/>
    <w:rsid w:val="00723A62"/>
    <w:rsid w:val="0072416D"/>
    <w:rsid w:val="00724504"/>
    <w:rsid w:val="00724CE6"/>
    <w:rsid w:val="00724DB1"/>
    <w:rsid w:val="00724DE9"/>
    <w:rsid w:val="007252FC"/>
    <w:rsid w:val="007254EA"/>
    <w:rsid w:val="007257C8"/>
    <w:rsid w:val="007263B4"/>
    <w:rsid w:val="00726451"/>
    <w:rsid w:val="007265A4"/>
    <w:rsid w:val="007267EA"/>
    <w:rsid w:val="00726882"/>
    <w:rsid w:val="00726B21"/>
    <w:rsid w:val="00726B78"/>
    <w:rsid w:val="00727BAB"/>
    <w:rsid w:val="00727BFF"/>
    <w:rsid w:val="00727C43"/>
    <w:rsid w:val="0073012E"/>
    <w:rsid w:val="00730132"/>
    <w:rsid w:val="007305F5"/>
    <w:rsid w:val="0073062C"/>
    <w:rsid w:val="00731B1F"/>
    <w:rsid w:val="00731ED2"/>
    <w:rsid w:val="0073245F"/>
    <w:rsid w:val="00732814"/>
    <w:rsid w:val="00732934"/>
    <w:rsid w:val="00732B16"/>
    <w:rsid w:val="00732E3D"/>
    <w:rsid w:val="007332F0"/>
    <w:rsid w:val="0073378E"/>
    <w:rsid w:val="00733C71"/>
    <w:rsid w:val="00734772"/>
    <w:rsid w:val="00734C4D"/>
    <w:rsid w:val="0073557D"/>
    <w:rsid w:val="00735862"/>
    <w:rsid w:val="007359EC"/>
    <w:rsid w:val="00735B07"/>
    <w:rsid w:val="00735DD5"/>
    <w:rsid w:val="00735DF6"/>
    <w:rsid w:val="0073610E"/>
    <w:rsid w:val="007361A0"/>
    <w:rsid w:val="00736813"/>
    <w:rsid w:val="00736999"/>
    <w:rsid w:val="00736AB7"/>
    <w:rsid w:val="00736BC4"/>
    <w:rsid w:val="0073739D"/>
    <w:rsid w:val="00737D45"/>
    <w:rsid w:val="00737DB2"/>
    <w:rsid w:val="00740005"/>
    <w:rsid w:val="00740355"/>
    <w:rsid w:val="00740477"/>
    <w:rsid w:val="00740529"/>
    <w:rsid w:val="00740639"/>
    <w:rsid w:val="0074094B"/>
    <w:rsid w:val="00740D35"/>
    <w:rsid w:val="00740D76"/>
    <w:rsid w:val="0074199D"/>
    <w:rsid w:val="007420E2"/>
    <w:rsid w:val="00742115"/>
    <w:rsid w:val="00742512"/>
    <w:rsid w:val="00742805"/>
    <w:rsid w:val="00742952"/>
    <w:rsid w:val="007429B9"/>
    <w:rsid w:val="00742BE3"/>
    <w:rsid w:val="00742CBD"/>
    <w:rsid w:val="00742D91"/>
    <w:rsid w:val="00742F29"/>
    <w:rsid w:val="00742F70"/>
    <w:rsid w:val="00742FF0"/>
    <w:rsid w:val="007434B3"/>
    <w:rsid w:val="00744061"/>
    <w:rsid w:val="00744293"/>
    <w:rsid w:val="00744651"/>
    <w:rsid w:val="00744777"/>
    <w:rsid w:val="00744BF5"/>
    <w:rsid w:val="00744D0C"/>
    <w:rsid w:val="00744D26"/>
    <w:rsid w:val="00745632"/>
    <w:rsid w:val="00745D15"/>
    <w:rsid w:val="00746467"/>
    <w:rsid w:val="00746506"/>
    <w:rsid w:val="007468A4"/>
    <w:rsid w:val="007469B4"/>
    <w:rsid w:val="007471BB"/>
    <w:rsid w:val="00747853"/>
    <w:rsid w:val="00747DC6"/>
    <w:rsid w:val="00750155"/>
    <w:rsid w:val="00750299"/>
    <w:rsid w:val="0075066A"/>
    <w:rsid w:val="00750EDF"/>
    <w:rsid w:val="00750F67"/>
    <w:rsid w:val="0075155E"/>
    <w:rsid w:val="007515C2"/>
    <w:rsid w:val="0075173D"/>
    <w:rsid w:val="00751DBF"/>
    <w:rsid w:val="00752F34"/>
    <w:rsid w:val="00752FEB"/>
    <w:rsid w:val="00753068"/>
    <w:rsid w:val="00753186"/>
    <w:rsid w:val="007531FE"/>
    <w:rsid w:val="007537B6"/>
    <w:rsid w:val="007544AD"/>
    <w:rsid w:val="0075478C"/>
    <w:rsid w:val="00754A97"/>
    <w:rsid w:val="007556C2"/>
    <w:rsid w:val="00755E00"/>
    <w:rsid w:val="00755E0E"/>
    <w:rsid w:val="00756B46"/>
    <w:rsid w:val="00756BB3"/>
    <w:rsid w:val="00756F98"/>
    <w:rsid w:val="0075715D"/>
    <w:rsid w:val="007572B0"/>
    <w:rsid w:val="00760B31"/>
    <w:rsid w:val="00762293"/>
    <w:rsid w:val="00762CD0"/>
    <w:rsid w:val="007630E0"/>
    <w:rsid w:val="007631CE"/>
    <w:rsid w:val="007637B6"/>
    <w:rsid w:val="007638D5"/>
    <w:rsid w:val="00763C1D"/>
    <w:rsid w:val="00763FDD"/>
    <w:rsid w:val="00764158"/>
    <w:rsid w:val="0076444E"/>
    <w:rsid w:val="00764458"/>
    <w:rsid w:val="00764770"/>
    <w:rsid w:val="00764EF9"/>
    <w:rsid w:val="00765656"/>
    <w:rsid w:val="007658C5"/>
    <w:rsid w:val="007659F0"/>
    <w:rsid w:val="00765C39"/>
    <w:rsid w:val="007670A5"/>
    <w:rsid w:val="00767647"/>
    <w:rsid w:val="007678B3"/>
    <w:rsid w:val="00767F44"/>
    <w:rsid w:val="00770222"/>
    <w:rsid w:val="007705D8"/>
    <w:rsid w:val="0077089F"/>
    <w:rsid w:val="00770CF7"/>
    <w:rsid w:val="00771284"/>
    <w:rsid w:val="00771604"/>
    <w:rsid w:val="007717E4"/>
    <w:rsid w:val="00771A49"/>
    <w:rsid w:val="00772025"/>
    <w:rsid w:val="007722B6"/>
    <w:rsid w:val="007728AA"/>
    <w:rsid w:val="0077378F"/>
    <w:rsid w:val="00773E42"/>
    <w:rsid w:val="00773F77"/>
    <w:rsid w:val="0077434B"/>
    <w:rsid w:val="00774A1D"/>
    <w:rsid w:val="00774AF2"/>
    <w:rsid w:val="00774E29"/>
    <w:rsid w:val="00775250"/>
    <w:rsid w:val="00775871"/>
    <w:rsid w:val="00775D1F"/>
    <w:rsid w:val="0077648F"/>
    <w:rsid w:val="0077672F"/>
    <w:rsid w:val="00776F35"/>
    <w:rsid w:val="00776FBE"/>
    <w:rsid w:val="0077716C"/>
    <w:rsid w:val="007775DE"/>
    <w:rsid w:val="00777A67"/>
    <w:rsid w:val="00777D8A"/>
    <w:rsid w:val="0078037F"/>
    <w:rsid w:val="00780CE8"/>
    <w:rsid w:val="0078148B"/>
    <w:rsid w:val="00781C83"/>
    <w:rsid w:val="00781DEA"/>
    <w:rsid w:val="00781DFD"/>
    <w:rsid w:val="007828ED"/>
    <w:rsid w:val="00782B19"/>
    <w:rsid w:val="00782D1E"/>
    <w:rsid w:val="00782E12"/>
    <w:rsid w:val="00783091"/>
    <w:rsid w:val="00783448"/>
    <w:rsid w:val="00783814"/>
    <w:rsid w:val="007838FA"/>
    <w:rsid w:val="00783908"/>
    <w:rsid w:val="00783BF1"/>
    <w:rsid w:val="00783F46"/>
    <w:rsid w:val="007846F9"/>
    <w:rsid w:val="00784AA7"/>
    <w:rsid w:val="00784C42"/>
    <w:rsid w:val="00784D7D"/>
    <w:rsid w:val="007852AE"/>
    <w:rsid w:val="007856CD"/>
    <w:rsid w:val="007858A2"/>
    <w:rsid w:val="00785C05"/>
    <w:rsid w:val="0078605D"/>
    <w:rsid w:val="007860AF"/>
    <w:rsid w:val="007864B5"/>
    <w:rsid w:val="00786650"/>
    <w:rsid w:val="007866A2"/>
    <w:rsid w:val="007872A2"/>
    <w:rsid w:val="00790078"/>
    <w:rsid w:val="007900F1"/>
    <w:rsid w:val="007911BB"/>
    <w:rsid w:val="00791270"/>
    <w:rsid w:val="00791C44"/>
    <w:rsid w:val="007921F3"/>
    <w:rsid w:val="007924CB"/>
    <w:rsid w:val="00792FB0"/>
    <w:rsid w:val="007930C2"/>
    <w:rsid w:val="00793901"/>
    <w:rsid w:val="00793AA1"/>
    <w:rsid w:val="00793AD0"/>
    <w:rsid w:val="00794292"/>
    <w:rsid w:val="00794DFD"/>
    <w:rsid w:val="00795C83"/>
    <w:rsid w:val="00795DCF"/>
    <w:rsid w:val="00796308"/>
    <w:rsid w:val="0079642A"/>
    <w:rsid w:val="007965A7"/>
    <w:rsid w:val="007965D9"/>
    <w:rsid w:val="00796663"/>
    <w:rsid w:val="007972EA"/>
    <w:rsid w:val="0079754E"/>
    <w:rsid w:val="00797804"/>
    <w:rsid w:val="00797B88"/>
    <w:rsid w:val="007A0B50"/>
    <w:rsid w:val="007A0E0D"/>
    <w:rsid w:val="007A1459"/>
    <w:rsid w:val="007A19D6"/>
    <w:rsid w:val="007A3181"/>
    <w:rsid w:val="007A38AD"/>
    <w:rsid w:val="007A3A51"/>
    <w:rsid w:val="007A4480"/>
    <w:rsid w:val="007A4806"/>
    <w:rsid w:val="007A484C"/>
    <w:rsid w:val="007A4964"/>
    <w:rsid w:val="007A5132"/>
    <w:rsid w:val="007A6162"/>
    <w:rsid w:val="007A65BB"/>
    <w:rsid w:val="007A6AB6"/>
    <w:rsid w:val="007A6D6A"/>
    <w:rsid w:val="007A7116"/>
    <w:rsid w:val="007A71BD"/>
    <w:rsid w:val="007A770A"/>
    <w:rsid w:val="007A7774"/>
    <w:rsid w:val="007A79F1"/>
    <w:rsid w:val="007A7B5E"/>
    <w:rsid w:val="007A7B7D"/>
    <w:rsid w:val="007B002C"/>
    <w:rsid w:val="007B0476"/>
    <w:rsid w:val="007B07C7"/>
    <w:rsid w:val="007B0C14"/>
    <w:rsid w:val="007B0C75"/>
    <w:rsid w:val="007B10A0"/>
    <w:rsid w:val="007B1485"/>
    <w:rsid w:val="007B1729"/>
    <w:rsid w:val="007B259F"/>
    <w:rsid w:val="007B2840"/>
    <w:rsid w:val="007B2AD1"/>
    <w:rsid w:val="007B310B"/>
    <w:rsid w:val="007B311B"/>
    <w:rsid w:val="007B3568"/>
    <w:rsid w:val="007B3AA1"/>
    <w:rsid w:val="007B3CD4"/>
    <w:rsid w:val="007B3E72"/>
    <w:rsid w:val="007B4228"/>
    <w:rsid w:val="007B442C"/>
    <w:rsid w:val="007B448F"/>
    <w:rsid w:val="007B45C7"/>
    <w:rsid w:val="007B45D3"/>
    <w:rsid w:val="007B4A75"/>
    <w:rsid w:val="007B55F1"/>
    <w:rsid w:val="007B599F"/>
    <w:rsid w:val="007B5D61"/>
    <w:rsid w:val="007B602C"/>
    <w:rsid w:val="007B6099"/>
    <w:rsid w:val="007B65AF"/>
    <w:rsid w:val="007B6C0A"/>
    <w:rsid w:val="007B700B"/>
    <w:rsid w:val="007B78CC"/>
    <w:rsid w:val="007B7B5A"/>
    <w:rsid w:val="007C019F"/>
    <w:rsid w:val="007C0273"/>
    <w:rsid w:val="007C1012"/>
    <w:rsid w:val="007C119E"/>
    <w:rsid w:val="007C11AC"/>
    <w:rsid w:val="007C1A4B"/>
    <w:rsid w:val="007C1B83"/>
    <w:rsid w:val="007C23FE"/>
    <w:rsid w:val="007C24F4"/>
    <w:rsid w:val="007C2590"/>
    <w:rsid w:val="007C2674"/>
    <w:rsid w:val="007C2BF1"/>
    <w:rsid w:val="007C33D9"/>
    <w:rsid w:val="007C3547"/>
    <w:rsid w:val="007C3570"/>
    <w:rsid w:val="007C3589"/>
    <w:rsid w:val="007C3721"/>
    <w:rsid w:val="007C372C"/>
    <w:rsid w:val="007C422E"/>
    <w:rsid w:val="007C4300"/>
    <w:rsid w:val="007C4F8D"/>
    <w:rsid w:val="007C53A3"/>
    <w:rsid w:val="007C5E34"/>
    <w:rsid w:val="007C6AA6"/>
    <w:rsid w:val="007C75C2"/>
    <w:rsid w:val="007C77A8"/>
    <w:rsid w:val="007C78D8"/>
    <w:rsid w:val="007C7D4C"/>
    <w:rsid w:val="007C7F8A"/>
    <w:rsid w:val="007D0470"/>
    <w:rsid w:val="007D057A"/>
    <w:rsid w:val="007D06D5"/>
    <w:rsid w:val="007D077C"/>
    <w:rsid w:val="007D0C16"/>
    <w:rsid w:val="007D1C7E"/>
    <w:rsid w:val="007D1E23"/>
    <w:rsid w:val="007D222C"/>
    <w:rsid w:val="007D246D"/>
    <w:rsid w:val="007D2CAB"/>
    <w:rsid w:val="007D3480"/>
    <w:rsid w:val="007D37B1"/>
    <w:rsid w:val="007D4032"/>
    <w:rsid w:val="007D46C9"/>
    <w:rsid w:val="007D4816"/>
    <w:rsid w:val="007D4AFA"/>
    <w:rsid w:val="007D4CEE"/>
    <w:rsid w:val="007D4DA1"/>
    <w:rsid w:val="007D4EE1"/>
    <w:rsid w:val="007D5287"/>
    <w:rsid w:val="007D5336"/>
    <w:rsid w:val="007D55B3"/>
    <w:rsid w:val="007D5B64"/>
    <w:rsid w:val="007D63F2"/>
    <w:rsid w:val="007D6E6C"/>
    <w:rsid w:val="007D7115"/>
    <w:rsid w:val="007D766A"/>
    <w:rsid w:val="007E0568"/>
    <w:rsid w:val="007E0D26"/>
    <w:rsid w:val="007E13F7"/>
    <w:rsid w:val="007E1801"/>
    <w:rsid w:val="007E1BA7"/>
    <w:rsid w:val="007E1D96"/>
    <w:rsid w:val="007E1DEC"/>
    <w:rsid w:val="007E1FE3"/>
    <w:rsid w:val="007E242F"/>
    <w:rsid w:val="007E285B"/>
    <w:rsid w:val="007E2A0C"/>
    <w:rsid w:val="007E2C3A"/>
    <w:rsid w:val="007E380B"/>
    <w:rsid w:val="007E3913"/>
    <w:rsid w:val="007E3DE0"/>
    <w:rsid w:val="007E3E7B"/>
    <w:rsid w:val="007E3E9B"/>
    <w:rsid w:val="007E4233"/>
    <w:rsid w:val="007E4349"/>
    <w:rsid w:val="007E4C75"/>
    <w:rsid w:val="007E4FE6"/>
    <w:rsid w:val="007E58FC"/>
    <w:rsid w:val="007E5910"/>
    <w:rsid w:val="007E5A79"/>
    <w:rsid w:val="007E6E25"/>
    <w:rsid w:val="007E75D0"/>
    <w:rsid w:val="007E7CB1"/>
    <w:rsid w:val="007F01F2"/>
    <w:rsid w:val="007F02BD"/>
    <w:rsid w:val="007F0C35"/>
    <w:rsid w:val="007F1317"/>
    <w:rsid w:val="007F1ED6"/>
    <w:rsid w:val="007F2134"/>
    <w:rsid w:val="007F2FA3"/>
    <w:rsid w:val="007F3B16"/>
    <w:rsid w:val="007F3B9C"/>
    <w:rsid w:val="007F3C4C"/>
    <w:rsid w:val="007F4174"/>
    <w:rsid w:val="007F4677"/>
    <w:rsid w:val="007F4B28"/>
    <w:rsid w:val="007F4C19"/>
    <w:rsid w:val="007F4D5D"/>
    <w:rsid w:val="007F4EDD"/>
    <w:rsid w:val="007F5772"/>
    <w:rsid w:val="007F5A58"/>
    <w:rsid w:val="007F6249"/>
    <w:rsid w:val="007F63AD"/>
    <w:rsid w:val="007F6400"/>
    <w:rsid w:val="007F6463"/>
    <w:rsid w:val="007F67FB"/>
    <w:rsid w:val="007F71F4"/>
    <w:rsid w:val="007F7960"/>
    <w:rsid w:val="007F7F16"/>
    <w:rsid w:val="007F7F62"/>
    <w:rsid w:val="0080048C"/>
    <w:rsid w:val="00800A11"/>
    <w:rsid w:val="00800B1A"/>
    <w:rsid w:val="00800F08"/>
    <w:rsid w:val="00803317"/>
    <w:rsid w:val="00803554"/>
    <w:rsid w:val="00803788"/>
    <w:rsid w:val="008037B6"/>
    <w:rsid w:val="0080405B"/>
    <w:rsid w:val="008040A6"/>
    <w:rsid w:val="0080460A"/>
    <w:rsid w:val="00804E9C"/>
    <w:rsid w:val="00805131"/>
    <w:rsid w:val="00805B4B"/>
    <w:rsid w:val="00805B6E"/>
    <w:rsid w:val="00805E78"/>
    <w:rsid w:val="00806657"/>
    <w:rsid w:val="008066D1"/>
    <w:rsid w:val="00806842"/>
    <w:rsid w:val="00806940"/>
    <w:rsid w:val="00806964"/>
    <w:rsid w:val="00806CC6"/>
    <w:rsid w:val="00806DEC"/>
    <w:rsid w:val="00807170"/>
    <w:rsid w:val="00807505"/>
    <w:rsid w:val="0081021B"/>
    <w:rsid w:val="0081045D"/>
    <w:rsid w:val="0081056F"/>
    <w:rsid w:val="00810687"/>
    <w:rsid w:val="00810B1C"/>
    <w:rsid w:val="00810F06"/>
    <w:rsid w:val="00811156"/>
    <w:rsid w:val="008116C5"/>
    <w:rsid w:val="008126C4"/>
    <w:rsid w:val="00812F46"/>
    <w:rsid w:val="00812F98"/>
    <w:rsid w:val="00813565"/>
    <w:rsid w:val="0081382E"/>
    <w:rsid w:val="00814252"/>
    <w:rsid w:val="00814459"/>
    <w:rsid w:val="00814558"/>
    <w:rsid w:val="008145DA"/>
    <w:rsid w:val="00814AC9"/>
    <w:rsid w:val="008152BB"/>
    <w:rsid w:val="0081553A"/>
    <w:rsid w:val="00815BF0"/>
    <w:rsid w:val="008163CC"/>
    <w:rsid w:val="0081695A"/>
    <w:rsid w:val="00816C88"/>
    <w:rsid w:val="00816FF4"/>
    <w:rsid w:val="00820635"/>
    <w:rsid w:val="00820865"/>
    <w:rsid w:val="00820B31"/>
    <w:rsid w:val="008210ED"/>
    <w:rsid w:val="00821163"/>
    <w:rsid w:val="00822085"/>
    <w:rsid w:val="008220FC"/>
    <w:rsid w:val="00822B14"/>
    <w:rsid w:val="00822D40"/>
    <w:rsid w:val="008230EA"/>
    <w:rsid w:val="00823D46"/>
    <w:rsid w:val="0082444C"/>
    <w:rsid w:val="00825AAE"/>
    <w:rsid w:val="00826025"/>
    <w:rsid w:val="00826195"/>
    <w:rsid w:val="00826368"/>
    <w:rsid w:val="00826BFB"/>
    <w:rsid w:val="00826CE7"/>
    <w:rsid w:val="00827177"/>
    <w:rsid w:val="008274F5"/>
    <w:rsid w:val="008274FA"/>
    <w:rsid w:val="008279E9"/>
    <w:rsid w:val="00827B3B"/>
    <w:rsid w:val="00830005"/>
    <w:rsid w:val="00830376"/>
    <w:rsid w:val="00830A72"/>
    <w:rsid w:val="00830AEF"/>
    <w:rsid w:val="00830F49"/>
    <w:rsid w:val="0083104B"/>
    <w:rsid w:val="00831E4F"/>
    <w:rsid w:val="008322E8"/>
    <w:rsid w:val="00833599"/>
    <w:rsid w:val="008337E7"/>
    <w:rsid w:val="00833B88"/>
    <w:rsid w:val="00833EB0"/>
    <w:rsid w:val="0083412F"/>
    <w:rsid w:val="00834281"/>
    <w:rsid w:val="0083435C"/>
    <w:rsid w:val="00834541"/>
    <w:rsid w:val="00834C4E"/>
    <w:rsid w:val="00835865"/>
    <w:rsid w:val="00835F56"/>
    <w:rsid w:val="00836403"/>
    <w:rsid w:val="008366F1"/>
    <w:rsid w:val="0083691E"/>
    <w:rsid w:val="00836C32"/>
    <w:rsid w:val="00836EA1"/>
    <w:rsid w:val="00836FE2"/>
    <w:rsid w:val="008371FD"/>
    <w:rsid w:val="00837412"/>
    <w:rsid w:val="008377B0"/>
    <w:rsid w:val="00837860"/>
    <w:rsid w:val="00837C76"/>
    <w:rsid w:val="00837C85"/>
    <w:rsid w:val="00840388"/>
    <w:rsid w:val="008403AA"/>
    <w:rsid w:val="00840C36"/>
    <w:rsid w:val="00840C8A"/>
    <w:rsid w:val="00840DB8"/>
    <w:rsid w:val="00840FD3"/>
    <w:rsid w:val="008413BF"/>
    <w:rsid w:val="00841EE8"/>
    <w:rsid w:val="00841F5B"/>
    <w:rsid w:val="00842A46"/>
    <w:rsid w:val="00842D11"/>
    <w:rsid w:val="00842E06"/>
    <w:rsid w:val="00842E9B"/>
    <w:rsid w:val="00843055"/>
    <w:rsid w:val="0084317B"/>
    <w:rsid w:val="00843508"/>
    <w:rsid w:val="00843871"/>
    <w:rsid w:val="008438EE"/>
    <w:rsid w:val="00843D66"/>
    <w:rsid w:val="00844040"/>
    <w:rsid w:val="0084408F"/>
    <w:rsid w:val="00844264"/>
    <w:rsid w:val="0084444B"/>
    <w:rsid w:val="00844ED5"/>
    <w:rsid w:val="00844F27"/>
    <w:rsid w:val="008451CF"/>
    <w:rsid w:val="0084553E"/>
    <w:rsid w:val="008458B0"/>
    <w:rsid w:val="00845E94"/>
    <w:rsid w:val="00846059"/>
    <w:rsid w:val="008466F6"/>
    <w:rsid w:val="0084749B"/>
    <w:rsid w:val="008478FE"/>
    <w:rsid w:val="00847DB6"/>
    <w:rsid w:val="00847E23"/>
    <w:rsid w:val="00847E5F"/>
    <w:rsid w:val="0085052B"/>
    <w:rsid w:val="0085066A"/>
    <w:rsid w:val="00850BB0"/>
    <w:rsid w:val="00851101"/>
    <w:rsid w:val="0085115F"/>
    <w:rsid w:val="008513B7"/>
    <w:rsid w:val="00852318"/>
    <w:rsid w:val="00852826"/>
    <w:rsid w:val="0085295B"/>
    <w:rsid w:val="0085335E"/>
    <w:rsid w:val="00853C05"/>
    <w:rsid w:val="00853E58"/>
    <w:rsid w:val="008540AA"/>
    <w:rsid w:val="00854BD4"/>
    <w:rsid w:val="008550EF"/>
    <w:rsid w:val="008551B9"/>
    <w:rsid w:val="00855903"/>
    <w:rsid w:val="00855D2B"/>
    <w:rsid w:val="00855D69"/>
    <w:rsid w:val="00855DAF"/>
    <w:rsid w:val="00856099"/>
    <w:rsid w:val="0085672B"/>
    <w:rsid w:val="008567CD"/>
    <w:rsid w:val="00857470"/>
    <w:rsid w:val="00857938"/>
    <w:rsid w:val="00857991"/>
    <w:rsid w:val="00857B09"/>
    <w:rsid w:val="00857D5E"/>
    <w:rsid w:val="00860391"/>
    <w:rsid w:val="00860625"/>
    <w:rsid w:val="00860950"/>
    <w:rsid w:val="00860FC2"/>
    <w:rsid w:val="00861507"/>
    <w:rsid w:val="0086177B"/>
    <w:rsid w:val="00861F8A"/>
    <w:rsid w:val="008622FF"/>
    <w:rsid w:val="0086247E"/>
    <w:rsid w:val="00862AC3"/>
    <w:rsid w:val="00862EED"/>
    <w:rsid w:val="00863214"/>
    <w:rsid w:val="00864478"/>
    <w:rsid w:val="008645ED"/>
    <w:rsid w:val="00864AFE"/>
    <w:rsid w:val="00865206"/>
    <w:rsid w:val="008652D1"/>
    <w:rsid w:val="00865379"/>
    <w:rsid w:val="008653F3"/>
    <w:rsid w:val="008655B6"/>
    <w:rsid w:val="00865E24"/>
    <w:rsid w:val="00866098"/>
    <w:rsid w:val="008669C3"/>
    <w:rsid w:val="00866CEA"/>
    <w:rsid w:val="00867793"/>
    <w:rsid w:val="00867844"/>
    <w:rsid w:val="00867D0D"/>
    <w:rsid w:val="00867FAE"/>
    <w:rsid w:val="008700B6"/>
    <w:rsid w:val="00870227"/>
    <w:rsid w:val="00870374"/>
    <w:rsid w:val="00870653"/>
    <w:rsid w:val="00870BED"/>
    <w:rsid w:val="00870E9B"/>
    <w:rsid w:val="00871A50"/>
    <w:rsid w:val="00871D6A"/>
    <w:rsid w:val="00872095"/>
    <w:rsid w:val="00872136"/>
    <w:rsid w:val="008725F2"/>
    <w:rsid w:val="008729B8"/>
    <w:rsid w:val="00872BA1"/>
    <w:rsid w:val="00872CAD"/>
    <w:rsid w:val="0087324F"/>
    <w:rsid w:val="0087403C"/>
    <w:rsid w:val="008744CC"/>
    <w:rsid w:val="00874A69"/>
    <w:rsid w:val="00874F94"/>
    <w:rsid w:val="00875320"/>
    <w:rsid w:val="00875763"/>
    <w:rsid w:val="0087590F"/>
    <w:rsid w:val="00875AE9"/>
    <w:rsid w:val="00875C0A"/>
    <w:rsid w:val="00875FCD"/>
    <w:rsid w:val="0087652B"/>
    <w:rsid w:val="00876A5B"/>
    <w:rsid w:val="00876C0C"/>
    <w:rsid w:val="0087761B"/>
    <w:rsid w:val="00877746"/>
    <w:rsid w:val="0087787C"/>
    <w:rsid w:val="00877972"/>
    <w:rsid w:val="00877F91"/>
    <w:rsid w:val="00880400"/>
    <w:rsid w:val="00880820"/>
    <w:rsid w:val="00880ADD"/>
    <w:rsid w:val="00880B9D"/>
    <w:rsid w:val="00880EBB"/>
    <w:rsid w:val="00880FA5"/>
    <w:rsid w:val="008811E5"/>
    <w:rsid w:val="008812CF"/>
    <w:rsid w:val="00881C3A"/>
    <w:rsid w:val="008820E8"/>
    <w:rsid w:val="0088222C"/>
    <w:rsid w:val="008823B5"/>
    <w:rsid w:val="00882459"/>
    <w:rsid w:val="00882B96"/>
    <w:rsid w:val="00882C61"/>
    <w:rsid w:val="00882C8D"/>
    <w:rsid w:val="00882E91"/>
    <w:rsid w:val="00883C4D"/>
    <w:rsid w:val="00884475"/>
    <w:rsid w:val="00884488"/>
    <w:rsid w:val="00884763"/>
    <w:rsid w:val="00884A1A"/>
    <w:rsid w:val="00884C06"/>
    <w:rsid w:val="00884EE7"/>
    <w:rsid w:val="00884F49"/>
    <w:rsid w:val="00885024"/>
    <w:rsid w:val="008853D2"/>
    <w:rsid w:val="008858E8"/>
    <w:rsid w:val="00885C5F"/>
    <w:rsid w:val="00885C90"/>
    <w:rsid w:val="0088625A"/>
    <w:rsid w:val="008870A5"/>
    <w:rsid w:val="00887449"/>
    <w:rsid w:val="00887911"/>
    <w:rsid w:val="0088794F"/>
    <w:rsid w:val="008879AE"/>
    <w:rsid w:val="00887E7E"/>
    <w:rsid w:val="00887EFE"/>
    <w:rsid w:val="0089006B"/>
    <w:rsid w:val="00890141"/>
    <w:rsid w:val="00890332"/>
    <w:rsid w:val="00890AE0"/>
    <w:rsid w:val="00890C44"/>
    <w:rsid w:val="00891216"/>
    <w:rsid w:val="008916BC"/>
    <w:rsid w:val="008916DC"/>
    <w:rsid w:val="0089196C"/>
    <w:rsid w:val="00891BEB"/>
    <w:rsid w:val="00891FC4"/>
    <w:rsid w:val="008920EE"/>
    <w:rsid w:val="00892195"/>
    <w:rsid w:val="008922F5"/>
    <w:rsid w:val="00892662"/>
    <w:rsid w:val="008938DF"/>
    <w:rsid w:val="00893A91"/>
    <w:rsid w:val="00893CE6"/>
    <w:rsid w:val="00894396"/>
    <w:rsid w:val="008950B5"/>
    <w:rsid w:val="00895335"/>
    <w:rsid w:val="008953BD"/>
    <w:rsid w:val="008955E2"/>
    <w:rsid w:val="00896396"/>
    <w:rsid w:val="008969EB"/>
    <w:rsid w:val="00896C5E"/>
    <w:rsid w:val="00897074"/>
    <w:rsid w:val="00897596"/>
    <w:rsid w:val="00897927"/>
    <w:rsid w:val="0089794B"/>
    <w:rsid w:val="00897DC5"/>
    <w:rsid w:val="00897E7C"/>
    <w:rsid w:val="008A07E8"/>
    <w:rsid w:val="008A07F4"/>
    <w:rsid w:val="008A11E2"/>
    <w:rsid w:val="008A1356"/>
    <w:rsid w:val="008A177B"/>
    <w:rsid w:val="008A20BA"/>
    <w:rsid w:val="008A2153"/>
    <w:rsid w:val="008A21FC"/>
    <w:rsid w:val="008A23A3"/>
    <w:rsid w:val="008A2482"/>
    <w:rsid w:val="008A2801"/>
    <w:rsid w:val="008A2C4A"/>
    <w:rsid w:val="008A3BBD"/>
    <w:rsid w:val="008A3BBF"/>
    <w:rsid w:val="008A3D2A"/>
    <w:rsid w:val="008A4033"/>
    <w:rsid w:val="008A4326"/>
    <w:rsid w:val="008A5034"/>
    <w:rsid w:val="008A52C9"/>
    <w:rsid w:val="008A61E5"/>
    <w:rsid w:val="008A64A8"/>
    <w:rsid w:val="008A6A90"/>
    <w:rsid w:val="008A6F52"/>
    <w:rsid w:val="008A7297"/>
    <w:rsid w:val="008A7D02"/>
    <w:rsid w:val="008B07CD"/>
    <w:rsid w:val="008B0AFA"/>
    <w:rsid w:val="008B1505"/>
    <w:rsid w:val="008B1542"/>
    <w:rsid w:val="008B1AC8"/>
    <w:rsid w:val="008B1AD8"/>
    <w:rsid w:val="008B1D9A"/>
    <w:rsid w:val="008B231D"/>
    <w:rsid w:val="008B2860"/>
    <w:rsid w:val="008B31E3"/>
    <w:rsid w:val="008B372E"/>
    <w:rsid w:val="008B3AB0"/>
    <w:rsid w:val="008B3B31"/>
    <w:rsid w:val="008B3E92"/>
    <w:rsid w:val="008B52F3"/>
    <w:rsid w:val="008B59A6"/>
    <w:rsid w:val="008B6BBA"/>
    <w:rsid w:val="008B734F"/>
    <w:rsid w:val="008B75B0"/>
    <w:rsid w:val="008B7775"/>
    <w:rsid w:val="008B7D47"/>
    <w:rsid w:val="008B7D5F"/>
    <w:rsid w:val="008C0245"/>
    <w:rsid w:val="008C084A"/>
    <w:rsid w:val="008C0B68"/>
    <w:rsid w:val="008C1294"/>
    <w:rsid w:val="008C12F8"/>
    <w:rsid w:val="008C15A3"/>
    <w:rsid w:val="008C192C"/>
    <w:rsid w:val="008C1DBA"/>
    <w:rsid w:val="008C26BD"/>
    <w:rsid w:val="008C3279"/>
    <w:rsid w:val="008C3579"/>
    <w:rsid w:val="008C3FA0"/>
    <w:rsid w:val="008C4026"/>
    <w:rsid w:val="008C470D"/>
    <w:rsid w:val="008C47CF"/>
    <w:rsid w:val="008C49FE"/>
    <w:rsid w:val="008C4D68"/>
    <w:rsid w:val="008C4EA7"/>
    <w:rsid w:val="008C4FA4"/>
    <w:rsid w:val="008C570A"/>
    <w:rsid w:val="008C5E5F"/>
    <w:rsid w:val="008C60B2"/>
    <w:rsid w:val="008C6579"/>
    <w:rsid w:val="008C671B"/>
    <w:rsid w:val="008C7676"/>
    <w:rsid w:val="008C7E4D"/>
    <w:rsid w:val="008D049F"/>
    <w:rsid w:val="008D1025"/>
    <w:rsid w:val="008D110F"/>
    <w:rsid w:val="008D13AD"/>
    <w:rsid w:val="008D1D77"/>
    <w:rsid w:val="008D1F7E"/>
    <w:rsid w:val="008D2616"/>
    <w:rsid w:val="008D2962"/>
    <w:rsid w:val="008D2A82"/>
    <w:rsid w:val="008D2BCB"/>
    <w:rsid w:val="008D2DE5"/>
    <w:rsid w:val="008D2E13"/>
    <w:rsid w:val="008D3045"/>
    <w:rsid w:val="008D38E3"/>
    <w:rsid w:val="008D3BEE"/>
    <w:rsid w:val="008D3D79"/>
    <w:rsid w:val="008D44B9"/>
    <w:rsid w:val="008D44D1"/>
    <w:rsid w:val="008D45A2"/>
    <w:rsid w:val="008D4A49"/>
    <w:rsid w:val="008D4D98"/>
    <w:rsid w:val="008D4F2D"/>
    <w:rsid w:val="008D547B"/>
    <w:rsid w:val="008D5AC4"/>
    <w:rsid w:val="008D5C79"/>
    <w:rsid w:val="008D6405"/>
    <w:rsid w:val="008D6426"/>
    <w:rsid w:val="008D65AC"/>
    <w:rsid w:val="008D6947"/>
    <w:rsid w:val="008D7289"/>
    <w:rsid w:val="008D7310"/>
    <w:rsid w:val="008D755C"/>
    <w:rsid w:val="008D7CF3"/>
    <w:rsid w:val="008D7DB8"/>
    <w:rsid w:val="008E0A27"/>
    <w:rsid w:val="008E0D47"/>
    <w:rsid w:val="008E0DA6"/>
    <w:rsid w:val="008E0FCD"/>
    <w:rsid w:val="008E2F23"/>
    <w:rsid w:val="008E388E"/>
    <w:rsid w:val="008E3D88"/>
    <w:rsid w:val="008E4393"/>
    <w:rsid w:val="008E48E0"/>
    <w:rsid w:val="008E4C62"/>
    <w:rsid w:val="008E5812"/>
    <w:rsid w:val="008E5E95"/>
    <w:rsid w:val="008E5EE3"/>
    <w:rsid w:val="008E6144"/>
    <w:rsid w:val="008E6151"/>
    <w:rsid w:val="008E6357"/>
    <w:rsid w:val="008E647C"/>
    <w:rsid w:val="008E6B67"/>
    <w:rsid w:val="008E6E79"/>
    <w:rsid w:val="008E74C8"/>
    <w:rsid w:val="008E75AE"/>
    <w:rsid w:val="008E7689"/>
    <w:rsid w:val="008E7E50"/>
    <w:rsid w:val="008E7EDC"/>
    <w:rsid w:val="008F024C"/>
    <w:rsid w:val="008F0275"/>
    <w:rsid w:val="008F056E"/>
    <w:rsid w:val="008F0F71"/>
    <w:rsid w:val="008F1B89"/>
    <w:rsid w:val="008F2112"/>
    <w:rsid w:val="008F214A"/>
    <w:rsid w:val="008F2183"/>
    <w:rsid w:val="008F2650"/>
    <w:rsid w:val="008F26D1"/>
    <w:rsid w:val="008F2B66"/>
    <w:rsid w:val="008F3045"/>
    <w:rsid w:val="008F31C6"/>
    <w:rsid w:val="008F391D"/>
    <w:rsid w:val="008F3C29"/>
    <w:rsid w:val="008F3D21"/>
    <w:rsid w:val="008F3E29"/>
    <w:rsid w:val="008F3ED0"/>
    <w:rsid w:val="008F4ECC"/>
    <w:rsid w:val="008F5026"/>
    <w:rsid w:val="008F5941"/>
    <w:rsid w:val="008F5C97"/>
    <w:rsid w:val="008F6101"/>
    <w:rsid w:val="008F709E"/>
    <w:rsid w:val="008F772B"/>
    <w:rsid w:val="009002A9"/>
    <w:rsid w:val="00900502"/>
    <w:rsid w:val="00900DE4"/>
    <w:rsid w:val="0090161B"/>
    <w:rsid w:val="00901B93"/>
    <w:rsid w:val="00901BDF"/>
    <w:rsid w:val="00901C6C"/>
    <w:rsid w:val="009022B9"/>
    <w:rsid w:val="009022E0"/>
    <w:rsid w:val="00902DF2"/>
    <w:rsid w:val="00903883"/>
    <w:rsid w:val="00903FD3"/>
    <w:rsid w:val="00904485"/>
    <w:rsid w:val="00904486"/>
    <w:rsid w:val="0090489C"/>
    <w:rsid w:val="0090491F"/>
    <w:rsid w:val="00904C3C"/>
    <w:rsid w:val="00904DF6"/>
    <w:rsid w:val="009055EF"/>
    <w:rsid w:val="00905987"/>
    <w:rsid w:val="00905B4B"/>
    <w:rsid w:val="00905B99"/>
    <w:rsid w:val="0090650B"/>
    <w:rsid w:val="0090685A"/>
    <w:rsid w:val="00906A26"/>
    <w:rsid w:val="00906ABE"/>
    <w:rsid w:val="00906C20"/>
    <w:rsid w:val="009075D7"/>
    <w:rsid w:val="00907764"/>
    <w:rsid w:val="00907CEA"/>
    <w:rsid w:val="00907FD8"/>
    <w:rsid w:val="009109D4"/>
    <w:rsid w:val="00910BC3"/>
    <w:rsid w:val="00910C0C"/>
    <w:rsid w:val="0091191F"/>
    <w:rsid w:val="00911A88"/>
    <w:rsid w:val="00911B78"/>
    <w:rsid w:val="00911E5D"/>
    <w:rsid w:val="009120F6"/>
    <w:rsid w:val="00912FE2"/>
    <w:rsid w:val="009130BC"/>
    <w:rsid w:val="0091387F"/>
    <w:rsid w:val="0091389E"/>
    <w:rsid w:val="00913E56"/>
    <w:rsid w:val="009140CA"/>
    <w:rsid w:val="00914247"/>
    <w:rsid w:val="009148BA"/>
    <w:rsid w:val="00914CFE"/>
    <w:rsid w:val="00914F7D"/>
    <w:rsid w:val="009155ED"/>
    <w:rsid w:val="0091572A"/>
    <w:rsid w:val="00915956"/>
    <w:rsid w:val="00915B34"/>
    <w:rsid w:val="00915D0E"/>
    <w:rsid w:val="009163A3"/>
    <w:rsid w:val="00916A57"/>
    <w:rsid w:val="00916BC1"/>
    <w:rsid w:val="0091744D"/>
    <w:rsid w:val="0091778D"/>
    <w:rsid w:val="00917B2F"/>
    <w:rsid w:val="00917E6C"/>
    <w:rsid w:val="00920339"/>
    <w:rsid w:val="00920421"/>
    <w:rsid w:val="009204BD"/>
    <w:rsid w:val="009209F3"/>
    <w:rsid w:val="00920AE9"/>
    <w:rsid w:val="00920C05"/>
    <w:rsid w:val="00920CDF"/>
    <w:rsid w:val="00920D3C"/>
    <w:rsid w:val="00920EE5"/>
    <w:rsid w:val="00921611"/>
    <w:rsid w:val="009216BA"/>
    <w:rsid w:val="00921F5C"/>
    <w:rsid w:val="0092201B"/>
    <w:rsid w:val="0092242C"/>
    <w:rsid w:val="00922D86"/>
    <w:rsid w:val="00922E8E"/>
    <w:rsid w:val="00922F18"/>
    <w:rsid w:val="00922FF7"/>
    <w:rsid w:val="00923283"/>
    <w:rsid w:val="00923444"/>
    <w:rsid w:val="009238D6"/>
    <w:rsid w:val="00923E22"/>
    <w:rsid w:val="00924248"/>
    <w:rsid w:val="0092448C"/>
    <w:rsid w:val="009246B5"/>
    <w:rsid w:val="00924CE1"/>
    <w:rsid w:val="0092576C"/>
    <w:rsid w:val="00925CED"/>
    <w:rsid w:val="00925E98"/>
    <w:rsid w:val="00926084"/>
    <w:rsid w:val="0092620B"/>
    <w:rsid w:val="00926A88"/>
    <w:rsid w:val="0092703E"/>
    <w:rsid w:val="009270E1"/>
    <w:rsid w:val="00927731"/>
    <w:rsid w:val="00927859"/>
    <w:rsid w:val="00927BA6"/>
    <w:rsid w:val="00930836"/>
    <w:rsid w:val="00930C5D"/>
    <w:rsid w:val="00931351"/>
    <w:rsid w:val="0093282D"/>
    <w:rsid w:val="00932FF3"/>
    <w:rsid w:val="00933366"/>
    <w:rsid w:val="009333C0"/>
    <w:rsid w:val="00933B24"/>
    <w:rsid w:val="0093447C"/>
    <w:rsid w:val="009348AB"/>
    <w:rsid w:val="00934B7A"/>
    <w:rsid w:val="00934D79"/>
    <w:rsid w:val="0093510E"/>
    <w:rsid w:val="00935FE4"/>
    <w:rsid w:val="009362D9"/>
    <w:rsid w:val="009369C7"/>
    <w:rsid w:val="00936B89"/>
    <w:rsid w:val="00936BBB"/>
    <w:rsid w:val="00936EB8"/>
    <w:rsid w:val="00936EE0"/>
    <w:rsid w:val="00937188"/>
    <w:rsid w:val="009376E3"/>
    <w:rsid w:val="00937829"/>
    <w:rsid w:val="009378CF"/>
    <w:rsid w:val="009400F6"/>
    <w:rsid w:val="00940105"/>
    <w:rsid w:val="00940695"/>
    <w:rsid w:val="00940C27"/>
    <w:rsid w:val="0094161E"/>
    <w:rsid w:val="009419E2"/>
    <w:rsid w:val="00941AD6"/>
    <w:rsid w:val="00941F32"/>
    <w:rsid w:val="009421C7"/>
    <w:rsid w:val="00942DF5"/>
    <w:rsid w:val="00942EDB"/>
    <w:rsid w:val="00943051"/>
    <w:rsid w:val="00943319"/>
    <w:rsid w:val="009433C3"/>
    <w:rsid w:val="009434F0"/>
    <w:rsid w:val="009437F9"/>
    <w:rsid w:val="00944161"/>
    <w:rsid w:val="009447E7"/>
    <w:rsid w:val="00944995"/>
    <w:rsid w:val="0094505C"/>
    <w:rsid w:val="00945140"/>
    <w:rsid w:val="00945939"/>
    <w:rsid w:val="00945CA5"/>
    <w:rsid w:val="00945CF8"/>
    <w:rsid w:val="00945DC2"/>
    <w:rsid w:val="00945E66"/>
    <w:rsid w:val="009466BD"/>
    <w:rsid w:val="009466FA"/>
    <w:rsid w:val="009470C6"/>
    <w:rsid w:val="00947184"/>
    <w:rsid w:val="0094723A"/>
    <w:rsid w:val="009478AD"/>
    <w:rsid w:val="00947A34"/>
    <w:rsid w:val="00947B97"/>
    <w:rsid w:val="00947C3C"/>
    <w:rsid w:val="00947F14"/>
    <w:rsid w:val="009501F7"/>
    <w:rsid w:val="009503A0"/>
    <w:rsid w:val="009505D7"/>
    <w:rsid w:val="00950655"/>
    <w:rsid w:val="00950CDD"/>
    <w:rsid w:val="00950DCC"/>
    <w:rsid w:val="0095142A"/>
    <w:rsid w:val="009514FF"/>
    <w:rsid w:val="009516DB"/>
    <w:rsid w:val="00951970"/>
    <w:rsid w:val="0095242C"/>
    <w:rsid w:val="00952481"/>
    <w:rsid w:val="0095256A"/>
    <w:rsid w:val="0095264E"/>
    <w:rsid w:val="009528B1"/>
    <w:rsid w:val="00952B7A"/>
    <w:rsid w:val="00953A9D"/>
    <w:rsid w:val="0095474C"/>
    <w:rsid w:val="00955507"/>
    <w:rsid w:val="0095595C"/>
    <w:rsid w:val="00955D0C"/>
    <w:rsid w:val="00955E65"/>
    <w:rsid w:val="00956045"/>
    <w:rsid w:val="009566CD"/>
    <w:rsid w:val="00956801"/>
    <w:rsid w:val="00957365"/>
    <w:rsid w:val="00960135"/>
    <w:rsid w:val="00960210"/>
    <w:rsid w:val="00960B14"/>
    <w:rsid w:val="00960D1F"/>
    <w:rsid w:val="009616DD"/>
    <w:rsid w:val="00961752"/>
    <w:rsid w:val="0096195F"/>
    <w:rsid w:val="00961AEB"/>
    <w:rsid w:val="00961F18"/>
    <w:rsid w:val="0096233F"/>
    <w:rsid w:val="009624EE"/>
    <w:rsid w:val="0096257C"/>
    <w:rsid w:val="0096259A"/>
    <w:rsid w:val="00962B65"/>
    <w:rsid w:val="00962EE2"/>
    <w:rsid w:val="0096314D"/>
    <w:rsid w:val="009631DE"/>
    <w:rsid w:val="00963B44"/>
    <w:rsid w:val="009647AA"/>
    <w:rsid w:val="00964B27"/>
    <w:rsid w:val="00964DB1"/>
    <w:rsid w:val="00964DC6"/>
    <w:rsid w:val="0096512E"/>
    <w:rsid w:val="009657E4"/>
    <w:rsid w:val="0096591F"/>
    <w:rsid w:val="00965B7D"/>
    <w:rsid w:val="00965D47"/>
    <w:rsid w:val="009665FF"/>
    <w:rsid w:val="00966D39"/>
    <w:rsid w:val="00966EBF"/>
    <w:rsid w:val="00967132"/>
    <w:rsid w:val="00967150"/>
    <w:rsid w:val="0096736A"/>
    <w:rsid w:val="00967552"/>
    <w:rsid w:val="00967CDB"/>
    <w:rsid w:val="00970A40"/>
    <w:rsid w:val="00971089"/>
    <w:rsid w:val="00971105"/>
    <w:rsid w:val="00971307"/>
    <w:rsid w:val="00971460"/>
    <w:rsid w:val="00971979"/>
    <w:rsid w:val="00972366"/>
    <w:rsid w:val="00972DB3"/>
    <w:rsid w:val="009735A1"/>
    <w:rsid w:val="009738C4"/>
    <w:rsid w:val="00973AEE"/>
    <w:rsid w:val="00973C0B"/>
    <w:rsid w:val="00973DA7"/>
    <w:rsid w:val="00973DE9"/>
    <w:rsid w:val="00974A8E"/>
    <w:rsid w:val="00974D84"/>
    <w:rsid w:val="00975477"/>
    <w:rsid w:val="009754E3"/>
    <w:rsid w:val="00975855"/>
    <w:rsid w:val="00975983"/>
    <w:rsid w:val="00975ABD"/>
    <w:rsid w:val="00975C37"/>
    <w:rsid w:val="00975DC2"/>
    <w:rsid w:val="00976253"/>
    <w:rsid w:val="009764F5"/>
    <w:rsid w:val="00976547"/>
    <w:rsid w:val="0097654D"/>
    <w:rsid w:val="009768C3"/>
    <w:rsid w:val="00976918"/>
    <w:rsid w:val="00976A4A"/>
    <w:rsid w:val="00976EE3"/>
    <w:rsid w:val="009775BD"/>
    <w:rsid w:val="00977899"/>
    <w:rsid w:val="00977BB9"/>
    <w:rsid w:val="009800E2"/>
    <w:rsid w:val="00980448"/>
    <w:rsid w:val="00980BC7"/>
    <w:rsid w:val="00980C2F"/>
    <w:rsid w:val="00981801"/>
    <w:rsid w:val="00981A15"/>
    <w:rsid w:val="009821FE"/>
    <w:rsid w:val="00982634"/>
    <w:rsid w:val="0098464C"/>
    <w:rsid w:val="00984E0A"/>
    <w:rsid w:val="009851B2"/>
    <w:rsid w:val="00985633"/>
    <w:rsid w:val="009856F8"/>
    <w:rsid w:val="009857B2"/>
    <w:rsid w:val="00985DFA"/>
    <w:rsid w:val="009866BC"/>
    <w:rsid w:val="00986D34"/>
    <w:rsid w:val="009873ED"/>
    <w:rsid w:val="00987892"/>
    <w:rsid w:val="009878C3"/>
    <w:rsid w:val="009900C2"/>
    <w:rsid w:val="00990391"/>
    <w:rsid w:val="00990F4B"/>
    <w:rsid w:val="0099150B"/>
    <w:rsid w:val="00991741"/>
    <w:rsid w:val="00992082"/>
    <w:rsid w:val="00992460"/>
    <w:rsid w:val="009926AB"/>
    <w:rsid w:val="00993182"/>
    <w:rsid w:val="0099335C"/>
    <w:rsid w:val="009939DB"/>
    <w:rsid w:val="00993A15"/>
    <w:rsid w:val="00993D44"/>
    <w:rsid w:val="00994164"/>
    <w:rsid w:val="0099431C"/>
    <w:rsid w:val="009944AB"/>
    <w:rsid w:val="009944B8"/>
    <w:rsid w:val="0099475E"/>
    <w:rsid w:val="009947E4"/>
    <w:rsid w:val="00994A71"/>
    <w:rsid w:val="00994CEE"/>
    <w:rsid w:val="00995121"/>
    <w:rsid w:val="009959A0"/>
    <w:rsid w:val="00995FBA"/>
    <w:rsid w:val="0099626D"/>
    <w:rsid w:val="00996523"/>
    <w:rsid w:val="00996548"/>
    <w:rsid w:val="009972CA"/>
    <w:rsid w:val="009973D5"/>
    <w:rsid w:val="00997657"/>
    <w:rsid w:val="00997700"/>
    <w:rsid w:val="00997910"/>
    <w:rsid w:val="00997C73"/>
    <w:rsid w:val="00997EBE"/>
    <w:rsid w:val="009A0AC8"/>
    <w:rsid w:val="009A114A"/>
    <w:rsid w:val="009A19F9"/>
    <w:rsid w:val="009A1A0E"/>
    <w:rsid w:val="009A1D1E"/>
    <w:rsid w:val="009A24B1"/>
    <w:rsid w:val="009A2671"/>
    <w:rsid w:val="009A2E9B"/>
    <w:rsid w:val="009A31EA"/>
    <w:rsid w:val="009A35A6"/>
    <w:rsid w:val="009A3B68"/>
    <w:rsid w:val="009A3F62"/>
    <w:rsid w:val="009A400A"/>
    <w:rsid w:val="009A4034"/>
    <w:rsid w:val="009A4224"/>
    <w:rsid w:val="009A44FA"/>
    <w:rsid w:val="009A46F2"/>
    <w:rsid w:val="009A490B"/>
    <w:rsid w:val="009A554A"/>
    <w:rsid w:val="009A6123"/>
    <w:rsid w:val="009A786B"/>
    <w:rsid w:val="009A7E71"/>
    <w:rsid w:val="009B029C"/>
    <w:rsid w:val="009B07BC"/>
    <w:rsid w:val="009B080A"/>
    <w:rsid w:val="009B0870"/>
    <w:rsid w:val="009B0C5E"/>
    <w:rsid w:val="009B10DC"/>
    <w:rsid w:val="009B1124"/>
    <w:rsid w:val="009B13E0"/>
    <w:rsid w:val="009B15EA"/>
    <w:rsid w:val="009B1BBC"/>
    <w:rsid w:val="009B2157"/>
    <w:rsid w:val="009B25C8"/>
    <w:rsid w:val="009B294E"/>
    <w:rsid w:val="009B2ABE"/>
    <w:rsid w:val="009B2C62"/>
    <w:rsid w:val="009B2D02"/>
    <w:rsid w:val="009B2DCA"/>
    <w:rsid w:val="009B2ED3"/>
    <w:rsid w:val="009B2F56"/>
    <w:rsid w:val="009B3271"/>
    <w:rsid w:val="009B335B"/>
    <w:rsid w:val="009B3D68"/>
    <w:rsid w:val="009B426F"/>
    <w:rsid w:val="009B4899"/>
    <w:rsid w:val="009B490C"/>
    <w:rsid w:val="009B4B59"/>
    <w:rsid w:val="009B519D"/>
    <w:rsid w:val="009B547C"/>
    <w:rsid w:val="009B5C51"/>
    <w:rsid w:val="009B5CC4"/>
    <w:rsid w:val="009B6427"/>
    <w:rsid w:val="009B6816"/>
    <w:rsid w:val="009B7173"/>
    <w:rsid w:val="009B7331"/>
    <w:rsid w:val="009B75FC"/>
    <w:rsid w:val="009B7D25"/>
    <w:rsid w:val="009B7ED9"/>
    <w:rsid w:val="009B7EE4"/>
    <w:rsid w:val="009C020A"/>
    <w:rsid w:val="009C045A"/>
    <w:rsid w:val="009C06F4"/>
    <w:rsid w:val="009C0AA2"/>
    <w:rsid w:val="009C0BC7"/>
    <w:rsid w:val="009C1545"/>
    <w:rsid w:val="009C1596"/>
    <w:rsid w:val="009C1BA2"/>
    <w:rsid w:val="009C1C0B"/>
    <w:rsid w:val="009C1E28"/>
    <w:rsid w:val="009C1E32"/>
    <w:rsid w:val="009C2023"/>
    <w:rsid w:val="009C2704"/>
    <w:rsid w:val="009C2C98"/>
    <w:rsid w:val="009C307A"/>
    <w:rsid w:val="009C33F2"/>
    <w:rsid w:val="009C363C"/>
    <w:rsid w:val="009C3CFB"/>
    <w:rsid w:val="009C4057"/>
    <w:rsid w:val="009C4300"/>
    <w:rsid w:val="009C496C"/>
    <w:rsid w:val="009C4A08"/>
    <w:rsid w:val="009C4A20"/>
    <w:rsid w:val="009C4D4F"/>
    <w:rsid w:val="009C4FD6"/>
    <w:rsid w:val="009C5B45"/>
    <w:rsid w:val="009C64E8"/>
    <w:rsid w:val="009C670F"/>
    <w:rsid w:val="009C6967"/>
    <w:rsid w:val="009C6A58"/>
    <w:rsid w:val="009C6BE3"/>
    <w:rsid w:val="009C701C"/>
    <w:rsid w:val="009C74EA"/>
    <w:rsid w:val="009C75A7"/>
    <w:rsid w:val="009C7774"/>
    <w:rsid w:val="009D0790"/>
    <w:rsid w:val="009D09A8"/>
    <w:rsid w:val="009D0D2E"/>
    <w:rsid w:val="009D0DDA"/>
    <w:rsid w:val="009D0EE3"/>
    <w:rsid w:val="009D1103"/>
    <w:rsid w:val="009D12F9"/>
    <w:rsid w:val="009D18B9"/>
    <w:rsid w:val="009D25B1"/>
    <w:rsid w:val="009D2A3B"/>
    <w:rsid w:val="009D3449"/>
    <w:rsid w:val="009D364D"/>
    <w:rsid w:val="009D3813"/>
    <w:rsid w:val="009D38D3"/>
    <w:rsid w:val="009D39E5"/>
    <w:rsid w:val="009D3ADF"/>
    <w:rsid w:val="009D40AB"/>
    <w:rsid w:val="009D4A46"/>
    <w:rsid w:val="009D4B77"/>
    <w:rsid w:val="009D4EA1"/>
    <w:rsid w:val="009D4F48"/>
    <w:rsid w:val="009D5F41"/>
    <w:rsid w:val="009D6038"/>
    <w:rsid w:val="009D636F"/>
    <w:rsid w:val="009D6543"/>
    <w:rsid w:val="009D667B"/>
    <w:rsid w:val="009D6F6E"/>
    <w:rsid w:val="009E01B7"/>
    <w:rsid w:val="009E0957"/>
    <w:rsid w:val="009E0F36"/>
    <w:rsid w:val="009E0F9F"/>
    <w:rsid w:val="009E14EF"/>
    <w:rsid w:val="009E16E5"/>
    <w:rsid w:val="009E1BD3"/>
    <w:rsid w:val="009E241B"/>
    <w:rsid w:val="009E2644"/>
    <w:rsid w:val="009E2C40"/>
    <w:rsid w:val="009E304A"/>
    <w:rsid w:val="009E31C4"/>
    <w:rsid w:val="009E3ACF"/>
    <w:rsid w:val="009E3F71"/>
    <w:rsid w:val="009E4468"/>
    <w:rsid w:val="009E44CA"/>
    <w:rsid w:val="009E4981"/>
    <w:rsid w:val="009E552D"/>
    <w:rsid w:val="009E58D6"/>
    <w:rsid w:val="009E61BC"/>
    <w:rsid w:val="009E620A"/>
    <w:rsid w:val="009E65B1"/>
    <w:rsid w:val="009E6642"/>
    <w:rsid w:val="009E6763"/>
    <w:rsid w:val="009E71BB"/>
    <w:rsid w:val="009E79B4"/>
    <w:rsid w:val="009E7EE0"/>
    <w:rsid w:val="009F0419"/>
    <w:rsid w:val="009F0543"/>
    <w:rsid w:val="009F0577"/>
    <w:rsid w:val="009F0947"/>
    <w:rsid w:val="009F0B77"/>
    <w:rsid w:val="009F19EF"/>
    <w:rsid w:val="009F1F22"/>
    <w:rsid w:val="009F22F7"/>
    <w:rsid w:val="009F2845"/>
    <w:rsid w:val="009F37E0"/>
    <w:rsid w:val="009F38D6"/>
    <w:rsid w:val="009F3B71"/>
    <w:rsid w:val="009F3C97"/>
    <w:rsid w:val="009F3DF2"/>
    <w:rsid w:val="009F472B"/>
    <w:rsid w:val="009F56F4"/>
    <w:rsid w:val="009F5A1F"/>
    <w:rsid w:val="009F632E"/>
    <w:rsid w:val="009F68A6"/>
    <w:rsid w:val="009F6A57"/>
    <w:rsid w:val="009F6F73"/>
    <w:rsid w:val="009F76AB"/>
    <w:rsid w:val="009F797F"/>
    <w:rsid w:val="009F79F6"/>
    <w:rsid w:val="009F7B6F"/>
    <w:rsid w:val="00A00290"/>
    <w:rsid w:val="00A00F72"/>
    <w:rsid w:val="00A00F9F"/>
    <w:rsid w:val="00A018BA"/>
    <w:rsid w:val="00A01EA3"/>
    <w:rsid w:val="00A02234"/>
    <w:rsid w:val="00A02ACD"/>
    <w:rsid w:val="00A02B54"/>
    <w:rsid w:val="00A02F0A"/>
    <w:rsid w:val="00A032B5"/>
    <w:rsid w:val="00A03804"/>
    <w:rsid w:val="00A03DB4"/>
    <w:rsid w:val="00A03F8A"/>
    <w:rsid w:val="00A04A8D"/>
    <w:rsid w:val="00A052B0"/>
    <w:rsid w:val="00A05631"/>
    <w:rsid w:val="00A05AF1"/>
    <w:rsid w:val="00A05EED"/>
    <w:rsid w:val="00A06017"/>
    <w:rsid w:val="00A060AB"/>
    <w:rsid w:val="00A063C4"/>
    <w:rsid w:val="00A06486"/>
    <w:rsid w:val="00A06728"/>
    <w:rsid w:val="00A06F02"/>
    <w:rsid w:val="00A07C6D"/>
    <w:rsid w:val="00A1051E"/>
    <w:rsid w:val="00A10D29"/>
    <w:rsid w:val="00A10FE9"/>
    <w:rsid w:val="00A11022"/>
    <w:rsid w:val="00A1143A"/>
    <w:rsid w:val="00A12133"/>
    <w:rsid w:val="00A12C73"/>
    <w:rsid w:val="00A12D6D"/>
    <w:rsid w:val="00A1329E"/>
    <w:rsid w:val="00A132DE"/>
    <w:rsid w:val="00A137F7"/>
    <w:rsid w:val="00A13854"/>
    <w:rsid w:val="00A13E4F"/>
    <w:rsid w:val="00A14044"/>
    <w:rsid w:val="00A14168"/>
    <w:rsid w:val="00A1445A"/>
    <w:rsid w:val="00A14785"/>
    <w:rsid w:val="00A147D2"/>
    <w:rsid w:val="00A15931"/>
    <w:rsid w:val="00A1593C"/>
    <w:rsid w:val="00A159DB"/>
    <w:rsid w:val="00A15B37"/>
    <w:rsid w:val="00A15C6F"/>
    <w:rsid w:val="00A15C87"/>
    <w:rsid w:val="00A15D04"/>
    <w:rsid w:val="00A16190"/>
    <w:rsid w:val="00A17483"/>
    <w:rsid w:val="00A17B2C"/>
    <w:rsid w:val="00A17BA4"/>
    <w:rsid w:val="00A17FFE"/>
    <w:rsid w:val="00A20379"/>
    <w:rsid w:val="00A20D24"/>
    <w:rsid w:val="00A210FA"/>
    <w:rsid w:val="00A2111D"/>
    <w:rsid w:val="00A21280"/>
    <w:rsid w:val="00A2183A"/>
    <w:rsid w:val="00A219CA"/>
    <w:rsid w:val="00A221C5"/>
    <w:rsid w:val="00A22A0F"/>
    <w:rsid w:val="00A22D2D"/>
    <w:rsid w:val="00A22DE2"/>
    <w:rsid w:val="00A23328"/>
    <w:rsid w:val="00A2360E"/>
    <w:rsid w:val="00A23908"/>
    <w:rsid w:val="00A2397E"/>
    <w:rsid w:val="00A239F6"/>
    <w:rsid w:val="00A23F73"/>
    <w:rsid w:val="00A2413E"/>
    <w:rsid w:val="00A241A2"/>
    <w:rsid w:val="00A241B7"/>
    <w:rsid w:val="00A24231"/>
    <w:rsid w:val="00A2488E"/>
    <w:rsid w:val="00A25755"/>
    <w:rsid w:val="00A2579C"/>
    <w:rsid w:val="00A25A9B"/>
    <w:rsid w:val="00A25ECB"/>
    <w:rsid w:val="00A26363"/>
    <w:rsid w:val="00A2673B"/>
    <w:rsid w:val="00A269D0"/>
    <w:rsid w:val="00A26C33"/>
    <w:rsid w:val="00A26D56"/>
    <w:rsid w:val="00A27347"/>
    <w:rsid w:val="00A274C7"/>
    <w:rsid w:val="00A27D12"/>
    <w:rsid w:val="00A27D43"/>
    <w:rsid w:val="00A27E77"/>
    <w:rsid w:val="00A3054D"/>
    <w:rsid w:val="00A3067E"/>
    <w:rsid w:val="00A30B2D"/>
    <w:rsid w:val="00A31108"/>
    <w:rsid w:val="00A315D7"/>
    <w:rsid w:val="00A3194F"/>
    <w:rsid w:val="00A31E22"/>
    <w:rsid w:val="00A3249C"/>
    <w:rsid w:val="00A325B6"/>
    <w:rsid w:val="00A32F1E"/>
    <w:rsid w:val="00A33208"/>
    <w:rsid w:val="00A3324F"/>
    <w:rsid w:val="00A33483"/>
    <w:rsid w:val="00A33F29"/>
    <w:rsid w:val="00A34320"/>
    <w:rsid w:val="00A343C4"/>
    <w:rsid w:val="00A34B18"/>
    <w:rsid w:val="00A350F9"/>
    <w:rsid w:val="00A35706"/>
    <w:rsid w:val="00A3582B"/>
    <w:rsid w:val="00A36408"/>
    <w:rsid w:val="00A36474"/>
    <w:rsid w:val="00A36604"/>
    <w:rsid w:val="00A36907"/>
    <w:rsid w:val="00A37787"/>
    <w:rsid w:val="00A37FC4"/>
    <w:rsid w:val="00A4005F"/>
    <w:rsid w:val="00A405A6"/>
    <w:rsid w:val="00A40616"/>
    <w:rsid w:val="00A406CB"/>
    <w:rsid w:val="00A407D1"/>
    <w:rsid w:val="00A40D27"/>
    <w:rsid w:val="00A40E37"/>
    <w:rsid w:val="00A4106D"/>
    <w:rsid w:val="00A414A0"/>
    <w:rsid w:val="00A416FA"/>
    <w:rsid w:val="00A41B13"/>
    <w:rsid w:val="00A421FD"/>
    <w:rsid w:val="00A425A3"/>
    <w:rsid w:val="00A42A30"/>
    <w:rsid w:val="00A42C33"/>
    <w:rsid w:val="00A436D8"/>
    <w:rsid w:val="00A437E0"/>
    <w:rsid w:val="00A43BD5"/>
    <w:rsid w:val="00A43BE7"/>
    <w:rsid w:val="00A4457F"/>
    <w:rsid w:val="00A454F9"/>
    <w:rsid w:val="00A4619E"/>
    <w:rsid w:val="00A466CC"/>
    <w:rsid w:val="00A467F7"/>
    <w:rsid w:val="00A46D36"/>
    <w:rsid w:val="00A46D49"/>
    <w:rsid w:val="00A46EE8"/>
    <w:rsid w:val="00A47349"/>
    <w:rsid w:val="00A50672"/>
    <w:rsid w:val="00A519CF"/>
    <w:rsid w:val="00A519FC"/>
    <w:rsid w:val="00A51DA1"/>
    <w:rsid w:val="00A51F08"/>
    <w:rsid w:val="00A52037"/>
    <w:rsid w:val="00A52C27"/>
    <w:rsid w:val="00A52FCF"/>
    <w:rsid w:val="00A532B6"/>
    <w:rsid w:val="00A532F7"/>
    <w:rsid w:val="00A5333E"/>
    <w:rsid w:val="00A5350C"/>
    <w:rsid w:val="00A537A3"/>
    <w:rsid w:val="00A540B4"/>
    <w:rsid w:val="00A5457B"/>
    <w:rsid w:val="00A55273"/>
    <w:rsid w:val="00A553D3"/>
    <w:rsid w:val="00A55577"/>
    <w:rsid w:val="00A555A4"/>
    <w:rsid w:val="00A55DD1"/>
    <w:rsid w:val="00A55FB4"/>
    <w:rsid w:val="00A5628F"/>
    <w:rsid w:val="00A566D7"/>
    <w:rsid w:val="00A56C30"/>
    <w:rsid w:val="00A57148"/>
    <w:rsid w:val="00A573BA"/>
    <w:rsid w:val="00A578C8"/>
    <w:rsid w:val="00A57D1B"/>
    <w:rsid w:val="00A6024F"/>
    <w:rsid w:val="00A606A2"/>
    <w:rsid w:val="00A607CB"/>
    <w:rsid w:val="00A6092F"/>
    <w:rsid w:val="00A60B5B"/>
    <w:rsid w:val="00A60C47"/>
    <w:rsid w:val="00A6147B"/>
    <w:rsid w:val="00A61BCB"/>
    <w:rsid w:val="00A61C92"/>
    <w:rsid w:val="00A61D3F"/>
    <w:rsid w:val="00A61DFF"/>
    <w:rsid w:val="00A621C5"/>
    <w:rsid w:val="00A6236C"/>
    <w:rsid w:val="00A6243C"/>
    <w:rsid w:val="00A62A06"/>
    <w:rsid w:val="00A62D29"/>
    <w:rsid w:val="00A631A4"/>
    <w:rsid w:val="00A63547"/>
    <w:rsid w:val="00A63680"/>
    <w:rsid w:val="00A63800"/>
    <w:rsid w:val="00A63A82"/>
    <w:rsid w:val="00A63ED6"/>
    <w:rsid w:val="00A63F5C"/>
    <w:rsid w:val="00A64BCF"/>
    <w:rsid w:val="00A651C2"/>
    <w:rsid w:val="00A654D5"/>
    <w:rsid w:val="00A66B57"/>
    <w:rsid w:val="00A66E27"/>
    <w:rsid w:val="00A67904"/>
    <w:rsid w:val="00A7025E"/>
    <w:rsid w:val="00A704AA"/>
    <w:rsid w:val="00A70708"/>
    <w:rsid w:val="00A7150B"/>
    <w:rsid w:val="00A71534"/>
    <w:rsid w:val="00A71844"/>
    <w:rsid w:val="00A71D96"/>
    <w:rsid w:val="00A72155"/>
    <w:rsid w:val="00A72194"/>
    <w:rsid w:val="00A72365"/>
    <w:rsid w:val="00A72445"/>
    <w:rsid w:val="00A7276D"/>
    <w:rsid w:val="00A73E43"/>
    <w:rsid w:val="00A73EBC"/>
    <w:rsid w:val="00A73F97"/>
    <w:rsid w:val="00A74020"/>
    <w:rsid w:val="00A7409F"/>
    <w:rsid w:val="00A740A7"/>
    <w:rsid w:val="00A742A7"/>
    <w:rsid w:val="00A74587"/>
    <w:rsid w:val="00A745EF"/>
    <w:rsid w:val="00A745F3"/>
    <w:rsid w:val="00A74F40"/>
    <w:rsid w:val="00A761A6"/>
    <w:rsid w:val="00A76382"/>
    <w:rsid w:val="00A76D1F"/>
    <w:rsid w:val="00A76F86"/>
    <w:rsid w:val="00A77C27"/>
    <w:rsid w:val="00A77CCC"/>
    <w:rsid w:val="00A82156"/>
    <w:rsid w:val="00A82DDE"/>
    <w:rsid w:val="00A83201"/>
    <w:rsid w:val="00A83847"/>
    <w:rsid w:val="00A83A03"/>
    <w:rsid w:val="00A849D7"/>
    <w:rsid w:val="00A84EB1"/>
    <w:rsid w:val="00A84F07"/>
    <w:rsid w:val="00A85477"/>
    <w:rsid w:val="00A85655"/>
    <w:rsid w:val="00A857A9"/>
    <w:rsid w:val="00A859CD"/>
    <w:rsid w:val="00A85A77"/>
    <w:rsid w:val="00A85CC4"/>
    <w:rsid w:val="00A85E59"/>
    <w:rsid w:val="00A85E5F"/>
    <w:rsid w:val="00A860AD"/>
    <w:rsid w:val="00A862CC"/>
    <w:rsid w:val="00A8632C"/>
    <w:rsid w:val="00A86703"/>
    <w:rsid w:val="00A8690C"/>
    <w:rsid w:val="00A86979"/>
    <w:rsid w:val="00A86D3D"/>
    <w:rsid w:val="00A86F78"/>
    <w:rsid w:val="00A8728F"/>
    <w:rsid w:val="00A90AF0"/>
    <w:rsid w:val="00A90B89"/>
    <w:rsid w:val="00A9106C"/>
    <w:rsid w:val="00A91288"/>
    <w:rsid w:val="00A913CC"/>
    <w:rsid w:val="00A92458"/>
    <w:rsid w:val="00A92461"/>
    <w:rsid w:val="00A92635"/>
    <w:rsid w:val="00A92B39"/>
    <w:rsid w:val="00A92C1B"/>
    <w:rsid w:val="00A93061"/>
    <w:rsid w:val="00A938E4"/>
    <w:rsid w:val="00A93AF1"/>
    <w:rsid w:val="00A93B53"/>
    <w:rsid w:val="00A93FDD"/>
    <w:rsid w:val="00A94240"/>
    <w:rsid w:val="00A94439"/>
    <w:rsid w:val="00A94AF8"/>
    <w:rsid w:val="00A94D1B"/>
    <w:rsid w:val="00A9572A"/>
    <w:rsid w:val="00A95AAF"/>
    <w:rsid w:val="00A95FF9"/>
    <w:rsid w:val="00A971DB"/>
    <w:rsid w:val="00A975A6"/>
    <w:rsid w:val="00A9760E"/>
    <w:rsid w:val="00A97D99"/>
    <w:rsid w:val="00AA003F"/>
    <w:rsid w:val="00AA04E8"/>
    <w:rsid w:val="00AA0841"/>
    <w:rsid w:val="00AA1162"/>
    <w:rsid w:val="00AA1211"/>
    <w:rsid w:val="00AA13FE"/>
    <w:rsid w:val="00AA19F6"/>
    <w:rsid w:val="00AA1CD9"/>
    <w:rsid w:val="00AA2068"/>
    <w:rsid w:val="00AA2091"/>
    <w:rsid w:val="00AA22F5"/>
    <w:rsid w:val="00AA30FD"/>
    <w:rsid w:val="00AA3399"/>
    <w:rsid w:val="00AA35B9"/>
    <w:rsid w:val="00AA371F"/>
    <w:rsid w:val="00AA4226"/>
    <w:rsid w:val="00AA446B"/>
    <w:rsid w:val="00AA50CA"/>
    <w:rsid w:val="00AA52EF"/>
    <w:rsid w:val="00AA5B4C"/>
    <w:rsid w:val="00AA5FBD"/>
    <w:rsid w:val="00AA64B9"/>
    <w:rsid w:val="00AB0353"/>
    <w:rsid w:val="00AB0B5F"/>
    <w:rsid w:val="00AB0C5A"/>
    <w:rsid w:val="00AB1572"/>
    <w:rsid w:val="00AB159B"/>
    <w:rsid w:val="00AB1B0D"/>
    <w:rsid w:val="00AB1C57"/>
    <w:rsid w:val="00AB1D22"/>
    <w:rsid w:val="00AB1EE3"/>
    <w:rsid w:val="00AB2A60"/>
    <w:rsid w:val="00AB2A6B"/>
    <w:rsid w:val="00AB326B"/>
    <w:rsid w:val="00AB3AFB"/>
    <w:rsid w:val="00AB3B61"/>
    <w:rsid w:val="00AB41D5"/>
    <w:rsid w:val="00AB427C"/>
    <w:rsid w:val="00AB44E9"/>
    <w:rsid w:val="00AB46B1"/>
    <w:rsid w:val="00AB48B4"/>
    <w:rsid w:val="00AB4BBF"/>
    <w:rsid w:val="00AB4E4A"/>
    <w:rsid w:val="00AB4E5C"/>
    <w:rsid w:val="00AB5641"/>
    <w:rsid w:val="00AB579A"/>
    <w:rsid w:val="00AB6083"/>
    <w:rsid w:val="00AB6257"/>
    <w:rsid w:val="00AB65EF"/>
    <w:rsid w:val="00AB6962"/>
    <w:rsid w:val="00AB74EB"/>
    <w:rsid w:val="00AC06BE"/>
    <w:rsid w:val="00AC0A8C"/>
    <w:rsid w:val="00AC1BCB"/>
    <w:rsid w:val="00AC1EF2"/>
    <w:rsid w:val="00AC22D3"/>
    <w:rsid w:val="00AC34BB"/>
    <w:rsid w:val="00AC439B"/>
    <w:rsid w:val="00AC45AB"/>
    <w:rsid w:val="00AC4610"/>
    <w:rsid w:val="00AC4B43"/>
    <w:rsid w:val="00AC4C96"/>
    <w:rsid w:val="00AC4DFE"/>
    <w:rsid w:val="00AC4EC4"/>
    <w:rsid w:val="00AC52A7"/>
    <w:rsid w:val="00AC548F"/>
    <w:rsid w:val="00AC5BB6"/>
    <w:rsid w:val="00AC5BE4"/>
    <w:rsid w:val="00AC61CF"/>
    <w:rsid w:val="00AC6276"/>
    <w:rsid w:val="00AC64F1"/>
    <w:rsid w:val="00AC6583"/>
    <w:rsid w:val="00AC660C"/>
    <w:rsid w:val="00AC6CE4"/>
    <w:rsid w:val="00AC7212"/>
    <w:rsid w:val="00AC73C2"/>
    <w:rsid w:val="00AC7462"/>
    <w:rsid w:val="00AC765F"/>
    <w:rsid w:val="00AC77CA"/>
    <w:rsid w:val="00AC780C"/>
    <w:rsid w:val="00AC7A1C"/>
    <w:rsid w:val="00AD0822"/>
    <w:rsid w:val="00AD08DC"/>
    <w:rsid w:val="00AD0F38"/>
    <w:rsid w:val="00AD15E1"/>
    <w:rsid w:val="00AD1EA0"/>
    <w:rsid w:val="00AD2645"/>
    <w:rsid w:val="00AD280C"/>
    <w:rsid w:val="00AD2FEA"/>
    <w:rsid w:val="00AD340E"/>
    <w:rsid w:val="00AD375D"/>
    <w:rsid w:val="00AD48BD"/>
    <w:rsid w:val="00AD530E"/>
    <w:rsid w:val="00AD5842"/>
    <w:rsid w:val="00AD589E"/>
    <w:rsid w:val="00AD6ED5"/>
    <w:rsid w:val="00AD7437"/>
    <w:rsid w:val="00AE012A"/>
    <w:rsid w:val="00AE0373"/>
    <w:rsid w:val="00AE118A"/>
    <w:rsid w:val="00AE173B"/>
    <w:rsid w:val="00AE190C"/>
    <w:rsid w:val="00AE1CF2"/>
    <w:rsid w:val="00AE1EE2"/>
    <w:rsid w:val="00AE1FD0"/>
    <w:rsid w:val="00AE21C7"/>
    <w:rsid w:val="00AE24CD"/>
    <w:rsid w:val="00AE281B"/>
    <w:rsid w:val="00AE300D"/>
    <w:rsid w:val="00AE303B"/>
    <w:rsid w:val="00AE3912"/>
    <w:rsid w:val="00AE44CC"/>
    <w:rsid w:val="00AE5237"/>
    <w:rsid w:val="00AE5726"/>
    <w:rsid w:val="00AE5A9F"/>
    <w:rsid w:val="00AE628D"/>
    <w:rsid w:val="00AE663A"/>
    <w:rsid w:val="00AE6BB1"/>
    <w:rsid w:val="00AE6EE1"/>
    <w:rsid w:val="00AE6F3A"/>
    <w:rsid w:val="00AE7115"/>
    <w:rsid w:val="00AE75AA"/>
    <w:rsid w:val="00AE7A5A"/>
    <w:rsid w:val="00AE7B5E"/>
    <w:rsid w:val="00AE7D5A"/>
    <w:rsid w:val="00AF0167"/>
    <w:rsid w:val="00AF01F6"/>
    <w:rsid w:val="00AF0992"/>
    <w:rsid w:val="00AF0E86"/>
    <w:rsid w:val="00AF0F9C"/>
    <w:rsid w:val="00AF1018"/>
    <w:rsid w:val="00AF1FE6"/>
    <w:rsid w:val="00AF1FF2"/>
    <w:rsid w:val="00AF2152"/>
    <w:rsid w:val="00AF233B"/>
    <w:rsid w:val="00AF2351"/>
    <w:rsid w:val="00AF2AE3"/>
    <w:rsid w:val="00AF30A6"/>
    <w:rsid w:val="00AF33AE"/>
    <w:rsid w:val="00AF3864"/>
    <w:rsid w:val="00AF40AC"/>
    <w:rsid w:val="00AF4609"/>
    <w:rsid w:val="00AF5060"/>
    <w:rsid w:val="00AF6509"/>
    <w:rsid w:val="00AF65D3"/>
    <w:rsid w:val="00AF671F"/>
    <w:rsid w:val="00AF7A35"/>
    <w:rsid w:val="00B00017"/>
    <w:rsid w:val="00B00282"/>
    <w:rsid w:val="00B00503"/>
    <w:rsid w:val="00B013FF"/>
    <w:rsid w:val="00B01506"/>
    <w:rsid w:val="00B01A5B"/>
    <w:rsid w:val="00B01C8D"/>
    <w:rsid w:val="00B020E6"/>
    <w:rsid w:val="00B02404"/>
    <w:rsid w:val="00B02695"/>
    <w:rsid w:val="00B02C95"/>
    <w:rsid w:val="00B03588"/>
    <w:rsid w:val="00B03A8A"/>
    <w:rsid w:val="00B03C75"/>
    <w:rsid w:val="00B04220"/>
    <w:rsid w:val="00B04564"/>
    <w:rsid w:val="00B046A3"/>
    <w:rsid w:val="00B04897"/>
    <w:rsid w:val="00B05444"/>
    <w:rsid w:val="00B05541"/>
    <w:rsid w:val="00B0568B"/>
    <w:rsid w:val="00B05902"/>
    <w:rsid w:val="00B05929"/>
    <w:rsid w:val="00B059E4"/>
    <w:rsid w:val="00B05D9F"/>
    <w:rsid w:val="00B0607E"/>
    <w:rsid w:val="00B06419"/>
    <w:rsid w:val="00B06C87"/>
    <w:rsid w:val="00B07161"/>
    <w:rsid w:val="00B078A7"/>
    <w:rsid w:val="00B079A1"/>
    <w:rsid w:val="00B07DBB"/>
    <w:rsid w:val="00B10003"/>
    <w:rsid w:val="00B100A1"/>
    <w:rsid w:val="00B10207"/>
    <w:rsid w:val="00B10918"/>
    <w:rsid w:val="00B10F95"/>
    <w:rsid w:val="00B11304"/>
    <w:rsid w:val="00B12147"/>
    <w:rsid w:val="00B12208"/>
    <w:rsid w:val="00B12817"/>
    <w:rsid w:val="00B1289C"/>
    <w:rsid w:val="00B12D27"/>
    <w:rsid w:val="00B1380B"/>
    <w:rsid w:val="00B138A1"/>
    <w:rsid w:val="00B144D4"/>
    <w:rsid w:val="00B149BE"/>
    <w:rsid w:val="00B14AEA"/>
    <w:rsid w:val="00B14D8F"/>
    <w:rsid w:val="00B15316"/>
    <w:rsid w:val="00B15352"/>
    <w:rsid w:val="00B16117"/>
    <w:rsid w:val="00B1666D"/>
    <w:rsid w:val="00B16971"/>
    <w:rsid w:val="00B169FC"/>
    <w:rsid w:val="00B170EE"/>
    <w:rsid w:val="00B175F0"/>
    <w:rsid w:val="00B178E5"/>
    <w:rsid w:val="00B17AEC"/>
    <w:rsid w:val="00B17FA7"/>
    <w:rsid w:val="00B20023"/>
    <w:rsid w:val="00B200ED"/>
    <w:rsid w:val="00B20F6C"/>
    <w:rsid w:val="00B213E1"/>
    <w:rsid w:val="00B215B1"/>
    <w:rsid w:val="00B21D0B"/>
    <w:rsid w:val="00B21E19"/>
    <w:rsid w:val="00B222BA"/>
    <w:rsid w:val="00B223D7"/>
    <w:rsid w:val="00B2298A"/>
    <w:rsid w:val="00B22D7A"/>
    <w:rsid w:val="00B22E4D"/>
    <w:rsid w:val="00B2302D"/>
    <w:rsid w:val="00B2343B"/>
    <w:rsid w:val="00B23642"/>
    <w:rsid w:val="00B23654"/>
    <w:rsid w:val="00B2388B"/>
    <w:rsid w:val="00B23AE7"/>
    <w:rsid w:val="00B24504"/>
    <w:rsid w:val="00B248A8"/>
    <w:rsid w:val="00B249AF"/>
    <w:rsid w:val="00B24D25"/>
    <w:rsid w:val="00B25105"/>
    <w:rsid w:val="00B25633"/>
    <w:rsid w:val="00B25718"/>
    <w:rsid w:val="00B25E16"/>
    <w:rsid w:val="00B25E30"/>
    <w:rsid w:val="00B2614C"/>
    <w:rsid w:val="00B26399"/>
    <w:rsid w:val="00B268A0"/>
    <w:rsid w:val="00B26CF4"/>
    <w:rsid w:val="00B26F1B"/>
    <w:rsid w:val="00B26F51"/>
    <w:rsid w:val="00B27223"/>
    <w:rsid w:val="00B27448"/>
    <w:rsid w:val="00B27F21"/>
    <w:rsid w:val="00B30ABD"/>
    <w:rsid w:val="00B30DD7"/>
    <w:rsid w:val="00B3137A"/>
    <w:rsid w:val="00B31E76"/>
    <w:rsid w:val="00B32218"/>
    <w:rsid w:val="00B324AF"/>
    <w:rsid w:val="00B3289A"/>
    <w:rsid w:val="00B33495"/>
    <w:rsid w:val="00B33910"/>
    <w:rsid w:val="00B345DB"/>
    <w:rsid w:val="00B3519D"/>
    <w:rsid w:val="00B356B1"/>
    <w:rsid w:val="00B359A1"/>
    <w:rsid w:val="00B35AD0"/>
    <w:rsid w:val="00B35B62"/>
    <w:rsid w:val="00B35D64"/>
    <w:rsid w:val="00B36371"/>
    <w:rsid w:val="00B36500"/>
    <w:rsid w:val="00B3670C"/>
    <w:rsid w:val="00B368D9"/>
    <w:rsid w:val="00B36904"/>
    <w:rsid w:val="00B3696B"/>
    <w:rsid w:val="00B36D34"/>
    <w:rsid w:val="00B371AA"/>
    <w:rsid w:val="00B37B39"/>
    <w:rsid w:val="00B37E5E"/>
    <w:rsid w:val="00B37F9B"/>
    <w:rsid w:val="00B40203"/>
    <w:rsid w:val="00B40526"/>
    <w:rsid w:val="00B40CB0"/>
    <w:rsid w:val="00B40CCA"/>
    <w:rsid w:val="00B40E24"/>
    <w:rsid w:val="00B41A06"/>
    <w:rsid w:val="00B41A0D"/>
    <w:rsid w:val="00B41A82"/>
    <w:rsid w:val="00B41CE6"/>
    <w:rsid w:val="00B4225E"/>
    <w:rsid w:val="00B422F3"/>
    <w:rsid w:val="00B426D8"/>
    <w:rsid w:val="00B434C7"/>
    <w:rsid w:val="00B434D1"/>
    <w:rsid w:val="00B43835"/>
    <w:rsid w:val="00B43865"/>
    <w:rsid w:val="00B4463B"/>
    <w:rsid w:val="00B45314"/>
    <w:rsid w:val="00B456F3"/>
    <w:rsid w:val="00B461B4"/>
    <w:rsid w:val="00B4660B"/>
    <w:rsid w:val="00B466B7"/>
    <w:rsid w:val="00B468AE"/>
    <w:rsid w:val="00B4697A"/>
    <w:rsid w:val="00B503CC"/>
    <w:rsid w:val="00B5059B"/>
    <w:rsid w:val="00B5077D"/>
    <w:rsid w:val="00B50AA8"/>
    <w:rsid w:val="00B50D07"/>
    <w:rsid w:val="00B50D8E"/>
    <w:rsid w:val="00B5145D"/>
    <w:rsid w:val="00B51BE9"/>
    <w:rsid w:val="00B51C94"/>
    <w:rsid w:val="00B51CF9"/>
    <w:rsid w:val="00B52646"/>
    <w:rsid w:val="00B52A42"/>
    <w:rsid w:val="00B52D81"/>
    <w:rsid w:val="00B52DE1"/>
    <w:rsid w:val="00B52E15"/>
    <w:rsid w:val="00B534D3"/>
    <w:rsid w:val="00B53A70"/>
    <w:rsid w:val="00B53D2C"/>
    <w:rsid w:val="00B5425F"/>
    <w:rsid w:val="00B56E8F"/>
    <w:rsid w:val="00B57020"/>
    <w:rsid w:val="00B57132"/>
    <w:rsid w:val="00B5751B"/>
    <w:rsid w:val="00B5755C"/>
    <w:rsid w:val="00B577D0"/>
    <w:rsid w:val="00B60673"/>
    <w:rsid w:val="00B612F2"/>
    <w:rsid w:val="00B6189E"/>
    <w:rsid w:val="00B619D8"/>
    <w:rsid w:val="00B625E3"/>
    <w:rsid w:val="00B629A5"/>
    <w:rsid w:val="00B62D62"/>
    <w:rsid w:val="00B62DC9"/>
    <w:rsid w:val="00B62F2A"/>
    <w:rsid w:val="00B6360C"/>
    <w:rsid w:val="00B63631"/>
    <w:rsid w:val="00B63723"/>
    <w:rsid w:val="00B63E8C"/>
    <w:rsid w:val="00B6507B"/>
    <w:rsid w:val="00B650AE"/>
    <w:rsid w:val="00B65255"/>
    <w:rsid w:val="00B654A9"/>
    <w:rsid w:val="00B654E3"/>
    <w:rsid w:val="00B65B79"/>
    <w:rsid w:val="00B65EB8"/>
    <w:rsid w:val="00B65EC2"/>
    <w:rsid w:val="00B65FF1"/>
    <w:rsid w:val="00B661AF"/>
    <w:rsid w:val="00B663E6"/>
    <w:rsid w:val="00B66447"/>
    <w:rsid w:val="00B665E2"/>
    <w:rsid w:val="00B66CC1"/>
    <w:rsid w:val="00B66F01"/>
    <w:rsid w:val="00B6735F"/>
    <w:rsid w:val="00B67A2F"/>
    <w:rsid w:val="00B67E0D"/>
    <w:rsid w:val="00B67E72"/>
    <w:rsid w:val="00B7057A"/>
    <w:rsid w:val="00B70652"/>
    <w:rsid w:val="00B70741"/>
    <w:rsid w:val="00B70BA6"/>
    <w:rsid w:val="00B70CE7"/>
    <w:rsid w:val="00B70D76"/>
    <w:rsid w:val="00B70DF5"/>
    <w:rsid w:val="00B71017"/>
    <w:rsid w:val="00B71462"/>
    <w:rsid w:val="00B71A48"/>
    <w:rsid w:val="00B71A9E"/>
    <w:rsid w:val="00B71B5E"/>
    <w:rsid w:val="00B7244D"/>
    <w:rsid w:val="00B7278F"/>
    <w:rsid w:val="00B72A05"/>
    <w:rsid w:val="00B72BFF"/>
    <w:rsid w:val="00B72D91"/>
    <w:rsid w:val="00B72DA3"/>
    <w:rsid w:val="00B72FA2"/>
    <w:rsid w:val="00B73926"/>
    <w:rsid w:val="00B73D29"/>
    <w:rsid w:val="00B7423A"/>
    <w:rsid w:val="00B7449C"/>
    <w:rsid w:val="00B746FD"/>
    <w:rsid w:val="00B74C52"/>
    <w:rsid w:val="00B74D01"/>
    <w:rsid w:val="00B74DC7"/>
    <w:rsid w:val="00B74FD9"/>
    <w:rsid w:val="00B75209"/>
    <w:rsid w:val="00B758D1"/>
    <w:rsid w:val="00B75A20"/>
    <w:rsid w:val="00B75DCA"/>
    <w:rsid w:val="00B75EBF"/>
    <w:rsid w:val="00B762D8"/>
    <w:rsid w:val="00B7643C"/>
    <w:rsid w:val="00B76596"/>
    <w:rsid w:val="00B76862"/>
    <w:rsid w:val="00B769FA"/>
    <w:rsid w:val="00B76FF3"/>
    <w:rsid w:val="00B77723"/>
    <w:rsid w:val="00B7791E"/>
    <w:rsid w:val="00B77AEA"/>
    <w:rsid w:val="00B77E50"/>
    <w:rsid w:val="00B809BB"/>
    <w:rsid w:val="00B80F69"/>
    <w:rsid w:val="00B81780"/>
    <w:rsid w:val="00B81DE5"/>
    <w:rsid w:val="00B82514"/>
    <w:rsid w:val="00B82F4F"/>
    <w:rsid w:val="00B83270"/>
    <w:rsid w:val="00B83567"/>
    <w:rsid w:val="00B836D5"/>
    <w:rsid w:val="00B846AF"/>
    <w:rsid w:val="00B848B6"/>
    <w:rsid w:val="00B85013"/>
    <w:rsid w:val="00B854E7"/>
    <w:rsid w:val="00B855F2"/>
    <w:rsid w:val="00B856F8"/>
    <w:rsid w:val="00B8592D"/>
    <w:rsid w:val="00B868AD"/>
    <w:rsid w:val="00B870A6"/>
    <w:rsid w:val="00B8776D"/>
    <w:rsid w:val="00B877D1"/>
    <w:rsid w:val="00B878C7"/>
    <w:rsid w:val="00B87B9C"/>
    <w:rsid w:val="00B87D82"/>
    <w:rsid w:val="00B87EA1"/>
    <w:rsid w:val="00B900CB"/>
    <w:rsid w:val="00B9039D"/>
    <w:rsid w:val="00B905AE"/>
    <w:rsid w:val="00B9088A"/>
    <w:rsid w:val="00B908EC"/>
    <w:rsid w:val="00B90B51"/>
    <w:rsid w:val="00B9100D"/>
    <w:rsid w:val="00B917AD"/>
    <w:rsid w:val="00B9195A"/>
    <w:rsid w:val="00B91F42"/>
    <w:rsid w:val="00B920D0"/>
    <w:rsid w:val="00B9217E"/>
    <w:rsid w:val="00B92720"/>
    <w:rsid w:val="00B92865"/>
    <w:rsid w:val="00B92DA3"/>
    <w:rsid w:val="00B934BC"/>
    <w:rsid w:val="00B93851"/>
    <w:rsid w:val="00B939E6"/>
    <w:rsid w:val="00B93E9E"/>
    <w:rsid w:val="00B93FA7"/>
    <w:rsid w:val="00B94453"/>
    <w:rsid w:val="00B945B1"/>
    <w:rsid w:val="00B945F2"/>
    <w:rsid w:val="00B9479A"/>
    <w:rsid w:val="00B94B62"/>
    <w:rsid w:val="00B94F3B"/>
    <w:rsid w:val="00B954AA"/>
    <w:rsid w:val="00B95A36"/>
    <w:rsid w:val="00B95B3B"/>
    <w:rsid w:val="00B95E04"/>
    <w:rsid w:val="00B9644C"/>
    <w:rsid w:val="00B9653C"/>
    <w:rsid w:val="00B96D49"/>
    <w:rsid w:val="00B97104"/>
    <w:rsid w:val="00B97164"/>
    <w:rsid w:val="00B9728D"/>
    <w:rsid w:val="00B97375"/>
    <w:rsid w:val="00B97862"/>
    <w:rsid w:val="00BA0638"/>
    <w:rsid w:val="00BA0824"/>
    <w:rsid w:val="00BA0EEE"/>
    <w:rsid w:val="00BA1315"/>
    <w:rsid w:val="00BA1537"/>
    <w:rsid w:val="00BA1620"/>
    <w:rsid w:val="00BA1644"/>
    <w:rsid w:val="00BA1FE8"/>
    <w:rsid w:val="00BA251D"/>
    <w:rsid w:val="00BA27E1"/>
    <w:rsid w:val="00BA2D55"/>
    <w:rsid w:val="00BA30DF"/>
    <w:rsid w:val="00BA31FC"/>
    <w:rsid w:val="00BA3AC1"/>
    <w:rsid w:val="00BA41B1"/>
    <w:rsid w:val="00BA4655"/>
    <w:rsid w:val="00BA4DB8"/>
    <w:rsid w:val="00BA5350"/>
    <w:rsid w:val="00BA5D93"/>
    <w:rsid w:val="00BA5FCB"/>
    <w:rsid w:val="00BA6715"/>
    <w:rsid w:val="00BA6A5B"/>
    <w:rsid w:val="00BA708B"/>
    <w:rsid w:val="00BA7A13"/>
    <w:rsid w:val="00BA7FDB"/>
    <w:rsid w:val="00BB027C"/>
    <w:rsid w:val="00BB0C93"/>
    <w:rsid w:val="00BB17C3"/>
    <w:rsid w:val="00BB1BA2"/>
    <w:rsid w:val="00BB286C"/>
    <w:rsid w:val="00BB2A8C"/>
    <w:rsid w:val="00BB2B90"/>
    <w:rsid w:val="00BB2D85"/>
    <w:rsid w:val="00BB30EE"/>
    <w:rsid w:val="00BB31CC"/>
    <w:rsid w:val="00BB332F"/>
    <w:rsid w:val="00BB4381"/>
    <w:rsid w:val="00BB45F4"/>
    <w:rsid w:val="00BB4792"/>
    <w:rsid w:val="00BB4D63"/>
    <w:rsid w:val="00BB50C0"/>
    <w:rsid w:val="00BB5286"/>
    <w:rsid w:val="00BB52FF"/>
    <w:rsid w:val="00BB5994"/>
    <w:rsid w:val="00BB5D74"/>
    <w:rsid w:val="00BB5E8F"/>
    <w:rsid w:val="00BB5FD4"/>
    <w:rsid w:val="00BB617B"/>
    <w:rsid w:val="00BB640C"/>
    <w:rsid w:val="00BB6761"/>
    <w:rsid w:val="00BB6A0E"/>
    <w:rsid w:val="00BB6A60"/>
    <w:rsid w:val="00BB6BCD"/>
    <w:rsid w:val="00BB6E96"/>
    <w:rsid w:val="00BB7DF5"/>
    <w:rsid w:val="00BC003E"/>
    <w:rsid w:val="00BC0314"/>
    <w:rsid w:val="00BC0381"/>
    <w:rsid w:val="00BC0691"/>
    <w:rsid w:val="00BC0BFD"/>
    <w:rsid w:val="00BC1116"/>
    <w:rsid w:val="00BC2ADB"/>
    <w:rsid w:val="00BC2EE0"/>
    <w:rsid w:val="00BC3A41"/>
    <w:rsid w:val="00BC462B"/>
    <w:rsid w:val="00BC5477"/>
    <w:rsid w:val="00BC5BB4"/>
    <w:rsid w:val="00BC5C90"/>
    <w:rsid w:val="00BC6324"/>
    <w:rsid w:val="00BC684B"/>
    <w:rsid w:val="00BC68E8"/>
    <w:rsid w:val="00BC7085"/>
    <w:rsid w:val="00BC7740"/>
    <w:rsid w:val="00BC7A27"/>
    <w:rsid w:val="00BC7F23"/>
    <w:rsid w:val="00BD06C3"/>
    <w:rsid w:val="00BD1005"/>
    <w:rsid w:val="00BD13AD"/>
    <w:rsid w:val="00BD17AA"/>
    <w:rsid w:val="00BD1903"/>
    <w:rsid w:val="00BD1A5D"/>
    <w:rsid w:val="00BD1A7A"/>
    <w:rsid w:val="00BD1A84"/>
    <w:rsid w:val="00BD1E0E"/>
    <w:rsid w:val="00BD22F8"/>
    <w:rsid w:val="00BD2518"/>
    <w:rsid w:val="00BD2E79"/>
    <w:rsid w:val="00BD2EB5"/>
    <w:rsid w:val="00BD33BA"/>
    <w:rsid w:val="00BD3866"/>
    <w:rsid w:val="00BD3B79"/>
    <w:rsid w:val="00BD3BA8"/>
    <w:rsid w:val="00BD435A"/>
    <w:rsid w:val="00BD43BB"/>
    <w:rsid w:val="00BD444A"/>
    <w:rsid w:val="00BD453B"/>
    <w:rsid w:val="00BD4822"/>
    <w:rsid w:val="00BD50E9"/>
    <w:rsid w:val="00BD5C21"/>
    <w:rsid w:val="00BD610C"/>
    <w:rsid w:val="00BD6319"/>
    <w:rsid w:val="00BD6541"/>
    <w:rsid w:val="00BD6B37"/>
    <w:rsid w:val="00BD6B4F"/>
    <w:rsid w:val="00BD6F3F"/>
    <w:rsid w:val="00BD72A2"/>
    <w:rsid w:val="00BD7669"/>
    <w:rsid w:val="00BD7AE1"/>
    <w:rsid w:val="00BD7D01"/>
    <w:rsid w:val="00BE0172"/>
    <w:rsid w:val="00BE0234"/>
    <w:rsid w:val="00BE05CB"/>
    <w:rsid w:val="00BE0B5E"/>
    <w:rsid w:val="00BE0FF9"/>
    <w:rsid w:val="00BE1080"/>
    <w:rsid w:val="00BE12A4"/>
    <w:rsid w:val="00BE15E4"/>
    <w:rsid w:val="00BE1816"/>
    <w:rsid w:val="00BE1B41"/>
    <w:rsid w:val="00BE1D7F"/>
    <w:rsid w:val="00BE1D86"/>
    <w:rsid w:val="00BE1D8E"/>
    <w:rsid w:val="00BE23C5"/>
    <w:rsid w:val="00BE2658"/>
    <w:rsid w:val="00BE26E5"/>
    <w:rsid w:val="00BE291D"/>
    <w:rsid w:val="00BE3B0A"/>
    <w:rsid w:val="00BE3BC2"/>
    <w:rsid w:val="00BE4008"/>
    <w:rsid w:val="00BE4095"/>
    <w:rsid w:val="00BE43FA"/>
    <w:rsid w:val="00BE4953"/>
    <w:rsid w:val="00BE49CC"/>
    <w:rsid w:val="00BE4A6D"/>
    <w:rsid w:val="00BE4D7F"/>
    <w:rsid w:val="00BE5245"/>
    <w:rsid w:val="00BE57FD"/>
    <w:rsid w:val="00BE5A2D"/>
    <w:rsid w:val="00BE5F05"/>
    <w:rsid w:val="00BE5F91"/>
    <w:rsid w:val="00BE6C9B"/>
    <w:rsid w:val="00BE6F72"/>
    <w:rsid w:val="00BE711B"/>
    <w:rsid w:val="00BE77DB"/>
    <w:rsid w:val="00BF10FD"/>
    <w:rsid w:val="00BF1490"/>
    <w:rsid w:val="00BF190D"/>
    <w:rsid w:val="00BF19EA"/>
    <w:rsid w:val="00BF2AF5"/>
    <w:rsid w:val="00BF2BE8"/>
    <w:rsid w:val="00BF31D6"/>
    <w:rsid w:val="00BF327D"/>
    <w:rsid w:val="00BF3577"/>
    <w:rsid w:val="00BF3748"/>
    <w:rsid w:val="00BF3791"/>
    <w:rsid w:val="00BF3A74"/>
    <w:rsid w:val="00BF3C3B"/>
    <w:rsid w:val="00BF3CE9"/>
    <w:rsid w:val="00BF3FD7"/>
    <w:rsid w:val="00BF46B8"/>
    <w:rsid w:val="00BF478F"/>
    <w:rsid w:val="00BF48FB"/>
    <w:rsid w:val="00BF4963"/>
    <w:rsid w:val="00BF49E8"/>
    <w:rsid w:val="00BF4F3F"/>
    <w:rsid w:val="00BF50CE"/>
    <w:rsid w:val="00BF54B0"/>
    <w:rsid w:val="00BF5AA0"/>
    <w:rsid w:val="00BF5B7E"/>
    <w:rsid w:val="00BF5D94"/>
    <w:rsid w:val="00BF6049"/>
    <w:rsid w:val="00BF64B0"/>
    <w:rsid w:val="00BF6965"/>
    <w:rsid w:val="00BF7894"/>
    <w:rsid w:val="00BF7E28"/>
    <w:rsid w:val="00C000CB"/>
    <w:rsid w:val="00C001C7"/>
    <w:rsid w:val="00C003D1"/>
    <w:rsid w:val="00C00CD5"/>
    <w:rsid w:val="00C010D7"/>
    <w:rsid w:val="00C0117C"/>
    <w:rsid w:val="00C016EC"/>
    <w:rsid w:val="00C0178C"/>
    <w:rsid w:val="00C01B23"/>
    <w:rsid w:val="00C01B42"/>
    <w:rsid w:val="00C01E91"/>
    <w:rsid w:val="00C02B2C"/>
    <w:rsid w:val="00C02BD0"/>
    <w:rsid w:val="00C0319D"/>
    <w:rsid w:val="00C03440"/>
    <w:rsid w:val="00C04222"/>
    <w:rsid w:val="00C0451A"/>
    <w:rsid w:val="00C0454B"/>
    <w:rsid w:val="00C04C0B"/>
    <w:rsid w:val="00C05019"/>
    <w:rsid w:val="00C0521A"/>
    <w:rsid w:val="00C054B4"/>
    <w:rsid w:val="00C05FFF"/>
    <w:rsid w:val="00C06950"/>
    <w:rsid w:val="00C06F98"/>
    <w:rsid w:val="00C0716E"/>
    <w:rsid w:val="00C077D0"/>
    <w:rsid w:val="00C07A94"/>
    <w:rsid w:val="00C07C58"/>
    <w:rsid w:val="00C07F82"/>
    <w:rsid w:val="00C10B8E"/>
    <w:rsid w:val="00C10CF7"/>
    <w:rsid w:val="00C119FF"/>
    <w:rsid w:val="00C11AB8"/>
    <w:rsid w:val="00C11AC7"/>
    <w:rsid w:val="00C12762"/>
    <w:rsid w:val="00C13BD1"/>
    <w:rsid w:val="00C13FFB"/>
    <w:rsid w:val="00C145B2"/>
    <w:rsid w:val="00C14C24"/>
    <w:rsid w:val="00C14C6F"/>
    <w:rsid w:val="00C14F2C"/>
    <w:rsid w:val="00C151A3"/>
    <w:rsid w:val="00C1526D"/>
    <w:rsid w:val="00C153E9"/>
    <w:rsid w:val="00C1549C"/>
    <w:rsid w:val="00C1585C"/>
    <w:rsid w:val="00C1631B"/>
    <w:rsid w:val="00C1631C"/>
    <w:rsid w:val="00C165EE"/>
    <w:rsid w:val="00C16BA2"/>
    <w:rsid w:val="00C172B2"/>
    <w:rsid w:val="00C17465"/>
    <w:rsid w:val="00C176B0"/>
    <w:rsid w:val="00C17A04"/>
    <w:rsid w:val="00C17A9B"/>
    <w:rsid w:val="00C200A9"/>
    <w:rsid w:val="00C208A9"/>
    <w:rsid w:val="00C2106E"/>
    <w:rsid w:val="00C21A49"/>
    <w:rsid w:val="00C21B66"/>
    <w:rsid w:val="00C22FB2"/>
    <w:rsid w:val="00C2316A"/>
    <w:rsid w:val="00C2374E"/>
    <w:rsid w:val="00C23778"/>
    <w:rsid w:val="00C2479A"/>
    <w:rsid w:val="00C2497C"/>
    <w:rsid w:val="00C24DAD"/>
    <w:rsid w:val="00C25C2D"/>
    <w:rsid w:val="00C262AD"/>
    <w:rsid w:val="00C26B08"/>
    <w:rsid w:val="00C27306"/>
    <w:rsid w:val="00C2753A"/>
    <w:rsid w:val="00C2788D"/>
    <w:rsid w:val="00C278D7"/>
    <w:rsid w:val="00C27C57"/>
    <w:rsid w:val="00C27CB1"/>
    <w:rsid w:val="00C30293"/>
    <w:rsid w:val="00C3045F"/>
    <w:rsid w:val="00C304B3"/>
    <w:rsid w:val="00C3085D"/>
    <w:rsid w:val="00C30860"/>
    <w:rsid w:val="00C3096E"/>
    <w:rsid w:val="00C30B47"/>
    <w:rsid w:val="00C311DC"/>
    <w:rsid w:val="00C31437"/>
    <w:rsid w:val="00C320A2"/>
    <w:rsid w:val="00C3251F"/>
    <w:rsid w:val="00C328E7"/>
    <w:rsid w:val="00C32D35"/>
    <w:rsid w:val="00C32E3C"/>
    <w:rsid w:val="00C33451"/>
    <w:rsid w:val="00C33930"/>
    <w:rsid w:val="00C33B47"/>
    <w:rsid w:val="00C340B6"/>
    <w:rsid w:val="00C3425D"/>
    <w:rsid w:val="00C34430"/>
    <w:rsid w:val="00C344F9"/>
    <w:rsid w:val="00C3480A"/>
    <w:rsid w:val="00C34831"/>
    <w:rsid w:val="00C34B21"/>
    <w:rsid w:val="00C34C85"/>
    <w:rsid w:val="00C34D68"/>
    <w:rsid w:val="00C35AF6"/>
    <w:rsid w:val="00C35BC7"/>
    <w:rsid w:val="00C35C1C"/>
    <w:rsid w:val="00C35DEB"/>
    <w:rsid w:val="00C3600F"/>
    <w:rsid w:val="00C367E2"/>
    <w:rsid w:val="00C36C68"/>
    <w:rsid w:val="00C370CD"/>
    <w:rsid w:val="00C40120"/>
    <w:rsid w:val="00C402E1"/>
    <w:rsid w:val="00C40771"/>
    <w:rsid w:val="00C40887"/>
    <w:rsid w:val="00C40CB8"/>
    <w:rsid w:val="00C40F09"/>
    <w:rsid w:val="00C4139C"/>
    <w:rsid w:val="00C41A69"/>
    <w:rsid w:val="00C41BDC"/>
    <w:rsid w:val="00C420BB"/>
    <w:rsid w:val="00C429C6"/>
    <w:rsid w:val="00C42CA6"/>
    <w:rsid w:val="00C42ED5"/>
    <w:rsid w:val="00C431B8"/>
    <w:rsid w:val="00C43451"/>
    <w:rsid w:val="00C4356F"/>
    <w:rsid w:val="00C439F7"/>
    <w:rsid w:val="00C43C18"/>
    <w:rsid w:val="00C43D68"/>
    <w:rsid w:val="00C44C73"/>
    <w:rsid w:val="00C44E61"/>
    <w:rsid w:val="00C44EB3"/>
    <w:rsid w:val="00C45905"/>
    <w:rsid w:val="00C45E07"/>
    <w:rsid w:val="00C46092"/>
    <w:rsid w:val="00C46292"/>
    <w:rsid w:val="00C463BA"/>
    <w:rsid w:val="00C4649C"/>
    <w:rsid w:val="00C46B7F"/>
    <w:rsid w:val="00C476F8"/>
    <w:rsid w:val="00C47D2C"/>
    <w:rsid w:val="00C47E1E"/>
    <w:rsid w:val="00C50003"/>
    <w:rsid w:val="00C500A0"/>
    <w:rsid w:val="00C5050E"/>
    <w:rsid w:val="00C5063E"/>
    <w:rsid w:val="00C50BC0"/>
    <w:rsid w:val="00C50C0A"/>
    <w:rsid w:val="00C5102F"/>
    <w:rsid w:val="00C512F7"/>
    <w:rsid w:val="00C51645"/>
    <w:rsid w:val="00C51731"/>
    <w:rsid w:val="00C51B1B"/>
    <w:rsid w:val="00C51DA7"/>
    <w:rsid w:val="00C51E49"/>
    <w:rsid w:val="00C51EA1"/>
    <w:rsid w:val="00C51FE1"/>
    <w:rsid w:val="00C52710"/>
    <w:rsid w:val="00C52780"/>
    <w:rsid w:val="00C52C12"/>
    <w:rsid w:val="00C52C20"/>
    <w:rsid w:val="00C52EC0"/>
    <w:rsid w:val="00C52FC1"/>
    <w:rsid w:val="00C5332D"/>
    <w:rsid w:val="00C53398"/>
    <w:rsid w:val="00C5357A"/>
    <w:rsid w:val="00C53A47"/>
    <w:rsid w:val="00C53FD9"/>
    <w:rsid w:val="00C5407C"/>
    <w:rsid w:val="00C55B15"/>
    <w:rsid w:val="00C55CCF"/>
    <w:rsid w:val="00C55EB3"/>
    <w:rsid w:val="00C56933"/>
    <w:rsid w:val="00C5698E"/>
    <w:rsid w:val="00C56DB1"/>
    <w:rsid w:val="00C57981"/>
    <w:rsid w:val="00C57C75"/>
    <w:rsid w:val="00C6082D"/>
    <w:rsid w:val="00C60AB0"/>
    <w:rsid w:val="00C60FBE"/>
    <w:rsid w:val="00C618BD"/>
    <w:rsid w:val="00C61918"/>
    <w:rsid w:val="00C6191D"/>
    <w:rsid w:val="00C61CCA"/>
    <w:rsid w:val="00C61D25"/>
    <w:rsid w:val="00C62B72"/>
    <w:rsid w:val="00C62CC4"/>
    <w:rsid w:val="00C62CF2"/>
    <w:rsid w:val="00C62D7A"/>
    <w:rsid w:val="00C63081"/>
    <w:rsid w:val="00C630EC"/>
    <w:rsid w:val="00C63403"/>
    <w:rsid w:val="00C63463"/>
    <w:rsid w:val="00C636FE"/>
    <w:rsid w:val="00C63A12"/>
    <w:rsid w:val="00C63B59"/>
    <w:rsid w:val="00C63DF5"/>
    <w:rsid w:val="00C63E27"/>
    <w:rsid w:val="00C6414D"/>
    <w:rsid w:val="00C6497A"/>
    <w:rsid w:val="00C64A26"/>
    <w:rsid w:val="00C64CDC"/>
    <w:rsid w:val="00C64E90"/>
    <w:rsid w:val="00C64EAA"/>
    <w:rsid w:val="00C65691"/>
    <w:rsid w:val="00C66201"/>
    <w:rsid w:val="00C66926"/>
    <w:rsid w:val="00C66C32"/>
    <w:rsid w:val="00C6734D"/>
    <w:rsid w:val="00C673F6"/>
    <w:rsid w:val="00C6745C"/>
    <w:rsid w:val="00C677A1"/>
    <w:rsid w:val="00C67BB2"/>
    <w:rsid w:val="00C67CCF"/>
    <w:rsid w:val="00C67D35"/>
    <w:rsid w:val="00C67ECA"/>
    <w:rsid w:val="00C67FF8"/>
    <w:rsid w:val="00C70213"/>
    <w:rsid w:val="00C70363"/>
    <w:rsid w:val="00C708CD"/>
    <w:rsid w:val="00C70F63"/>
    <w:rsid w:val="00C7104B"/>
    <w:rsid w:val="00C7166A"/>
    <w:rsid w:val="00C7214F"/>
    <w:rsid w:val="00C72452"/>
    <w:rsid w:val="00C73521"/>
    <w:rsid w:val="00C7365B"/>
    <w:rsid w:val="00C7367B"/>
    <w:rsid w:val="00C7377B"/>
    <w:rsid w:val="00C738AF"/>
    <w:rsid w:val="00C7392E"/>
    <w:rsid w:val="00C73C68"/>
    <w:rsid w:val="00C73EB5"/>
    <w:rsid w:val="00C744C6"/>
    <w:rsid w:val="00C74722"/>
    <w:rsid w:val="00C7479A"/>
    <w:rsid w:val="00C748D0"/>
    <w:rsid w:val="00C74D7E"/>
    <w:rsid w:val="00C74F2D"/>
    <w:rsid w:val="00C7539E"/>
    <w:rsid w:val="00C756EC"/>
    <w:rsid w:val="00C75722"/>
    <w:rsid w:val="00C7651E"/>
    <w:rsid w:val="00C76C49"/>
    <w:rsid w:val="00C77292"/>
    <w:rsid w:val="00C77AA2"/>
    <w:rsid w:val="00C801CF"/>
    <w:rsid w:val="00C81814"/>
    <w:rsid w:val="00C81C3C"/>
    <w:rsid w:val="00C81F21"/>
    <w:rsid w:val="00C82048"/>
    <w:rsid w:val="00C82738"/>
    <w:rsid w:val="00C82ED8"/>
    <w:rsid w:val="00C831A2"/>
    <w:rsid w:val="00C83288"/>
    <w:rsid w:val="00C833A5"/>
    <w:rsid w:val="00C83517"/>
    <w:rsid w:val="00C83546"/>
    <w:rsid w:val="00C83858"/>
    <w:rsid w:val="00C83881"/>
    <w:rsid w:val="00C84341"/>
    <w:rsid w:val="00C84A9F"/>
    <w:rsid w:val="00C85061"/>
    <w:rsid w:val="00C85161"/>
    <w:rsid w:val="00C85B4F"/>
    <w:rsid w:val="00C85DC3"/>
    <w:rsid w:val="00C865BA"/>
    <w:rsid w:val="00C86AD4"/>
    <w:rsid w:val="00C86C97"/>
    <w:rsid w:val="00C87022"/>
    <w:rsid w:val="00C87339"/>
    <w:rsid w:val="00C875FF"/>
    <w:rsid w:val="00C87BC6"/>
    <w:rsid w:val="00C90AD7"/>
    <w:rsid w:val="00C90C4C"/>
    <w:rsid w:val="00C914C8"/>
    <w:rsid w:val="00C91709"/>
    <w:rsid w:val="00C92015"/>
    <w:rsid w:val="00C9215C"/>
    <w:rsid w:val="00C92200"/>
    <w:rsid w:val="00C9226A"/>
    <w:rsid w:val="00C92623"/>
    <w:rsid w:val="00C93167"/>
    <w:rsid w:val="00C931A1"/>
    <w:rsid w:val="00C9341D"/>
    <w:rsid w:val="00C9386F"/>
    <w:rsid w:val="00C941F2"/>
    <w:rsid w:val="00C942BC"/>
    <w:rsid w:val="00C94C02"/>
    <w:rsid w:val="00C94FCB"/>
    <w:rsid w:val="00C951AB"/>
    <w:rsid w:val="00C958D3"/>
    <w:rsid w:val="00C95958"/>
    <w:rsid w:val="00C95C46"/>
    <w:rsid w:val="00C96043"/>
    <w:rsid w:val="00C960F7"/>
    <w:rsid w:val="00C96418"/>
    <w:rsid w:val="00C9649E"/>
    <w:rsid w:val="00C964C4"/>
    <w:rsid w:val="00C96C58"/>
    <w:rsid w:val="00C96C9C"/>
    <w:rsid w:val="00C97150"/>
    <w:rsid w:val="00C97506"/>
    <w:rsid w:val="00C97912"/>
    <w:rsid w:val="00C97FE6"/>
    <w:rsid w:val="00CA0590"/>
    <w:rsid w:val="00CA0DB9"/>
    <w:rsid w:val="00CA1947"/>
    <w:rsid w:val="00CA1B0B"/>
    <w:rsid w:val="00CA25B6"/>
    <w:rsid w:val="00CA25DB"/>
    <w:rsid w:val="00CA25EF"/>
    <w:rsid w:val="00CA2628"/>
    <w:rsid w:val="00CA3269"/>
    <w:rsid w:val="00CA39FF"/>
    <w:rsid w:val="00CA3B74"/>
    <w:rsid w:val="00CA3FAD"/>
    <w:rsid w:val="00CA49D6"/>
    <w:rsid w:val="00CA4ADC"/>
    <w:rsid w:val="00CA5117"/>
    <w:rsid w:val="00CA55BC"/>
    <w:rsid w:val="00CA60D8"/>
    <w:rsid w:val="00CA62C5"/>
    <w:rsid w:val="00CA692B"/>
    <w:rsid w:val="00CA723B"/>
    <w:rsid w:val="00CA7616"/>
    <w:rsid w:val="00CA765D"/>
    <w:rsid w:val="00CA77C0"/>
    <w:rsid w:val="00CB12AB"/>
    <w:rsid w:val="00CB1480"/>
    <w:rsid w:val="00CB1894"/>
    <w:rsid w:val="00CB1EA0"/>
    <w:rsid w:val="00CB1FD3"/>
    <w:rsid w:val="00CB21D1"/>
    <w:rsid w:val="00CB27F8"/>
    <w:rsid w:val="00CB2DCA"/>
    <w:rsid w:val="00CB319F"/>
    <w:rsid w:val="00CB321A"/>
    <w:rsid w:val="00CB3941"/>
    <w:rsid w:val="00CB3C6A"/>
    <w:rsid w:val="00CB3EFC"/>
    <w:rsid w:val="00CB40F1"/>
    <w:rsid w:val="00CB45F4"/>
    <w:rsid w:val="00CB473D"/>
    <w:rsid w:val="00CB4B7C"/>
    <w:rsid w:val="00CB4C22"/>
    <w:rsid w:val="00CB4D8C"/>
    <w:rsid w:val="00CB4FBC"/>
    <w:rsid w:val="00CB5744"/>
    <w:rsid w:val="00CB5AA0"/>
    <w:rsid w:val="00CB5B66"/>
    <w:rsid w:val="00CB5BED"/>
    <w:rsid w:val="00CB6142"/>
    <w:rsid w:val="00CB6211"/>
    <w:rsid w:val="00CB6BE7"/>
    <w:rsid w:val="00CB7B3E"/>
    <w:rsid w:val="00CB7D22"/>
    <w:rsid w:val="00CB7E78"/>
    <w:rsid w:val="00CC00E0"/>
    <w:rsid w:val="00CC012F"/>
    <w:rsid w:val="00CC0583"/>
    <w:rsid w:val="00CC0D8A"/>
    <w:rsid w:val="00CC0DDC"/>
    <w:rsid w:val="00CC0FE3"/>
    <w:rsid w:val="00CC1AFA"/>
    <w:rsid w:val="00CC1CD6"/>
    <w:rsid w:val="00CC1FB3"/>
    <w:rsid w:val="00CC23B8"/>
    <w:rsid w:val="00CC2505"/>
    <w:rsid w:val="00CC2622"/>
    <w:rsid w:val="00CC32F1"/>
    <w:rsid w:val="00CC39A8"/>
    <w:rsid w:val="00CC4607"/>
    <w:rsid w:val="00CC4F8D"/>
    <w:rsid w:val="00CC4FEA"/>
    <w:rsid w:val="00CC5A60"/>
    <w:rsid w:val="00CC6406"/>
    <w:rsid w:val="00CC7624"/>
    <w:rsid w:val="00CC7D1F"/>
    <w:rsid w:val="00CD0174"/>
    <w:rsid w:val="00CD0364"/>
    <w:rsid w:val="00CD03D8"/>
    <w:rsid w:val="00CD088E"/>
    <w:rsid w:val="00CD1172"/>
    <w:rsid w:val="00CD1525"/>
    <w:rsid w:val="00CD154F"/>
    <w:rsid w:val="00CD163B"/>
    <w:rsid w:val="00CD1C2B"/>
    <w:rsid w:val="00CD1E33"/>
    <w:rsid w:val="00CD2796"/>
    <w:rsid w:val="00CD287E"/>
    <w:rsid w:val="00CD2B86"/>
    <w:rsid w:val="00CD2EAF"/>
    <w:rsid w:val="00CD2F69"/>
    <w:rsid w:val="00CD3380"/>
    <w:rsid w:val="00CD341E"/>
    <w:rsid w:val="00CD35F3"/>
    <w:rsid w:val="00CD37A2"/>
    <w:rsid w:val="00CD3A9C"/>
    <w:rsid w:val="00CD3FC6"/>
    <w:rsid w:val="00CD423E"/>
    <w:rsid w:val="00CD426A"/>
    <w:rsid w:val="00CD45BE"/>
    <w:rsid w:val="00CD4638"/>
    <w:rsid w:val="00CD485C"/>
    <w:rsid w:val="00CD4976"/>
    <w:rsid w:val="00CD4981"/>
    <w:rsid w:val="00CD49F0"/>
    <w:rsid w:val="00CD4F2D"/>
    <w:rsid w:val="00CD53C3"/>
    <w:rsid w:val="00CD53E9"/>
    <w:rsid w:val="00CD57C3"/>
    <w:rsid w:val="00CD5814"/>
    <w:rsid w:val="00CD588D"/>
    <w:rsid w:val="00CD5F5F"/>
    <w:rsid w:val="00CD5F71"/>
    <w:rsid w:val="00CD6387"/>
    <w:rsid w:val="00CD645D"/>
    <w:rsid w:val="00CD65A7"/>
    <w:rsid w:val="00CD67AD"/>
    <w:rsid w:val="00CD7B1E"/>
    <w:rsid w:val="00CE0939"/>
    <w:rsid w:val="00CE1574"/>
    <w:rsid w:val="00CE1F71"/>
    <w:rsid w:val="00CE2059"/>
    <w:rsid w:val="00CE211B"/>
    <w:rsid w:val="00CE24FC"/>
    <w:rsid w:val="00CE2B6B"/>
    <w:rsid w:val="00CE2B97"/>
    <w:rsid w:val="00CE2E67"/>
    <w:rsid w:val="00CE3A31"/>
    <w:rsid w:val="00CE402F"/>
    <w:rsid w:val="00CE416F"/>
    <w:rsid w:val="00CE4287"/>
    <w:rsid w:val="00CE48ED"/>
    <w:rsid w:val="00CE4B1E"/>
    <w:rsid w:val="00CE4C70"/>
    <w:rsid w:val="00CE4F67"/>
    <w:rsid w:val="00CE57DE"/>
    <w:rsid w:val="00CE61ED"/>
    <w:rsid w:val="00CE6203"/>
    <w:rsid w:val="00CE6C74"/>
    <w:rsid w:val="00CE6DF5"/>
    <w:rsid w:val="00CE6DF7"/>
    <w:rsid w:val="00CE6F9B"/>
    <w:rsid w:val="00CE713B"/>
    <w:rsid w:val="00CE7325"/>
    <w:rsid w:val="00CE75F2"/>
    <w:rsid w:val="00CE776E"/>
    <w:rsid w:val="00CE779F"/>
    <w:rsid w:val="00CE7AFB"/>
    <w:rsid w:val="00CE7C24"/>
    <w:rsid w:val="00CE7DAE"/>
    <w:rsid w:val="00CF03C7"/>
    <w:rsid w:val="00CF0514"/>
    <w:rsid w:val="00CF0603"/>
    <w:rsid w:val="00CF0728"/>
    <w:rsid w:val="00CF0ABE"/>
    <w:rsid w:val="00CF20AA"/>
    <w:rsid w:val="00CF2673"/>
    <w:rsid w:val="00CF29A6"/>
    <w:rsid w:val="00CF2E5E"/>
    <w:rsid w:val="00CF3630"/>
    <w:rsid w:val="00CF3B94"/>
    <w:rsid w:val="00CF3D40"/>
    <w:rsid w:val="00CF4071"/>
    <w:rsid w:val="00CF44EA"/>
    <w:rsid w:val="00CF4535"/>
    <w:rsid w:val="00CF46F6"/>
    <w:rsid w:val="00CF4A3D"/>
    <w:rsid w:val="00CF56E5"/>
    <w:rsid w:val="00CF60D0"/>
    <w:rsid w:val="00CF6937"/>
    <w:rsid w:val="00CF6D32"/>
    <w:rsid w:val="00CF6E39"/>
    <w:rsid w:val="00CF6FD7"/>
    <w:rsid w:val="00CF784B"/>
    <w:rsid w:val="00CF7994"/>
    <w:rsid w:val="00D007A4"/>
    <w:rsid w:val="00D00811"/>
    <w:rsid w:val="00D008F0"/>
    <w:rsid w:val="00D00936"/>
    <w:rsid w:val="00D009BE"/>
    <w:rsid w:val="00D00B41"/>
    <w:rsid w:val="00D00BD6"/>
    <w:rsid w:val="00D00BF0"/>
    <w:rsid w:val="00D0106E"/>
    <w:rsid w:val="00D01109"/>
    <w:rsid w:val="00D01353"/>
    <w:rsid w:val="00D0137A"/>
    <w:rsid w:val="00D01AC8"/>
    <w:rsid w:val="00D01D16"/>
    <w:rsid w:val="00D024D8"/>
    <w:rsid w:val="00D03633"/>
    <w:rsid w:val="00D0372F"/>
    <w:rsid w:val="00D03BF1"/>
    <w:rsid w:val="00D040C9"/>
    <w:rsid w:val="00D04532"/>
    <w:rsid w:val="00D04A15"/>
    <w:rsid w:val="00D04E2D"/>
    <w:rsid w:val="00D05179"/>
    <w:rsid w:val="00D051AB"/>
    <w:rsid w:val="00D05B51"/>
    <w:rsid w:val="00D06413"/>
    <w:rsid w:val="00D06DC3"/>
    <w:rsid w:val="00D070F6"/>
    <w:rsid w:val="00D07B99"/>
    <w:rsid w:val="00D07CBF"/>
    <w:rsid w:val="00D100DC"/>
    <w:rsid w:val="00D10124"/>
    <w:rsid w:val="00D10532"/>
    <w:rsid w:val="00D10921"/>
    <w:rsid w:val="00D1092C"/>
    <w:rsid w:val="00D12802"/>
    <w:rsid w:val="00D128A4"/>
    <w:rsid w:val="00D12B1F"/>
    <w:rsid w:val="00D1380E"/>
    <w:rsid w:val="00D14303"/>
    <w:rsid w:val="00D144D7"/>
    <w:rsid w:val="00D14D65"/>
    <w:rsid w:val="00D15B0C"/>
    <w:rsid w:val="00D15D4E"/>
    <w:rsid w:val="00D15D69"/>
    <w:rsid w:val="00D15E7B"/>
    <w:rsid w:val="00D160C4"/>
    <w:rsid w:val="00D16608"/>
    <w:rsid w:val="00D166F8"/>
    <w:rsid w:val="00D16A9C"/>
    <w:rsid w:val="00D16F1C"/>
    <w:rsid w:val="00D17631"/>
    <w:rsid w:val="00D17FD1"/>
    <w:rsid w:val="00D20498"/>
    <w:rsid w:val="00D20CF2"/>
    <w:rsid w:val="00D20D8E"/>
    <w:rsid w:val="00D21DF3"/>
    <w:rsid w:val="00D22216"/>
    <w:rsid w:val="00D2225C"/>
    <w:rsid w:val="00D22384"/>
    <w:rsid w:val="00D228F1"/>
    <w:rsid w:val="00D22A9B"/>
    <w:rsid w:val="00D22B62"/>
    <w:rsid w:val="00D2361C"/>
    <w:rsid w:val="00D237E9"/>
    <w:rsid w:val="00D239AB"/>
    <w:rsid w:val="00D245DF"/>
    <w:rsid w:val="00D249B4"/>
    <w:rsid w:val="00D24D1F"/>
    <w:rsid w:val="00D2504F"/>
    <w:rsid w:val="00D260BE"/>
    <w:rsid w:val="00D2657A"/>
    <w:rsid w:val="00D26E58"/>
    <w:rsid w:val="00D26EB6"/>
    <w:rsid w:val="00D26F5D"/>
    <w:rsid w:val="00D2711D"/>
    <w:rsid w:val="00D27149"/>
    <w:rsid w:val="00D27E04"/>
    <w:rsid w:val="00D30875"/>
    <w:rsid w:val="00D30A82"/>
    <w:rsid w:val="00D30B40"/>
    <w:rsid w:val="00D312F1"/>
    <w:rsid w:val="00D3149C"/>
    <w:rsid w:val="00D318FD"/>
    <w:rsid w:val="00D31955"/>
    <w:rsid w:val="00D31E5A"/>
    <w:rsid w:val="00D321F7"/>
    <w:rsid w:val="00D327C7"/>
    <w:rsid w:val="00D327DD"/>
    <w:rsid w:val="00D32941"/>
    <w:rsid w:val="00D32B54"/>
    <w:rsid w:val="00D32C6D"/>
    <w:rsid w:val="00D32D4D"/>
    <w:rsid w:val="00D335C4"/>
    <w:rsid w:val="00D33B2B"/>
    <w:rsid w:val="00D343D3"/>
    <w:rsid w:val="00D34786"/>
    <w:rsid w:val="00D34E7E"/>
    <w:rsid w:val="00D34F5A"/>
    <w:rsid w:val="00D351B0"/>
    <w:rsid w:val="00D3543B"/>
    <w:rsid w:val="00D35662"/>
    <w:rsid w:val="00D35C2E"/>
    <w:rsid w:val="00D36447"/>
    <w:rsid w:val="00D36646"/>
    <w:rsid w:val="00D36830"/>
    <w:rsid w:val="00D36B14"/>
    <w:rsid w:val="00D36D22"/>
    <w:rsid w:val="00D36D30"/>
    <w:rsid w:val="00D36D55"/>
    <w:rsid w:val="00D37AC9"/>
    <w:rsid w:val="00D40B35"/>
    <w:rsid w:val="00D412B6"/>
    <w:rsid w:val="00D41ABA"/>
    <w:rsid w:val="00D41AF9"/>
    <w:rsid w:val="00D41BED"/>
    <w:rsid w:val="00D426BE"/>
    <w:rsid w:val="00D428D1"/>
    <w:rsid w:val="00D42B40"/>
    <w:rsid w:val="00D42B73"/>
    <w:rsid w:val="00D432E3"/>
    <w:rsid w:val="00D436BB"/>
    <w:rsid w:val="00D4511E"/>
    <w:rsid w:val="00D45220"/>
    <w:rsid w:val="00D455BF"/>
    <w:rsid w:val="00D45C09"/>
    <w:rsid w:val="00D45D37"/>
    <w:rsid w:val="00D4620A"/>
    <w:rsid w:val="00D468EF"/>
    <w:rsid w:val="00D46BF6"/>
    <w:rsid w:val="00D46C36"/>
    <w:rsid w:val="00D474E7"/>
    <w:rsid w:val="00D477DB"/>
    <w:rsid w:val="00D479FF"/>
    <w:rsid w:val="00D47C4C"/>
    <w:rsid w:val="00D50059"/>
    <w:rsid w:val="00D50B0D"/>
    <w:rsid w:val="00D50B7A"/>
    <w:rsid w:val="00D51558"/>
    <w:rsid w:val="00D5162C"/>
    <w:rsid w:val="00D51920"/>
    <w:rsid w:val="00D52676"/>
    <w:rsid w:val="00D52BF6"/>
    <w:rsid w:val="00D532C8"/>
    <w:rsid w:val="00D534CB"/>
    <w:rsid w:val="00D5372E"/>
    <w:rsid w:val="00D539B2"/>
    <w:rsid w:val="00D53B7B"/>
    <w:rsid w:val="00D5437D"/>
    <w:rsid w:val="00D549AC"/>
    <w:rsid w:val="00D54A39"/>
    <w:rsid w:val="00D54CCD"/>
    <w:rsid w:val="00D54E4C"/>
    <w:rsid w:val="00D55193"/>
    <w:rsid w:val="00D555F6"/>
    <w:rsid w:val="00D55756"/>
    <w:rsid w:val="00D5593F"/>
    <w:rsid w:val="00D55950"/>
    <w:rsid w:val="00D559E5"/>
    <w:rsid w:val="00D55AC7"/>
    <w:rsid w:val="00D55C4C"/>
    <w:rsid w:val="00D55EE3"/>
    <w:rsid w:val="00D56167"/>
    <w:rsid w:val="00D5682E"/>
    <w:rsid w:val="00D56C64"/>
    <w:rsid w:val="00D57351"/>
    <w:rsid w:val="00D57607"/>
    <w:rsid w:val="00D576A5"/>
    <w:rsid w:val="00D60626"/>
    <w:rsid w:val="00D6065A"/>
    <w:rsid w:val="00D60896"/>
    <w:rsid w:val="00D60DC8"/>
    <w:rsid w:val="00D61339"/>
    <w:rsid w:val="00D615FD"/>
    <w:rsid w:val="00D625DE"/>
    <w:rsid w:val="00D626F7"/>
    <w:rsid w:val="00D63037"/>
    <w:rsid w:val="00D6308F"/>
    <w:rsid w:val="00D63108"/>
    <w:rsid w:val="00D631E5"/>
    <w:rsid w:val="00D6349C"/>
    <w:rsid w:val="00D6368E"/>
    <w:rsid w:val="00D63E83"/>
    <w:rsid w:val="00D64051"/>
    <w:rsid w:val="00D643B7"/>
    <w:rsid w:val="00D64413"/>
    <w:rsid w:val="00D64802"/>
    <w:rsid w:val="00D64FB5"/>
    <w:rsid w:val="00D650EF"/>
    <w:rsid w:val="00D651DD"/>
    <w:rsid w:val="00D655A3"/>
    <w:rsid w:val="00D65A7A"/>
    <w:rsid w:val="00D65AE5"/>
    <w:rsid w:val="00D65DB7"/>
    <w:rsid w:val="00D65F79"/>
    <w:rsid w:val="00D66083"/>
    <w:rsid w:val="00D66737"/>
    <w:rsid w:val="00D66795"/>
    <w:rsid w:val="00D6699B"/>
    <w:rsid w:val="00D66F17"/>
    <w:rsid w:val="00D674DE"/>
    <w:rsid w:val="00D67582"/>
    <w:rsid w:val="00D67862"/>
    <w:rsid w:val="00D67994"/>
    <w:rsid w:val="00D67BC4"/>
    <w:rsid w:val="00D67F7C"/>
    <w:rsid w:val="00D7063D"/>
    <w:rsid w:val="00D71318"/>
    <w:rsid w:val="00D71726"/>
    <w:rsid w:val="00D71EA7"/>
    <w:rsid w:val="00D72117"/>
    <w:rsid w:val="00D727B1"/>
    <w:rsid w:val="00D72B42"/>
    <w:rsid w:val="00D7380A"/>
    <w:rsid w:val="00D73DAC"/>
    <w:rsid w:val="00D74192"/>
    <w:rsid w:val="00D74512"/>
    <w:rsid w:val="00D7472F"/>
    <w:rsid w:val="00D749D5"/>
    <w:rsid w:val="00D74BFF"/>
    <w:rsid w:val="00D75133"/>
    <w:rsid w:val="00D757A4"/>
    <w:rsid w:val="00D75821"/>
    <w:rsid w:val="00D75966"/>
    <w:rsid w:val="00D760CD"/>
    <w:rsid w:val="00D7694F"/>
    <w:rsid w:val="00D76A65"/>
    <w:rsid w:val="00D76C10"/>
    <w:rsid w:val="00D76CB8"/>
    <w:rsid w:val="00D76D7D"/>
    <w:rsid w:val="00D76FF5"/>
    <w:rsid w:val="00D7729F"/>
    <w:rsid w:val="00D77529"/>
    <w:rsid w:val="00D77AB5"/>
    <w:rsid w:val="00D802B2"/>
    <w:rsid w:val="00D81AA5"/>
    <w:rsid w:val="00D81D81"/>
    <w:rsid w:val="00D82A7E"/>
    <w:rsid w:val="00D82AD2"/>
    <w:rsid w:val="00D82BAC"/>
    <w:rsid w:val="00D831AE"/>
    <w:rsid w:val="00D8354A"/>
    <w:rsid w:val="00D83CC8"/>
    <w:rsid w:val="00D84325"/>
    <w:rsid w:val="00D845D4"/>
    <w:rsid w:val="00D84CDA"/>
    <w:rsid w:val="00D84D23"/>
    <w:rsid w:val="00D8540D"/>
    <w:rsid w:val="00D855A5"/>
    <w:rsid w:val="00D85727"/>
    <w:rsid w:val="00D85A74"/>
    <w:rsid w:val="00D85B88"/>
    <w:rsid w:val="00D85FAD"/>
    <w:rsid w:val="00D86D29"/>
    <w:rsid w:val="00D86DF2"/>
    <w:rsid w:val="00D87364"/>
    <w:rsid w:val="00D873AC"/>
    <w:rsid w:val="00D87458"/>
    <w:rsid w:val="00D877B6"/>
    <w:rsid w:val="00D87B10"/>
    <w:rsid w:val="00D87BF9"/>
    <w:rsid w:val="00D87FAB"/>
    <w:rsid w:val="00D9011D"/>
    <w:rsid w:val="00D9027C"/>
    <w:rsid w:val="00D909E4"/>
    <w:rsid w:val="00D90B5E"/>
    <w:rsid w:val="00D91012"/>
    <w:rsid w:val="00D91013"/>
    <w:rsid w:val="00D9106A"/>
    <w:rsid w:val="00D914BE"/>
    <w:rsid w:val="00D91C66"/>
    <w:rsid w:val="00D92924"/>
    <w:rsid w:val="00D92CB1"/>
    <w:rsid w:val="00D92CEB"/>
    <w:rsid w:val="00D92DB3"/>
    <w:rsid w:val="00D93052"/>
    <w:rsid w:val="00D9325F"/>
    <w:rsid w:val="00D93B1D"/>
    <w:rsid w:val="00D94B04"/>
    <w:rsid w:val="00D94FB6"/>
    <w:rsid w:val="00D9535B"/>
    <w:rsid w:val="00D957E0"/>
    <w:rsid w:val="00D95C09"/>
    <w:rsid w:val="00D96153"/>
    <w:rsid w:val="00D9656C"/>
    <w:rsid w:val="00D96C26"/>
    <w:rsid w:val="00D96E29"/>
    <w:rsid w:val="00D9717F"/>
    <w:rsid w:val="00D97224"/>
    <w:rsid w:val="00D974DC"/>
    <w:rsid w:val="00D975CB"/>
    <w:rsid w:val="00D978CA"/>
    <w:rsid w:val="00D97BEE"/>
    <w:rsid w:val="00DA00CE"/>
    <w:rsid w:val="00DA02CB"/>
    <w:rsid w:val="00DA05FD"/>
    <w:rsid w:val="00DA0794"/>
    <w:rsid w:val="00DA0B1C"/>
    <w:rsid w:val="00DA0E9F"/>
    <w:rsid w:val="00DA0F37"/>
    <w:rsid w:val="00DA0F5D"/>
    <w:rsid w:val="00DA11EC"/>
    <w:rsid w:val="00DA1EC0"/>
    <w:rsid w:val="00DA1F55"/>
    <w:rsid w:val="00DA1FB1"/>
    <w:rsid w:val="00DA23FD"/>
    <w:rsid w:val="00DA2741"/>
    <w:rsid w:val="00DA385B"/>
    <w:rsid w:val="00DA3B7F"/>
    <w:rsid w:val="00DA3E13"/>
    <w:rsid w:val="00DA43D5"/>
    <w:rsid w:val="00DA45F8"/>
    <w:rsid w:val="00DA4A49"/>
    <w:rsid w:val="00DA4A76"/>
    <w:rsid w:val="00DA5F75"/>
    <w:rsid w:val="00DA6769"/>
    <w:rsid w:val="00DA6C0C"/>
    <w:rsid w:val="00DA7AFD"/>
    <w:rsid w:val="00DA7F17"/>
    <w:rsid w:val="00DB018E"/>
    <w:rsid w:val="00DB0190"/>
    <w:rsid w:val="00DB0592"/>
    <w:rsid w:val="00DB08D1"/>
    <w:rsid w:val="00DB09C1"/>
    <w:rsid w:val="00DB0DCF"/>
    <w:rsid w:val="00DB0F34"/>
    <w:rsid w:val="00DB14E5"/>
    <w:rsid w:val="00DB1BE6"/>
    <w:rsid w:val="00DB1E1C"/>
    <w:rsid w:val="00DB20A7"/>
    <w:rsid w:val="00DB2900"/>
    <w:rsid w:val="00DB2C84"/>
    <w:rsid w:val="00DB2F84"/>
    <w:rsid w:val="00DB2FA2"/>
    <w:rsid w:val="00DB36E7"/>
    <w:rsid w:val="00DB3AD0"/>
    <w:rsid w:val="00DB3D96"/>
    <w:rsid w:val="00DB4091"/>
    <w:rsid w:val="00DB4364"/>
    <w:rsid w:val="00DB4708"/>
    <w:rsid w:val="00DB478C"/>
    <w:rsid w:val="00DB4ED5"/>
    <w:rsid w:val="00DB5019"/>
    <w:rsid w:val="00DB5470"/>
    <w:rsid w:val="00DB5A97"/>
    <w:rsid w:val="00DB5F0E"/>
    <w:rsid w:val="00DB65C5"/>
    <w:rsid w:val="00DB6851"/>
    <w:rsid w:val="00DB687B"/>
    <w:rsid w:val="00DB6A52"/>
    <w:rsid w:val="00DB77CC"/>
    <w:rsid w:val="00DB7C24"/>
    <w:rsid w:val="00DC02E9"/>
    <w:rsid w:val="00DC0603"/>
    <w:rsid w:val="00DC09B4"/>
    <w:rsid w:val="00DC0A19"/>
    <w:rsid w:val="00DC0B3C"/>
    <w:rsid w:val="00DC13A1"/>
    <w:rsid w:val="00DC1BFB"/>
    <w:rsid w:val="00DC2257"/>
    <w:rsid w:val="00DC280B"/>
    <w:rsid w:val="00DC2AE6"/>
    <w:rsid w:val="00DC2D26"/>
    <w:rsid w:val="00DC3464"/>
    <w:rsid w:val="00DC45CD"/>
    <w:rsid w:val="00DC52DA"/>
    <w:rsid w:val="00DC569F"/>
    <w:rsid w:val="00DC573F"/>
    <w:rsid w:val="00DC62D0"/>
    <w:rsid w:val="00DC639F"/>
    <w:rsid w:val="00DC67BB"/>
    <w:rsid w:val="00DC6AFE"/>
    <w:rsid w:val="00DC6D59"/>
    <w:rsid w:val="00DC6DE6"/>
    <w:rsid w:val="00DC705F"/>
    <w:rsid w:val="00DC70FC"/>
    <w:rsid w:val="00DC76ED"/>
    <w:rsid w:val="00DD05B8"/>
    <w:rsid w:val="00DD0873"/>
    <w:rsid w:val="00DD0AD2"/>
    <w:rsid w:val="00DD174F"/>
    <w:rsid w:val="00DD1840"/>
    <w:rsid w:val="00DD1942"/>
    <w:rsid w:val="00DD1B73"/>
    <w:rsid w:val="00DD1BC9"/>
    <w:rsid w:val="00DD22A6"/>
    <w:rsid w:val="00DD2892"/>
    <w:rsid w:val="00DD2D05"/>
    <w:rsid w:val="00DD3376"/>
    <w:rsid w:val="00DD440D"/>
    <w:rsid w:val="00DD494A"/>
    <w:rsid w:val="00DD4A0E"/>
    <w:rsid w:val="00DD4A70"/>
    <w:rsid w:val="00DD4B60"/>
    <w:rsid w:val="00DD573C"/>
    <w:rsid w:val="00DD5B6F"/>
    <w:rsid w:val="00DD66EF"/>
    <w:rsid w:val="00DD71C2"/>
    <w:rsid w:val="00DD7DF3"/>
    <w:rsid w:val="00DE097F"/>
    <w:rsid w:val="00DE0F11"/>
    <w:rsid w:val="00DE1462"/>
    <w:rsid w:val="00DE355C"/>
    <w:rsid w:val="00DE3724"/>
    <w:rsid w:val="00DE4000"/>
    <w:rsid w:val="00DE5375"/>
    <w:rsid w:val="00DE53D2"/>
    <w:rsid w:val="00DE57A9"/>
    <w:rsid w:val="00DE5DE7"/>
    <w:rsid w:val="00DE5F56"/>
    <w:rsid w:val="00DE71B0"/>
    <w:rsid w:val="00DE7AFE"/>
    <w:rsid w:val="00DE7D26"/>
    <w:rsid w:val="00DE7F67"/>
    <w:rsid w:val="00DF100C"/>
    <w:rsid w:val="00DF1432"/>
    <w:rsid w:val="00DF1585"/>
    <w:rsid w:val="00DF163E"/>
    <w:rsid w:val="00DF17B8"/>
    <w:rsid w:val="00DF286F"/>
    <w:rsid w:val="00DF2986"/>
    <w:rsid w:val="00DF2CDF"/>
    <w:rsid w:val="00DF318C"/>
    <w:rsid w:val="00DF34E5"/>
    <w:rsid w:val="00DF3B3F"/>
    <w:rsid w:val="00DF3C53"/>
    <w:rsid w:val="00DF3D20"/>
    <w:rsid w:val="00DF3DE3"/>
    <w:rsid w:val="00DF48A3"/>
    <w:rsid w:val="00DF4C52"/>
    <w:rsid w:val="00DF4C8A"/>
    <w:rsid w:val="00DF4FA3"/>
    <w:rsid w:val="00DF4FE0"/>
    <w:rsid w:val="00DF5066"/>
    <w:rsid w:val="00DF5084"/>
    <w:rsid w:val="00DF5527"/>
    <w:rsid w:val="00DF583C"/>
    <w:rsid w:val="00DF5A3E"/>
    <w:rsid w:val="00DF5B20"/>
    <w:rsid w:val="00DF5C28"/>
    <w:rsid w:val="00DF6A92"/>
    <w:rsid w:val="00DF6B80"/>
    <w:rsid w:val="00DF6E1F"/>
    <w:rsid w:val="00DF7158"/>
    <w:rsid w:val="00DF73DE"/>
    <w:rsid w:val="00DF78D5"/>
    <w:rsid w:val="00DF7963"/>
    <w:rsid w:val="00DF7D86"/>
    <w:rsid w:val="00E00358"/>
    <w:rsid w:val="00E00F0D"/>
    <w:rsid w:val="00E01739"/>
    <w:rsid w:val="00E03B93"/>
    <w:rsid w:val="00E03E9E"/>
    <w:rsid w:val="00E04239"/>
    <w:rsid w:val="00E0473B"/>
    <w:rsid w:val="00E04745"/>
    <w:rsid w:val="00E04905"/>
    <w:rsid w:val="00E049A9"/>
    <w:rsid w:val="00E04C25"/>
    <w:rsid w:val="00E05202"/>
    <w:rsid w:val="00E05DE8"/>
    <w:rsid w:val="00E05F80"/>
    <w:rsid w:val="00E06D9B"/>
    <w:rsid w:val="00E06FD8"/>
    <w:rsid w:val="00E07491"/>
    <w:rsid w:val="00E0760E"/>
    <w:rsid w:val="00E076F8"/>
    <w:rsid w:val="00E07C2C"/>
    <w:rsid w:val="00E10DB5"/>
    <w:rsid w:val="00E10F6C"/>
    <w:rsid w:val="00E1152A"/>
    <w:rsid w:val="00E11B59"/>
    <w:rsid w:val="00E11FDE"/>
    <w:rsid w:val="00E120B9"/>
    <w:rsid w:val="00E128F6"/>
    <w:rsid w:val="00E12CD7"/>
    <w:rsid w:val="00E12EB5"/>
    <w:rsid w:val="00E13269"/>
    <w:rsid w:val="00E1351D"/>
    <w:rsid w:val="00E135DE"/>
    <w:rsid w:val="00E137B2"/>
    <w:rsid w:val="00E1393D"/>
    <w:rsid w:val="00E139CE"/>
    <w:rsid w:val="00E13CB7"/>
    <w:rsid w:val="00E14565"/>
    <w:rsid w:val="00E14A3B"/>
    <w:rsid w:val="00E15725"/>
    <w:rsid w:val="00E15BAC"/>
    <w:rsid w:val="00E15E0E"/>
    <w:rsid w:val="00E15FC0"/>
    <w:rsid w:val="00E16227"/>
    <w:rsid w:val="00E162A1"/>
    <w:rsid w:val="00E164FB"/>
    <w:rsid w:val="00E165B3"/>
    <w:rsid w:val="00E1669E"/>
    <w:rsid w:val="00E16713"/>
    <w:rsid w:val="00E16898"/>
    <w:rsid w:val="00E168AB"/>
    <w:rsid w:val="00E1695B"/>
    <w:rsid w:val="00E16B14"/>
    <w:rsid w:val="00E1777D"/>
    <w:rsid w:val="00E20144"/>
    <w:rsid w:val="00E20398"/>
    <w:rsid w:val="00E20E54"/>
    <w:rsid w:val="00E2107E"/>
    <w:rsid w:val="00E21095"/>
    <w:rsid w:val="00E211B8"/>
    <w:rsid w:val="00E22C8E"/>
    <w:rsid w:val="00E2322F"/>
    <w:rsid w:val="00E238F4"/>
    <w:rsid w:val="00E23B2B"/>
    <w:rsid w:val="00E240A3"/>
    <w:rsid w:val="00E2496B"/>
    <w:rsid w:val="00E258FD"/>
    <w:rsid w:val="00E25916"/>
    <w:rsid w:val="00E25A92"/>
    <w:rsid w:val="00E25F48"/>
    <w:rsid w:val="00E263DE"/>
    <w:rsid w:val="00E264C9"/>
    <w:rsid w:val="00E26A4D"/>
    <w:rsid w:val="00E26A83"/>
    <w:rsid w:val="00E26CDD"/>
    <w:rsid w:val="00E26D3C"/>
    <w:rsid w:val="00E26FED"/>
    <w:rsid w:val="00E3020B"/>
    <w:rsid w:val="00E30FA1"/>
    <w:rsid w:val="00E31167"/>
    <w:rsid w:val="00E314B5"/>
    <w:rsid w:val="00E32164"/>
    <w:rsid w:val="00E322E8"/>
    <w:rsid w:val="00E32779"/>
    <w:rsid w:val="00E33427"/>
    <w:rsid w:val="00E33854"/>
    <w:rsid w:val="00E338FD"/>
    <w:rsid w:val="00E33A07"/>
    <w:rsid w:val="00E33DBA"/>
    <w:rsid w:val="00E3475A"/>
    <w:rsid w:val="00E34B44"/>
    <w:rsid w:val="00E36313"/>
    <w:rsid w:val="00E3679A"/>
    <w:rsid w:val="00E4031B"/>
    <w:rsid w:val="00E409A9"/>
    <w:rsid w:val="00E40D3F"/>
    <w:rsid w:val="00E41489"/>
    <w:rsid w:val="00E4189E"/>
    <w:rsid w:val="00E42F7B"/>
    <w:rsid w:val="00E436D4"/>
    <w:rsid w:val="00E437E4"/>
    <w:rsid w:val="00E4421B"/>
    <w:rsid w:val="00E44279"/>
    <w:rsid w:val="00E44544"/>
    <w:rsid w:val="00E44DC1"/>
    <w:rsid w:val="00E454DF"/>
    <w:rsid w:val="00E45675"/>
    <w:rsid w:val="00E47490"/>
    <w:rsid w:val="00E506CC"/>
    <w:rsid w:val="00E507F8"/>
    <w:rsid w:val="00E51273"/>
    <w:rsid w:val="00E5135E"/>
    <w:rsid w:val="00E51A29"/>
    <w:rsid w:val="00E51A4C"/>
    <w:rsid w:val="00E52B45"/>
    <w:rsid w:val="00E52C9B"/>
    <w:rsid w:val="00E53132"/>
    <w:rsid w:val="00E533FE"/>
    <w:rsid w:val="00E53720"/>
    <w:rsid w:val="00E54066"/>
    <w:rsid w:val="00E543F4"/>
    <w:rsid w:val="00E54781"/>
    <w:rsid w:val="00E54893"/>
    <w:rsid w:val="00E54A63"/>
    <w:rsid w:val="00E54C75"/>
    <w:rsid w:val="00E54D5F"/>
    <w:rsid w:val="00E550A6"/>
    <w:rsid w:val="00E555D3"/>
    <w:rsid w:val="00E55E44"/>
    <w:rsid w:val="00E5643A"/>
    <w:rsid w:val="00E56DD3"/>
    <w:rsid w:val="00E573F4"/>
    <w:rsid w:val="00E57A9F"/>
    <w:rsid w:val="00E57B19"/>
    <w:rsid w:val="00E601AB"/>
    <w:rsid w:val="00E60799"/>
    <w:rsid w:val="00E60A94"/>
    <w:rsid w:val="00E60BF6"/>
    <w:rsid w:val="00E6141C"/>
    <w:rsid w:val="00E6154A"/>
    <w:rsid w:val="00E61ED0"/>
    <w:rsid w:val="00E62155"/>
    <w:rsid w:val="00E62C0D"/>
    <w:rsid w:val="00E62CA0"/>
    <w:rsid w:val="00E63701"/>
    <w:rsid w:val="00E63C18"/>
    <w:rsid w:val="00E64CFA"/>
    <w:rsid w:val="00E65609"/>
    <w:rsid w:val="00E65693"/>
    <w:rsid w:val="00E656E2"/>
    <w:rsid w:val="00E659A0"/>
    <w:rsid w:val="00E65D32"/>
    <w:rsid w:val="00E6602A"/>
    <w:rsid w:val="00E660E3"/>
    <w:rsid w:val="00E661E3"/>
    <w:rsid w:val="00E6629C"/>
    <w:rsid w:val="00E666FA"/>
    <w:rsid w:val="00E66DBB"/>
    <w:rsid w:val="00E675DB"/>
    <w:rsid w:val="00E6763D"/>
    <w:rsid w:val="00E67B48"/>
    <w:rsid w:val="00E67B81"/>
    <w:rsid w:val="00E70015"/>
    <w:rsid w:val="00E70123"/>
    <w:rsid w:val="00E701E8"/>
    <w:rsid w:val="00E70346"/>
    <w:rsid w:val="00E71BFE"/>
    <w:rsid w:val="00E72B31"/>
    <w:rsid w:val="00E72EBC"/>
    <w:rsid w:val="00E730C2"/>
    <w:rsid w:val="00E73125"/>
    <w:rsid w:val="00E73342"/>
    <w:rsid w:val="00E7371F"/>
    <w:rsid w:val="00E73A58"/>
    <w:rsid w:val="00E73C2F"/>
    <w:rsid w:val="00E746FD"/>
    <w:rsid w:val="00E74801"/>
    <w:rsid w:val="00E7549B"/>
    <w:rsid w:val="00E76267"/>
    <w:rsid w:val="00E76377"/>
    <w:rsid w:val="00E77986"/>
    <w:rsid w:val="00E77DEC"/>
    <w:rsid w:val="00E80AD7"/>
    <w:rsid w:val="00E80EE6"/>
    <w:rsid w:val="00E80FD0"/>
    <w:rsid w:val="00E81711"/>
    <w:rsid w:val="00E817AC"/>
    <w:rsid w:val="00E8192F"/>
    <w:rsid w:val="00E81AE9"/>
    <w:rsid w:val="00E820E4"/>
    <w:rsid w:val="00E82E4B"/>
    <w:rsid w:val="00E82F5A"/>
    <w:rsid w:val="00E83101"/>
    <w:rsid w:val="00E83198"/>
    <w:rsid w:val="00E83B0F"/>
    <w:rsid w:val="00E83C39"/>
    <w:rsid w:val="00E84096"/>
    <w:rsid w:val="00E840C6"/>
    <w:rsid w:val="00E8440E"/>
    <w:rsid w:val="00E85138"/>
    <w:rsid w:val="00E857F4"/>
    <w:rsid w:val="00E8599B"/>
    <w:rsid w:val="00E860C6"/>
    <w:rsid w:val="00E86A2D"/>
    <w:rsid w:val="00E86FE6"/>
    <w:rsid w:val="00E87035"/>
    <w:rsid w:val="00E87498"/>
    <w:rsid w:val="00E87DDE"/>
    <w:rsid w:val="00E90AAE"/>
    <w:rsid w:val="00E90D3D"/>
    <w:rsid w:val="00E90EC2"/>
    <w:rsid w:val="00E91592"/>
    <w:rsid w:val="00E91889"/>
    <w:rsid w:val="00E91DCD"/>
    <w:rsid w:val="00E923D5"/>
    <w:rsid w:val="00E92656"/>
    <w:rsid w:val="00E93865"/>
    <w:rsid w:val="00E93B45"/>
    <w:rsid w:val="00E93D6B"/>
    <w:rsid w:val="00E94068"/>
    <w:rsid w:val="00E94328"/>
    <w:rsid w:val="00E959B7"/>
    <w:rsid w:val="00E95A0A"/>
    <w:rsid w:val="00E95C6D"/>
    <w:rsid w:val="00E95FA8"/>
    <w:rsid w:val="00E967F8"/>
    <w:rsid w:val="00E97469"/>
    <w:rsid w:val="00E97715"/>
    <w:rsid w:val="00E97C83"/>
    <w:rsid w:val="00EA03E5"/>
    <w:rsid w:val="00EA04F8"/>
    <w:rsid w:val="00EA21D6"/>
    <w:rsid w:val="00EA22CD"/>
    <w:rsid w:val="00EA230E"/>
    <w:rsid w:val="00EA23CB"/>
    <w:rsid w:val="00EA2618"/>
    <w:rsid w:val="00EA279C"/>
    <w:rsid w:val="00EA2AFD"/>
    <w:rsid w:val="00EA2B3D"/>
    <w:rsid w:val="00EA2CD3"/>
    <w:rsid w:val="00EA3CA1"/>
    <w:rsid w:val="00EA40E1"/>
    <w:rsid w:val="00EA4AA4"/>
    <w:rsid w:val="00EA4DAF"/>
    <w:rsid w:val="00EA4FA2"/>
    <w:rsid w:val="00EA55AE"/>
    <w:rsid w:val="00EA6058"/>
    <w:rsid w:val="00EA62F3"/>
    <w:rsid w:val="00EA6544"/>
    <w:rsid w:val="00EA6A85"/>
    <w:rsid w:val="00EA6ADD"/>
    <w:rsid w:val="00EA7252"/>
    <w:rsid w:val="00EA72B0"/>
    <w:rsid w:val="00EA74CD"/>
    <w:rsid w:val="00EA7820"/>
    <w:rsid w:val="00EA7934"/>
    <w:rsid w:val="00EA7C8B"/>
    <w:rsid w:val="00EA7F8A"/>
    <w:rsid w:val="00EB00AC"/>
    <w:rsid w:val="00EB01F1"/>
    <w:rsid w:val="00EB06AA"/>
    <w:rsid w:val="00EB091A"/>
    <w:rsid w:val="00EB095B"/>
    <w:rsid w:val="00EB11EB"/>
    <w:rsid w:val="00EB1588"/>
    <w:rsid w:val="00EB1BDA"/>
    <w:rsid w:val="00EB2443"/>
    <w:rsid w:val="00EB24E7"/>
    <w:rsid w:val="00EB25E1"/>
    <w:rsid w:val="00EB2620"/>
    <w:rsid w:val="00EB2767"/>
    <w:rsid w:val="00EB28EB"/>
    <w:rsid w:val="00EB3237"/>
    <w:rsid w:val="00EB397D"/>
    <w:rsid w:val="00EB3C61"/>
    <w:rsid w:val="00EB3DF7"/>
    <w:rsid w:val="00EB40EA"/>
    <w:rsid w:val="00EB4757"/>
    <w:rsid w:val="00EB500A"/>
    <w:rsid w:val="00EB5025"/>
    <w:rsid w:val="00EB5273"/>
    <w:rsid w:val="00EB5562"/>
    <w:rsid w:val="00EB572A"/>
    <w:rsid w:val="00EB5738"/>
    <w:rsid w:val="00EB627D"/>
    <w:rsid w:val="00EB65B7"/>
    <w:rsid w:val="00EB689B"/>
    <w:rsid w:val="00EB6A84"/>
    <w:rsid w:val="00EB6D09"/>
    <w:rsid w:val="00EB7486"/>
    <w:rsid w:val="00EC030E"/>
    <w:rsid w:val="00EC0A68"/>
    <w:rsid w:val="00EC0B13"/>
    <w:rsid w:val="00EC1327"/>
    <w:rsid w:val="00EC16C1"/>
    <w:rsid w:val="00EC18F1"/>
    <w:rsid w:val="00EC1CF8"/>
    <w:rsid w:val="00EC27F9"/>
    <w:rsid w:val="00EC2818"/>
    <w:rsid w:val="00EC3C81"/>
    <w:rsid w:val="00EC3C9E"/>
    <w:rsid w:val="00EC3F51"/>
    <w:rsid w:val="00EC404B"/>
    <w:rsid w:val="00EC41EF"/>
    <w:rsid w:val="00EC4BF5"/>
    <w:rsid w:val="00EC57C4"/>
    <w:rsid w:val="00EC63D8"/>
    <w:rsid w:val="00EC6624"/>
    <w:rsid w:val="00EC66CD"/>
    <w:rsid w:val="00EC7016"/>
    <w:rsid w:val="00EC7D9F"/>
    <w:rsid w:val="00ED0294"/>
    <w:rsid w:val="00ED092F"/>
    <w:rsid w:val="00ED0AD8"/>
    <w:rsid w:val="00ED0B26"/>
    <w:rsid w:val="00ED0D57"/>
    <w:rsid w:val="00ED1298"/>
    <w:rsid w:val="00ED1374"/>
    <w:rsid w:val="00ED1826"/>
    <w:rsid w:val="00ED2973"/>
    <w:rsid w:val="00ED29C6"/>
    <w:rsid w:val="00ED2F03"/>
    <w:rsid w:val="00ED2F69"/>
    <w:rsid w:val="00ED322B"/>
    <w:rsid w:val="00ED326A"/>
    <w:rsid w:val="00ED360E"/>
    <w:rsid w:val="00ED36B4"/>
    <w:rsid w:val="00ED3CC1"/>
    <w:rsid w:val="00ED3F12"/>
    <w:rsid w:val="00ED42B2"/>
    <w:rsid w:val="00ED46E7"/>
    <w:rsid w:val="00ED49C4"/>
    <w:rsid w:val="00ED4B9C"/>
    <w:rsid w:val="00ED5957"/>
    <w:rsid w:val="00ED5B4E"/>
    <w:rsid w:val="00ED5EAC"/>
    <w:rsid w:val="00ED608C"/>
    <w:rsid w:val="00ED65AD"/>
    <w:rsid w:val="00ED6943"/>
    <w:rsid w:val="00ED70B9"/>
    <w:rsid w:val="00ED7526"/>
    <w:rsid w:val="00ED78EF"/>
    <w:rsid w:val="00ED7E3F"/>
    <w:rsid w:val="00ED7FF4"/>
    <w:rsid w:val="00EE057A"/>
    <w:rsid w:val="00EE096E"/>
    <w:rsid w:val="00EE0C92"/>
    <w:rsid w:val="00EE12A4"/>
    <w:rsid w:val="00EE12BF"/>
    <w:rsid w:val="00EE13EB"/>
    <w:rsid w:val="00EE1758"/>
    <w:rsid w:val="00EE1D75"/>
    <w:rsid w:val="00EE1D8B"/>
    <w:rsid w:val="00EE1DDD"/>
    <w:rsid w:val="00EE2446"/>
    <w:rsid w:val="00EE2A8D"/>
    <w:rsid w:val="00EE3F36"/>
    <w:rsid w:val="00EE40A8"/>
    <w:rsid w:val="00EE4809"/>
    <w:rsid w:val="00EE4923"/>
    <w:rsid w:val="00EE4C58"/>
    <w:rsid w:val="00EE4CDA"/>
    <w:rsid w:val="00EE5885"/>
    <w:rsid w:val="00EE639D"/>
    <w:rsid w:val="00EE6873"/>
    <w:rsid w:val="00EE6B63"/>
    <w:rsid w:val="00EE7189"/>
    <w:rsid w:val="00EE7331"/>
    <w:rsid w:val="00EE737F"/>
    <w:rsid w:val="00EE77F0"/>
    <w:rsid w:val="00EE7A8B"/>
    <w:rsid w:val="00EE7D3E"/>
    <w:rsid w:val="00EF01AB"/>
    <w:rsid w:val="00EF0745"/>
    <w:rsid w:val="00EF0C53"/>
    <w:rsid w:val="00EF1133"/>
    <w:rsid w:val="00EF1527"/>
    <w:rsid w:val="00EF157A"/>
    <w:rsid w:val="00EF1A03"/>
    <w:rsid w:val="00EF2350"/>
    <w:rsid w:val="00EF2AF8"/>
    <w:rsid w:val="00EF2C55"/>
    <w:rsid w:val="00EF2E10"/>
    <w:rsid w:val="00EF2FC8"/>
    <w:rsid w:val="00EF34C8"/>
    <w:rsid w:val="00EF3EDF"/>
    <w:rsid w:val="00EF44EA"/>
    <w:rsid w:val="00EF4613"/>
    <w:rsid w:val="00EF4E0D"/>
    <w:rsid w:val="00EF5851"/>
    <w:rsid w:val="00EF617C"/>
    <w:rsid w:val="00EF6737"/>
    <w:rsid w:val="00EF6F11"/>
    <w:rsid w:val="00EF7073"/>
    <w:rsid w:val="00EF7810"/>
    <w:rsid w:val="00EF7B93"/>
    <w:rsid w:val="00F0019D"/>
    <w:rsid w:val="00F007A3"/>
    <w:rsid w:val="00F007E9"/>
    <w:rsid w:val="00F00997"/>
    <w:rsid w:val="00F00DC5"/>
    <w:rsid w:val="00F012AF"/>
    <w:rsid w:val="00F025E5"/>
    <w:rsid w:val="00F03676"/>
    <w:rsid w:val="00F03E47"/>
    <w:rsid w:val="00F0418C"/>
    <w:rsid w:val="00F04E99"/>
    <w:rsid w:val="00F0508F"/>
    <w:rsid w:val="00F05E87"/>
    <w:rsid w:val="00F06776"/>
    <w:rsid w:val="00F0677D"/>
    <w:rsid w:val="00F06C9F"/>
    <w:rsid w:val="00F070C3"/>
    <w:rsid w:val="00F07AB6"/>
    <w:rsid w:val="00F07B23"/>
    <w:rsid w:val="00F107AD"/>
    <w:rsid w:val="00F10842"/>
    <w:rsid w:val="00F10E8E"/>
    <w:rsid w:val="00F111F3"/>
    <w:rsid w:val="00F11836"/>
    <w:rsid w:val="00F11D7D"/>
    <w:rsid w:val="00F11DC9"/>
    <w:rsid w:val="00F12C44"/>
    <w:rsid w:val="00F12CA0"/>
    <w:rsid w:val="00F13348"/>
    <w:rsid w:val="00F138E5"/>
    <w:rsid w:val="00F13F98"/>
    <w:rsid w:val="00F1438E"/>
    <w:rsid w:val="00F143C4"/>
    <w:rsid w:val="00F14710"/>
    <w:rsid w:val="00F1519A"/>
    <w:rsid w:val="00F15893"/>
    <w:rsid w:val="00F159DB"/>
    <w:rsid w:val="00F159F9"/>
    <w:rsid w:val="00F16092"/>
    <w:rsid w:val="00F166E7"/>
    <w:rsid w:val="00F16DCE"/>
    <w:rsid w:val="00F17C3D"/>
    <w:rsid w:val="00F17F2F"/>
    <w:rsid w:val="00F209E7"/>
    <w:rsid w:val="00F20B6C"/>
    <w:rsid w:val="00F21335"/>
    <w:rsid w:val="00F21D7C"/>
    <w:rsid w:val="00F225D7"/>
    <w:rsid w:val="00F22C41"/>
    <w:rsid w:val="00F22ECD"/>
    <w:rsid w:val="00F22F6D"/>
    <w:rsid w:val="00F23279"/>
    <w:rsid w:val="00F23295"/>
    <w:rsid w:val="00F23C3F"/>
    <w:rsid w:val="00F243FB"/>
    <w:rsid w:val="00F24D95"/>
    <w:rsid w:val="00F25536"/>
    <w:rsid w:val="00F256A2"/>
    <w:rsid w:val="00F258F5"/>
    <w:rsid w:val="00F25FB8"/>
    <w:rsid w:val="00F268CE"/>
    <w:rsid w:val="00F26953"/>
    <w:rsid w:val="00F269C7"/>
    <w:rsid w:val="00F26C99"/>
    <w:rsid w:val="00F27036"/>
    <w:rsid w:val="00F278ED"/>
    <w:rsid w:val="00F2792D"/>
    <w:rsid w:val="00F2792F"/>
    <w:rsid w:val="00F27D46"/>
    <w:rsid w:val="00F30013"/>
    <w:rsid w:val="00F304B1"/>
    <w:rsid w:val="00F304BF"/>
    <w:rsid w:val="00F304EC"/>
    <w:rsid w:val="00F306E4"/>
    <w:rsid w:val="00F30902"/>
    <w:rsid w:val="00F30C9F"/>
    <w:rsid w:val="00F30F17"/>
    <w:rsid w:val="00F311CB"/>
    <w:rsid w:val="00F3139E"/>
    <w:rsid w:val="00F31CE7"/>
    <w:rsid w:val="00F31DC1"/>
    <w:rsid w:val="00F31EEB"/>
    <w:rsid w:val="00F331B3"/>
    <w:rsid w:val="00F3339B"/>
    <w:rsid w:val="00F33448"/>
    <w:rsid w:val="00F3380D"/>
    <w:rsid w:val="00F3434A"/>
    <w:rsid w:val="00F343D5"/>
    <w:rsid w:val="00F344C9"/>
    <w:rsid w:val="00F352D5"/>
    <w:rsid w:val="00F35995"/>
    <w:rsid w:val="00F35B63"/>
    <w:rsid w:val="00F35EBB"/>
    <w:rsid w:val="00F361C5"/>
    <w:rsid w:val="00F364A3"/>
    <w:rsid w:val="00F36B71"/>
    <w:rsid w:val="00F36CD9"/>
    <w:rsid w:val="00F37896"/>
    <w:rsid w:val="00F37CB7"/>
    <w:rsid w:val="00F37FDA"/>
    <w:rsid w:val="00F408A7"/>
    <w:rsid w:val="00F40FA0"/>
    <w:rsid w:val="00F41AAF"/>
    <w:rsid w:val="00F41ED3"/>
    <w:rsid w:val="00F42765"/>
    <w:rsid w:val="00F42B7F"/>
    <w:rsid w:val="00F42C80"/>
    <w:rsid w:val="00F43066"/>
    <w:rsid w:val="00F4315B"/>
    <w:rsid w:val="00F43CDD"/>
    <w:rsid w:val="00F444B7"/>
    <w:rsid w:val="00F4466E"/>
    <w:rsid w:val="00F44CB0"/>
    <w:rsid w:val="00F45052"/>
    <w:rsid w:val="00F451F8"/>
    <w:rsid w:val="00F45392"/>
    <w:rsid w:val="00F4553D"/>
    <w:rsid w:val="00F45927"/>
    <w:rsid w:val="00F45BB9"/>
    <w:rsid w:val="00F45DC7"/>
    <w:rsid w:val="00F45FE5"/>
    <w:rsid w:val="00F4633C"/>
    <w:rsid w:val="00F4642E"/>
    <w:rsid w:val="00F46C76"/>
    <w:rsid w:val="00F46D3E"/>
    <w:rsid w:val="00F46E61"/>
    <w:rsid w:val="00F47B34"/>
    <w:rsid w:val="00F47BBF"/>
    <w:rsid w:val="00F47D59"/>
    <w:rsid w:val="00F47F30"/>
    <w:rsid w:val="00F50E2B"/>
    <w:rsid w:val="00F510AB"/>
    <w:rsid w:val="00F510AD"/>
    <w:rsid w:val="00F516AD"/>
    <w:rsid w:val="00F51CDE"/>
    <w:rsid w:val="00F51FB8"/>
    <w:rsid w:val="00F5283A"/>
    <w:rsid w:val="00F529AC"/>
    <w:rsid w:val="00F533AF"/>
    <w:rsid w:val="00F53640"/>
    <w:rsid w:val="00F53A10"/>
    <w:rsid w:val="00F543A8"/>
    <w:rsid w:val="00F5443A"/>
    <w:rsid w:val="00F5471C"/>
    <w:rsid w:val="00F54A3D"/>
    <w:rsid w:val="00F54A9F"/>
    <w:rsid w:val="00F54F81"/>
    <w:rsid w:val="00F55176"/>
    <w:rsid w:val="00F55928"/>
    <w:rsid w:val="00F559CB"/>
    <w:rsid w:val="00F567C1"/>
    <w:rsid w:val="00F56BA0"/>
    <w:rsid w:val="00F56E5B"/>
    <w:rsid w:val="00F571A7"/>
    <w:rsid w:val="00F57B0A"/>
    <w:rsid w:val="00F57E1D"/>
    <w:rsid w:val="00F60201"/>
    <w:rsid w:val="00F60242"/>
    <w:rsid w:val="00F604B9"/>
    <w:rsid w:val="00F61C6D"/>
    <w:rsid w:val="00F61D68"/>
    <w:rsid w:val="00F624D8"/>
    <w:rsid w:val="00F62C8B"/>
    <w:rsid w:val="00F62E22"/>
    <w:rsid w:val="00F63137"/>
    <w:rsid w:val="00F63473"/>
    <w:rsid w:val="00F641C7"/>
    <w:rsid w:val="00F6449B"/>
    <w:rsid w:val="00F646E2"/>
    <w:rsid w:val="00F647A9"/>
    <w:rsid w:val="00F65070"/>
    <w:rsid w:val="00F65223"/>
    <w:rsid w:val="00F652E3"/>
    <w:rsid w:val="00F65603"/>
    <w:rsid w:val="00F657B0"/>
    <w:rsid w:val="00F65B0D"/>
    <w:rsid w:val="00F65B97"/>
    <w:rsid w:val="00F65D48"/>
    <w:rsid w:val="00F65F25"/>
    <w:rsid w:val="00F66231"/>
    <w:rsid w:val="00F66319"/>
    <w:rsid w:val="00F66674"/>
    <w:rsid w:val="00F66950"/>
    <w:rsid w:val="00F66B6C"/>
    <w:rsid w:val="00F66C1B"/>
    <w:rsid w:val="00F6710C"/>
    <w:rsid w:val="00F67491"/>
    <w:rsid w:val="00F67B07"/>
    <w:rsid w:val="00F67CC8"/>
    <w:rsid w:val="00F70582"/>
    <w:rsid w:val="00F706FC"/>
    <w:rsid w:val="00F7074A"/>
    <w:rsid w:val="00F70882"/>
    <w:rsid w:val="00F708A2"/>
    <w:rsid w:val="00F7095C"/>
    <w:rsid w:val="00F70ABA"/>
    <w:rsid w:val="00F70BFF"/>
    <w:rsid w:val="00F71B3D"/>
    <w:rsid w:val="00F720C8"/>
    <w:rsid w:val="00F7249D"/>
    <w:rsid w:val="00F72886"/>
    <w:rsid w:val="00F72904"/>
    <w:rsid w:val="00F73338"/>
    <w:rsid w:val="00F73508"/>
    <w:rsid w:val="00F736F9"/>
    <w:rsid w:val="00F7392A"/>
    <w:rsid w:val="00F73943"/>
    <w:rsid w:val="00F73AF3"/>
    <w:rsid w:val="00F740E4"/>
    <w:rsid w:val="00F7415E"/>
    <w:rsid w:val="00F742F4"/>
    <w:rsid w:val="00F747DE"/>
    <w:rsid w:val="00F74F2A"/>
    <w:rsid w:val="00F755F2"/>
    <w:rsid w:val="00F75612"/>
    <w:rsid w:val="00F7574E"/>
    <w:rsid w:val="00F75FAE"/>
    <w:rsid w:val="00F76556"/>
    <w:rsid w:val="00F76557"/>
    <w:rsid w:val="00F766AE"/>
    <w:rsid w:val="00F76A71"/>
    <w:rsid w:val="00F76B3F"/>
    <w:rsid w:val="00F76EA0"/>
    <w:rsid w:val="00F771EC"/>
    <w:rsid w:val="00F7782D"/>
    <w:rsid w:val="00F7798F"/>
    <w:rsid w:val="00F77A10"/>
    <w:rsid w:val="00F77D80"/>
    <w:rsid w:val="00F800E8"/>
    <w:rsid w:val="00F803C7"/>
    <w:rsid w:val="00F803D1"/>
    <w:rsid w:val="00F803E5"/>
    <w:rsid w:val="00F8086F"/>
    <w:rsid w:val="00F80C71"/>
    <w:rsid w:val="00F80DD6"/>
    <w:rsid w:val="00F81B40"/>
    <w:rsid w:val="00F81B41"/>
    <w:rsid w:val="00F81FA9"/>
    <w:rsid w:val="00F82D81"/>
    <w:rsid w:val="00F831C0"/>
    <w:rsid w:val="00F83603"/>
    <w:rsid w:val="00F83A42"/>
    <w:rsid w:val="00F83AEA"/>
    <w:rsid w:val="00F83C6E"/>
    <w:rsid w:val="00F83D71"/>
    <w:rsid w:val="00F83D83"/>
    <w:rsid w:val="00F84365"/>
    <w:rsid w:val="00F84AEF"/>
    <w:rsid w:val="00F84B03"/>
    <w:rsid w:val="00F850F2"/>
    <w:rsid w:val="00F8534F"/>
    <w:rsid w:val="00F8564B"/>
    <w:rsid w:val="00F85824"/>
    <w:rsid w:val="00F860CB"/>
    <w:rsid w:val="00F8627F"/>
    <w:rsid w:val="00F86512"/>
    <w:rsid w:val="00F8679D"/>
    <w:rsid w:val="00F86888"/>
    <w:rsid w:val="00F87283"/>
    <w:rsid w:val="00F87409"/>
    <w:rsid w:val="00F87649"/>
    <w:rsid w:val="00F877AB"/>
    <w:rsid w:val="00F87B67"/>
    <w:rsid w:val="00F87BD1"/>
    <w:rsid w:val="00F87C8A"/>
    <w:rsid w:val="00F87EBE"/>
    <w:rsid w:val="00F90286"/>
    <w:rsid w:val="00F90BF4"/>
    <w:rsid w:val="00F90BF9"/>
    <w:rsid w:val="00F90D95"/>
    <w:rsid w:val="00F91218"/>
    <w:rsid w:val="00F914BD"/>
    <w:rsid w:val="00F919C5"/>
    <w:rsid w:val="00F91AFE"/>
    <w:rsid w:val="00F91D16"/>
    <w:rsid w:val="00F91D25"/>
    <w:rsid w:val="00F91E26"/>
    <w:rsid w:val="00F91E42"/>
    <w:rsid w:val="00F91E9A"/>
    <w:rsid w:val="00F92379"/>
    <w:rsid w:val="00F9256E"/>
    <w:rsid w:val="00F92CBB"/>
    <w:rsid w:val="00F934E9"/>
    <w:rsid w:val="00F93797"/>
    <w:rsid w:val="00F93900"/>
    <w:rsid w:val="00F93BE7"/>
    <w:rsid w:val="00F946C6"/>
    <w:rsid w:val="00F947FB"/>
    <w:rsid w:val="00F949BA"/>
    <w:rsid w:val="00F94D78"/>
    <w:rsid w:val="00F94DB0"/>
    <w:rsid w:val="00F94EB9"/>
    <w:rsid w:val="00F95545"/>
    <w:rsid w:val="00F95FD7"/>
    <w:rsid w:val="00F9647D"/>
    <w:rsid w:val="00F965C2"/>
    <w:rsid w:val="00F96727"/>
    <w:rsid w:val="00F96918"/>
    <w:rsid w:val="00F96E20"/>
    <w:rsid w:val="00F9757B"/>
    <w:rsid w:val="00F97D2B"/>
    <w:rsid w:val="00F97DBC"/>
    <w:rsid w:val="00FA0080"/>
    <w:rsid w:val="00FA035A"/>
    <w:rsid w:val="00FA04C6"/>
    <w:rsid w:val="00FA096B"/>
    <w:rsid w:val="00FA1AD4"/>
    <w:rsid w:val="00FA1DEF"/>
    <w:rsid w:val="00FA21B5"/>
    <w:rsid w:val="00FA2285"/>
    <w:rsid w:val="00FA26B4"/>
    <w:rsid w:val="00FA297A"/>
    <w:rsid w:val="00FA2C64"/>
    <w:rsid w:val="00FA3B53"/>
    <w:rsid w:val="00FA432A"/>
    <w:rsid w:val="00FA44C7"/>
    <w:rsid w:val="00FA4DAD"/>
    <w:rsid w:val="00FA60BF"/>
    <w:rsid w:val="00FA61FB"/>
    <w:rsid w:val="00FA62B8"/>
    <w:rsid w:val="00FA652A"/>
    <w:rsid w:val="00FA68E8"/>
    <w:rsid w:val="00FA6DD4"/>
    <w:rsid w:val="00FA701C"/>
    <w:rsid w:val="00FA7861"/>
    <w:rsid w:val="00FA7928"/>
    <w:rsid w:val="00FA7AFC"/>
    <w:rsid w:val="00FA7C1A"/>
    <w:rsid w:val="00FB02E7"/>
    <w:rsid w:val="00FB05C9"/>
    <w:rsid w:val="00FB0839"/>
    <w:rsid w:val="00FB0C12"/>
    <w:rsid w:val="00FB0CC4"/>
    <w:rsid w:val="00FB0E41"/>
    <w:rsid w:val="00FB1515"/>
    <w:rsid w:val="00FB1888"/>
    <w:rsid w:val="00FB1A2B"/>
    <w:rsid w:val="00FB25EA"/>
    <w:rsid w:val="00FB3237"/>
    <w:rsid w:val="00FB34BC"/>
    <w:rsid w:val="00FB3B6F"/>
    <w:rsid w:val="00FB3ED3"/>
    <w:rsid w:val="00FB40E8"/>
    <w:rsid w:val="00FB445E"/>
    <w:rsid w:val="00FB4469"/>
    <w:rsid w:val="00FB4677"/>
    <w:rsid w:val="00FB541F"/>
    <w:rsid w:val="00FB5BB7"/>
    <w:rsid w:val="00FB621E"/>
    <w:rsid w:val="00FB65AE"/>
    <w:rsid w:val="00FB6707"/>
    <w:rsid w:val="00FB6816"/>
    <w:rsid w:val="00FB6A17"/>
    <w:rsid w:val="00FB6BAE"/>
    <w:rsid w:val="00FB6E1A"/>
    <w:rsid w:val="00FB6FE6"/>
    <w:rsid w:val="00FB7ADC"/>
    <w:rsid w:val="00FB7F53"/>
    <w:rsid w:val="00FC0057"/>
    <w:rsid w:val="00FC0073"/>
    <w:rsid w:val="00FC0299"/>
    <w:rsid w:val="00FC0491"/>
    <w:rsid w:val="00FC07EA"/>
    <w:rsid w:val="00FC07EC"/>
    <w:rsid w:val="00FC09F6"/>
    <w:rsid w:val="00FC0C07"/>
    <w:rsid w:val="00FC0DF1"/>
    <w:rsid w:val="00FC0E5E"/>
    <w:rsid w:val="00FC10A0"/>
    <w:rsid w:val="00FC147E"/>
    <w:rsid w:val="00FC177F"/>
    <w:rsid w:val="00FC1ADB"/>
    <w:rsid w:val="00FC1E9D"/>
    <w:rsid w:val="00FC2072"/>
    <w:rsid w:val="00FC25B4"/>
    <w:rsid w:val="00FC27AC"/>
    <w:rsid w:val="00FC2B61"/>
    <w:rsid w:val="00FC2D3C"/>
    <w:rsid w:val="00FC3012"/>
    <w:rsid w:val="00FC3233"/>
    <w:rsid w:val="00FC38C0"/>
    <w:rsid w:val="00FC38DC"/>
    <w:rsid w:val="00FC3E47"/>
    <w:rsid w:val="00FC530D"/>
    <w:rsid w:val="00FC564E"/>
    <w:rsid w:val="00FC56AA"/>
    <w:rsid w:val="00FC57C2"/>
    <w:rsid w:val="00FC57C8"/>
    <w:rsid w:val="00FC595C"/>
    <w:rsid w:val="00FC61D2"/>
    <w:rsid w:val="00FC6C7E"/>
    <w:rsid w:val="00FC6F95"/>
    <w:rsid w:val="00FC7326"/>
    <w:rsid w:val="00FC7741"/>
    <w:rsid w:val="00FC7F16"/>
    <w:rsid w:val="00FC7F4A"/>
    <w:rsid w:val="00FD0032"/>
    <w:rsid w:val="00FD08B6"/>
    <w:rsid w:val="00FD08C6"/>
    <w:rsid w:val="00FD09A5"/>
    <w:rsid w:val="00FD0ADA"/>
    <w:rsid w:val="00FD1064"/>
    <w:rsid w:val="00FD125F"/>
    <w:rsid w:val="00FD1312"/>
    <w:rsid w:val="00FD1457"/>
    <w:rsid w:val="00FD1940"/>
    <w:rsid w:val="00FD1A2D"/>
    <w:rsid w:val="00FD1A55"/>
    <w:rsid w:val="00FD35E2"/>
    <w:rsid w:val="00FD37D6"/>
    <w:rsid w:val="00FD3CB7"/>
    <w:rsid w:val="00FD41B5"/>
    <w:rsid w:val="00FD4A9F"/>
    <w:rsid w:val="00FD4BE5"/>
    <w:rsid w:val="00FD4CB5"/>
    <w:rsid w:val="00FD510B"/>
    <w:rsid w:val="00FD5227"/>
    <w:rsid w:val="00FD5338"/>
    <w:rsid w:val="00FD5465"/>
    <w:rsid w:val="00FD5477"/>
    <w:rsid w:val="00FD582A"/>
    <w:rsid w:val="00FD5859"/>
    <w:rsid w:val="00FD5A46"/>
    <w:rsid w:val="00FD5A93"/>
    <w:rsid w:val="00FD61DB"/>
    <w:rsid w:val="00FD61F2"/>
    <w:rsid w:val="00FD6FC0"/>
    <w:rsid w:val="00FD70F9"/>
    <w:rsid w:val="00FD716C"/>
    <w:rsid w:val="00FD7195"/>
    <w:rsid w:val="00FD74E2"/>
    <w:rsid w:val="00FD79DF"/>
    <w:rsid w:val="00FD7D16"/>
    <w:rsid w:val="00FE0947"/>
    <w:rsid w:val="00FE0FE9"/>
    <w:rsid w:val="00FE159B"/>
    <w:rsid w:val="00FE1910"/>
    <w:rsid w:val="00FE1927"/>
    <w:rsid w:val="00FE1952"/>
    <w:rsid w:val="00FE285A"/>
    <w:rsid w:val="00FE2B10"/>
    <w:rsid w:val="00FE2F98"/>
    <w:rsid w:val="00FE3B5E"/>
    <w:rsid w:val="00FE3C14"/>
    <w:rsid w:val="00FE3D6A"/>
    <w:rsid w:val="00FE4557"/>
    <w:rsid w:val="00FE48CF"/>
    <w:rsid w:val="00FE4EF4"/>
    <w:rsid w:val="00FE504D"/>
    <w:rsid w:val="00FE5526"/>
    <w:rsid w:val="00FE5766"/>
    <w:rsid w:val="00FE59BC"/>
    <w:rsid w:val="00FE59F7"/>
    <w:rsid w:val="00FE5A0F"/>
    <w:rsid w:val="00FE5E54"/>
    <w:rsid w:val="00FE5FEA"/>
    <w:rsid w:val="00FE60E5"/>
    <w:rsid w:val="00FE68AD"/>
    <w:rsid w:val="00FE68BC"/>
    <w:rsid w:val="00FE6E93"/>
    <w:rsid w:val="00FE6F23"/>
    <w:rsid w:val="00FE71F0"/>
    <w:rsid w:val="00FE7F23"/>
    <w:rsid w:val="00FF034D"/>
    <w:rsid w:val="00FF04FC"/>
    <w:rsid w:val="00FF052A"/>
    <w:rsid w:val="00FF0EA5"/>
    <w:rsid w:val="00FF13D7"/>
    <w:rsid w:val="00FF189C"/>
    <w:rsid w:val="00FF18E3"/>
    <w:rsid w:val="00FF19E7"/>
    <w:rsid w:val="00FF1AD0"/>
    <w:rsid w:val="00FF217B"/>
    <w:rsid w:val="00FF233A"/>
    <w:rsid w:val="00FF2AD3"/>
    <w:rsid w:val="00FF2BFD"/>
    <w:rsid w:val="00FF2CEB"/>
    <w:rsid w:val="00FF2F85"/>
    <w:rsid w:val="00FF370A"/>
    <w:rsid w:val="00FF377A"/>
    <w:rsid w:val="00FF3904"/>
    <w:rsid w:val="00FF3A65"/>
    <w:rsid w:val="00FF4551"/>
    <w:rsid w:val="00FF4649"/>
    <w:rsid w:val="00FF5235"/>
    <w:rsid w:val="00FF57DD"/>
    <w:rsid w:val="00FF5A02"/>
    <w:rsid w:val="00FF6274"/>
    <w:rsid w:val="00FF62F7"/>
    <w:rsid w:val="00FF6351"/>
    <w:rsid w:val="00FF671E"/>
    <w:rsid w:val="00FF682E"/>
    <w:rsid w:val="00FF6F3C"/>
    <w:rsid w:val="00FF76D5"/>
    <w:rsid w:val="00FF77AA"/>
    <w:rsid w:val="00FF7C1F"/>
    <w:rsid w:val="00FF7DDD"/>
    <w:rsid w:val="04F15CAC"/>
    <w:rsid w:val="06E01941"/>
    <w:rsid w:val="153E5D02"/>
    <w:rsid w:val="1D13437B"/>
    <w:rsid w:val="3AD65514"/>
    <w:rsid w:val="56AA353D"/>
    <w:rsid w:val="56CC14F3"/>
    <w:rsid w:val="65F12FD0"/>
    <w:rsid w:val="6E541286"/>
    <w:rsid w:val="765069A7"/>
    <w:rsid w:val="768201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lsdException w:name="heading 6" w:semiHidden="0" w:uiPriority="9" w:unhideWhenUsed="0" w:qFormat="1"/>
    <w:lsdException w:name="heading 7" w:uiPriority="9" w:unhideWhenUsed="0"/>
    <w:lsdException w:name="heading 8" w:uiPriority="9" w:unhideWhenUsed="0"/>
    <w:lsdException w:name="heading 9"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caption" w:uiPriority="0" w:unhideWhenUsed="0" w:qFormat="1"/>
    <w:lsdException w:name="footnote reference"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Table Theme" w:uiPriority="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969D4"/>
    <w:rPr>
      <w:rFonts w:ascii="Calibri Light" w:hAnsi="Calibri Light"/>
    </w:rPr>
  </w:style>
  <w:style w:type="paragraph" w:styleId="1">
    <w:name w:val="heading 1"/>
    <w:basedOn w:val="a"/>
    <w:next w:val="a"/>
    <w:link w:val="1Char"/>
    <w:uiPriority w:val="9"/>
    <w:qFormat/>
    <w:rsid w:val="00B35D64"/>
    <w:pPr>
      <w:pBdr>
        <w:top w:val="single" w:sz="24" w:space="0" w:color="0F6FC6"/>
        <w:left w:val="single" w:sz="24" w:space="0" w:color="0F6FC6"/>
        <w:bottom w:val="single" w:sz="24" w:space="0" w:color="0F6FC6"/>
        <w:right w:val="single" w:sz="24" w:space="0" w:color="0F6FC6"/>
      </w:pBdr>
      <w:shd w:val="clear" w:color="auto" w:fill="0F6FC6"/>
      <w:outlineLvl w:val="0"/>
    </w:pPr>
    <w:rPr>
      <w:caps/>
      <w:color w:val="FFFFFF"/>
      <w:spacing w:val="15"/>
      <w:sz w:val="22"/>
      <w:szCs w:val="22"/>
      <w:lang w:val="zh-CN"/>
    </w:rPr>
  </w:style>
  <w:style w:type="paragraph" w:styleId="2">
    <w:name w:val="heading 2"/>
    <w:basedOn w:val="a"/>
    <w:next w:val="a"/>
    <w:link w:val="2Char"/>
    <w:uiPriority w:val="9"/>
    <w:qFormat/>
    <w:rsid w:val="00B35D64"/>
    <w:pPr>
      <w:pBdr>
        <w:top w:val="single" w:sz="24" w:space="0" w:color="C7E2FA"/>
        <w:left w:val="single" w:sz="24" w:space="0" w:color="C7E2FA"/>
        <w:bottom w:val="single" w:sz="24" w:space="0" w:color="C7E2FA"/>
        <w:right w:val="single" w:sz="24" w:space="0" w:color="C7E2FA"/>
      </w:pBdr>
      <w:shd w:val="clear" w:color="auto" w:fill="C7E2FA"/>
      <w:outlineLvl w:val="1"/>
    </w:pPr>
    <w:rPr>
      <w:caps/>
      <w:spacing w:val="15"/>
      <w:lang w:val="zh-CN"/>
    </w:rPr>
  </w:style>
  <w:style w:type="paragraph" w:styleId="3">
    <w:name w:val="heading 3"/>
    <w:basedOn w:val="a"/>
    <w:next w:val="a"/>
    <w:link w:val="3Char"/>
    <w:uiPriority w:val="9"/>
    <w:qFormat/>
    <w:rsid w:val="00B35D64"/>
    <w:pPr>
      <w:pBdr>
        <w:top w:val="single" w:sz="6" w:space="2" w:color="0F6FC6"/>
      </w:pBdr>
      <w:spacing w:before="300"/>
      <w:outlineLvl w:val="2"/>
    </w:pPr>
    <w:rPr>
      <w:caps/>
      <w:color w:val="073662"/>
      <w:spacing w:val="15"/>
      <w:lang w:val="zh-CN"/>
    </w:rPr>
  </w:style>
  <w:style w:type="paragraph" w:styleId="4">
    <w:name w:val="heading 4"/>
    <w:basedOn w:val="a"/>
    <w:next w:val="a"/>
    <w:link w:val="4Char"/>
    <w:uiPriority w:val="9"/>
    <w:qFormat/>
    <w:rsid w:val="00B35D64"/>
    <w:pPr>
      <w:pBdr>
        <w:top w:val="dotted" w:sz="6" w:space="2" w:color="0F6FC6"/>
      </w:pBdr>
      <w:spacing w:before="200"/>
      <w:outlineLvl w:val="3"/>
    </w:pPr>
    <w:rPr>
      <w:caps/>
      <w:color w:val="0B5294"/>
      <w:spacing w:val="10"/>
      <w:lang w:val="zh-CN"/>
    </w:rPr>
  </w:style>
  <w:style w:type="paragraph" w:styleId="5">
    <w:name w:val="heading 5"/>
    <w:basedOn w:val="a"/>
    <w:next w:val="a"/>
    <w:link w:val="5Char"/>
    <w:uiPriority w:val="9"/>
    <w:rsid w:val="00B35D64"/>
    <w:pPr>
      <w:pBdr>
        <w:bottom w:val="single" w:sz="6" w:space="1" w:color="0F6FC6"/>
      </w:pBdr>
      <w:spacing w:before="200"/>
      <w:outlineLvl w:val="4"/>
    </w:pPr>
    <w:rPr>
      <w:caps/>
      <w:color w:val="0B5294"/>
      <w:spacing w:val="10"/>
      <w:lang w:val="zh-CN"/>
    </w:rPr>
  </w:style>
  <w:style w:type="paragraph" w:styleId="6">
    <w:name w:val="heading 6"/>
    <w:basedOn w:val="a"/>
    <w:next w:val="a"/>
    <w:link w:val="6Char"/>
    <w:uiPriority w:val="9"/>
    <w:qFormat/>
    <w:rsid w:val="00B35D64"/>
    <w:pPr>
      <w:pBdr>
        <w:bottom w:val="dotted" w:sz="6" w:space="1" w:color="0F6FC6"/>
      </w:pBdr>
      <w:spacing w:before="200"/>
      <w:outlineLvl w:val="5"/>
    </w:pPr>
    <w:rPr>
      <w:caps/>
      <w:color w:val="0B5294"/>
      <w:spacing w:val="10"/>
      <w:lang w:val="zh-CN"/>
    </w:rPr>
  </w:style>
  <w:style w:type="paragraph" w:styleId="7">
    <w:name w:val="heading 7"/>
    <w:basedOn w:val="a"/>
    <w:next w:val="a"/>
    <w:link w:val="7Char"/>
    <w:uiPriority w:val="9"/>
    <w:rsid w:val="00B35D64"/>
    <w:pPr>
      <w:spacing w:before="200"/>
      <w:outlineLvl w:val="6"/>
    </w:pPr>
    <w:rPr>
      <w:caps/>
      <w:color w:val="0B5294"/>
      <w:spacing w:val="10"/>
      <w:lang w:val="zh-CN"/>
    </w:rPr>
  </w:style>
  <w:style w:type="paragraph" w:styleId="8">
    <w:name w:val="heading 8"/>
    <w:basedOn w:val="a"/>
    <w:next w:val="a"/>
    <w:link w:val="8Char"/>
    <w:uiPriority w:val="9"/>
    <w:rsid w:val="00B35D64"/>
    <w:pPr>
      <w:spacing w:before="200"/>
      <w:outlineLvl w:val="7"/>
    </w:pPr>
    <w:rPr>
      <w:caps/>
      <w:spacing w:val="10"/>
      <w:sz w:val="18"/>
      <w:szCs w:val="18"/>
      <w:lang w:val="zh-CN"/>
    </w:rPr>
  </w:style>
  <w:style w:type="paragraph" w:styleId="9">
    <w:name w:val="heading 9"/>
    <w:basedOn w:val="a"/>
    <w:next w:val="a"/>
    <w:link w:val="9Char"/>
    <w:uiPriority w:val="9"/>
    <w:qFormat/>
    <w:rsid w:val="00B35D64"/>
    <w:pPr>
      <w:spacing w:before="200"/>
      <w:outlineLvl w:val="8"/>
    </w:pPr>
    <w:rPr>
      <w:i/>
      <w:iCs/>
      <w:caps/>
      <w:spacing w:val="10"/>
      <w:sz w:val="1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qFormat/>
    <w:rsid w:val="00B35D64"/>
    <w:rPr>
      <w:caps/>
      <w:color w:val="FFFFFF"/>
      <w:spacing w:val="15"/>
      <w:sz w:val="22"/>
      <w:szCs w:val="22"/>
      <w:shd w:val="clear" w:color="auto" w:fill="0F6FC6"/>
    </w:rPr>
  </w:style>
  <w:style w:type="character" w:customStyle="1" w:styleId="2Char">
    <w:name w:val="标题 2 Char"/>
    <w:link w:val="2"/>
    <w:uiPriority w:val="9"/>
    <w:qFormat/>
    <w:rsid w:val="00B35D64"/>
    <w:rPr>
      <w:caps/>
      <w:spacing w:val="15"/>
      <w:shd w:val="clear" w:color="auto" w:fill="C7E2FA"/>
    </w:rPr>
  </w:style>
  <w:style w:type="character" w:customStyle="1" w:styleId="3Char">
    <w:name w:val="标题 3 Char"/>
    <w:link w:val="3"/>
    <w:uiPriority w:val="9"/>
    <w:qFormat/>
    <w:rsid w:val="00B35D64"/>
    <w:rPr>
      <w:caps/>
      <w:color w:val="073662"/>
      <w:spacing w:val="15"/>
    </w:rPr>
  </w:style>
  <w:style w:type="character" w:customStyle="1" w:styleId="4Char">
    <w:name w:val="标题 4 Char"/>
    <w:link w:val="4"/>
    <w:uiPriority w:val="9"/>
    <w:qFormat/>
    <w:rsid w:val="00B35D64"/>
    <w:rPr>
      <w:caps/>
      <w:color w:val="0B5294"/>
      <w:spacing w:val="10"/>
    </w:rPr>
  </w:style>
  <w:style w:type="character" w:customStyle="1" w:styleId="5Char">
    <w:name w:val="标题 5 Char"/>
    <w:link w:val="5"/>
    <w:uiPriority w:val="9"/>
    <w:rsid w:val="00B35D64"/>
    <w:rPr>
      <w:caps/>
      <w:color w:val="0B5294"/>
      <w:spacing w:val="10"/>
    </w:rPr>
  </w:style>
  <w:style w:type="character" w:customStyle="1" w:styleId="6Char">
    <w:name w:val="标题 6 Char"/>
    <w:link w:val="6"/>
    <w:uiPriority w:val="9"/>
    <w:semiHidden/>
    <w:qFormat/>
    <w:rsid w:val="00B35D64"/>
    <w:rPr>
      <w:caps/>
      <w:color w:val="0B5294"/>
      <w:spacing w:val="10"/>
    </w:rPr>
  </w:style>
  <w:style w:type="character" w:customStyle="1" w:styleId="7Char">
    <w:name w:val="标题 7 Char"/>
    <w:link w:val="7"/>
    <w:uiPriority w:val="9"/>
    <w:semiHidden/>
    <w:rsid w:val="00B35D64"/>
    <w:rPr>
      <w:caps/>
      <w:color w:val="0B5294"/>
      <w:spacing w:val="10"/>
    </w:rPr>
  </w:style>
  <w:style w:type="character" w:customStyle="1" w:styleId="8Char">
    <w:name w:val="标题 8 Char"/>
    <w:link w:val="8"/>
    <w:uiPriority w:val="9"/>
    <w:semiHidden/>
    <w:qFormat/>
    <w:rsid w:val="00B35D64"/>
    <w:rPr>
      <w:caps/>
      <w:spacing w:val="10"/>
      <w:sz w:val="18"/>
      <w:szCs w:val="18"/>
    </w:rPr>
  </w:style>
  <w:style w:type="character" w:customStyle="1" w:styleId="9Char">
    <w:name w:val="标题 9 Char"/>
    <w:link w:val="9"/>
    <w:uiPriority w:val="9"/>
    <w:semiHidden/>
    <w:qFormat/>
    <w:rsid w:val="00B35D64"/>
    <w:rPr>
      <w:i/>
      <w:iCs/>
      <w:caps/>
      <w:spacing w:val="10"/>
      <w:sz w:val="18"/>
      <w:szCs w:val="18"/>
    </w:rPr>
  </w:style>
  <w:style w:type="paragraph" w:styleId="a3">
    <w:name w:val="annotation subject"/>
    <w:basedOn w:val="a4"/>
    <w:next w:val="a4"/>
    <w:link w:val="Char"/>
    <w:uiPriority w:val="99"/>
    <w:unhideWhenUsed/>
    <w:rsid w:val="00B35D64"/>
    <w:rPr>
      <w:b/>
      <w:bCs/>
      <w:lang w:val="zh-CN"/>
    </w:rPr>
  </w:style>
  <w:style w:type="paragraph" w:styleId="a4">
    <w:name w:val="annotation text"/>
    <w:basedOn w:val="a"/>
    <w:link w:val="Char0"/>
    <w:uiPriority w:val="99"/>
    <w:unhideWhenUsed/>
    <w:qFormat/>
    <w:rsid w:val="00B35D64"/>
  </w:style>
  <w:style w:type="character" w:customStyle="1" w:styleId="Char0">
    <w:name w:val="批注文字 Char"/>
    <w:basedOn w:val="a0"/>
    <w:link w:val="a4"/>
    <w:uiPriority w:val="99"/>
    <w:qFormat/>
    <w:rsid w:val="00B35D64"/>
  </w:style>
  <w:style w:type="character" w:customStyle="1" w:styleId="Char">
    <w:name w:val="批注主题 Char"/>
    <w:link w:val="a3"/>
    <w:uiPriority w:val="99"/>
    <w:qFormat/>
    <w:rsid w:val="00B35D64"/>
    <w:rPr>
      <w:b/>
      <w:bCs/>
    </w:rPr>
  </w:style>
  <w:style w:type="paragraph" w:styleId="70">
    <w:name w:val="toc 7"/>
    <w:basedOn w:val="a"/>
    <w:next w:val="a"/>
    <w:uiPriority w:val="39"/>
    <w:unhideWhenUsed/>
    <w:rsid w:val="00B35D64"/>
    <w:pPr>
      <w:ind w:left="1200"/>
    </w:pPr>
    <w:rPr>
      <w:rFonts w:asciiTheme="minorHAnsi" w:hAnsiTheme="minorHAnsi"/>
      <w:sz w:val="18"/>
      <w:szCs w:val="18"/>
    </w:rPr>
  </w:style>
  <w:style w:type="paragraph" w:styleId="a5">
    <w:name w:val="caption"/>
    <w:basedOn w:val="a"/>
    <w:next w:val="a"/>
    <w:link w:val="Char1"/>
    <w:qFormat/>
    <w:rsid w:val="00B35D64"/>
    <w:pPr>
      <w:spacing w:beforeLines="50" w:afterLines="50"/>
      <w:jc w:val="center"/>
    </w:pPr>
    <w:rPr>
      <w:rFonts w:ascii="Times New Roman" w:eastAsia="黑体" w:hAnsi="Times New Roman"/>
      <w:b/>
      <w:bCs/>
      <w:sz w:val="21"/>
      <w:szCs w:val="16"/>
    </w:rPr>
  </w:style>
  <w:style w:type="character" w:customStyle="1" w:styleId="Char1">
    <w:name w:val="题注 Char"/>
    <w:basedOn w:val="a0"/>
    <w:link w:val="a5"/>
    <w:qFormat/>
    <w:rsid w:val="00B35D64"/>
    <w:rPr>
      <w:rFonts w:ascii="Times New Roman" w:eastAsia="黑体" w:hAnsi="Times New Roman"/>
      <w:b/>
      <w:bCs/>
      <w:sz w:val="21"/>
      <w:szCs w:val="16"/>
    </w:rPr>
  </w:style>
  <w:style w:type="paragraph" w:styleId="a6">
    <w:name w:val="Document Map"/>
    <w:basedOn w:val="a"/>
    <w:link w:val="Char2"/>
    <w:uiPriority w:val="99"/>
    <w:unhideWhenUsed/>
    <w:rsid w:val="00B35D64"/>
    <w:rPr>
      <w:rFonts w:ascii="宋体"/>
      <w:sz w:val="18"/>
      <w:szCs w:val="18"/>
      <w:lang w:val="zh-CN"/>
    </w:rPr>
  </w:style>
  <w:style w:type="character" w:customStyle="1" w:styleId="Char2">
    <w:name w:val="文档结构图 Char"/>
    <w:link w:val="a6"/>
    <w:uiPriority w:val="99"/>
    <w:semiHidden/>
    <w:qFormat/>
    <w:rsid w:val="00B35D64"/>
    <w:rPr>
      <w:rFonts w:ascii="宋体" w:eastAsia="宋体"/>
      <w:sz w:val="18"/>
      <w:szCs w:val="18"/>
    </w:rPr>
  </w:style>
  <w:style w:type="paragraph" w:styleId="50">
    <w:name w:val="toc 5"/>
    <w:basedOn w:val="a"/>
    <w:next w:val="a"/>
    <w:uiPriority w:val="39"/>
    <w:unhideWhenUsed/>
    <w:rsid w:val="00B35D64"/>
    <w:pPr>
      <w:ind w:left="800"/>
    </w:pPr>
    <w:rPr>
      <w:rFonts w:asciiTheme="minorHAnsi" w:hAnsiTheme="minorHAnsi"/>
      <w:sz w:val="18"/>
      <w:szCs w:val="18"/>
    </w:rPr>
  </w:style>
  <w:style w:type="paragraph" w:styleId="30">
    <w:name w:val="toc 3"/>
    <w:basedOn w:val="a"/>
    <w:next w:val="a"/>
    <w:uiPriority w:val="39"/>
    <w:unhideWhenUsed/>
    <w:qFormat/>
    <w:rsid w:val="00F45FE5"/>
    <w:pPr>
      <w:spacing w:line="360" w:lineRule="auto"/>
      <w:ind w:firstLineChars="400" w:firstLine="400"/>
    </w:pPr>
    <w:rPr>
      <w:rFonts w:ascii="Times New Roman" w:hAnsi="Times New Roman"/>
      <w:iCs/>
      <w:color w:val="0F6FC6" w:themeColor="accent1"/>
      <w:sz w:val="24"/>
    </w:rPr>
  </w:style>
  <w:style w:type="paragraph" w:styleId="80">
    <w:name w:val="toc 8"/>
    <w:basedOn w:val="a"/>
    <w:next w:val="a"/>
    <w:uiPriority w:val="39"/>
    <w:unhideWhenUsed/>
    <w:rsid w:val="00B35D64"/>
    <w:pPr>
      <w:ind w:left="1400"/>
    </w:pPr>
    <w:rPr>
      <w:rFonts w:asciiTheme="minorHAnsi" w:hAnsiTheme="minorHAnsi"/>
      <w:sz w:val="18"/>
      <w:szCs w:val="18"/>
    </w:rPr>
  </w:style>
  <w:style w:type="paragraph" w:styleId="a7">
    <w:name w:val="Balloon Text"/>
    <w:basedOn w:val="a"/>
    <w:link w:val="Char3"/>
    <w:uiPriority w:val="99"/>
    <w:unhideWhenUsed/>
    <w:qFormat/>
    <w:rsid w:val="00B35D64"/>
    <w:rPr>
      <w:sz w:val="18"/>
      <w:szCs w:val="18"/>
      <w:lang w:val="zh-CN"/>
    </w:rPr>
  </w:style>
  <w:style w:type="character" w:customStyle="1" w:styleId="Char3">
    <w:name w:val="批注框文本 Char"/>
    <w:link w:val="a7"/>
    <w:uiPriority w:val="99"/>
    <w:semiHidden/>
    <w:qFormat/>
    <w:rsid w:val="00B35D64"/>
    <w:rPr>
      <w:sz w:val="18"/>
      <w:szCs w:val="18"/>
    </w:rPr>
  </w:style>
  <w:style w:type="paragraph" w:styleId="a8">
    <w:name w:val="footer"/>
    <w:basedOn w:val="a"/>
    <w:link w:val="Char4"/>
    <w:uiPriority w:val="99"/>
    <w:unhideWhenUsed/>
    <w:rsid w:val="00B35D64"/>
    <w:pPr>
      <w:tabs>
        <w:tab w:val="center" w:pos="4153"/>
        <w:tab w:val="right" w:pos="8306"/>
      </w:tabs>
      <w:snapToGrid w:val="0"/>
    </w:pPr>
    <w:rPr>
      <w:sz w:val="18"/>
      <w:szCs w:val="18"/>
      <w:lang w:val="zh-CN"/>
    </w:rPr>
  </w:style>
  <w:style w:type="character" w:customStyle="1" w:styleId="Char4">
    <w:name w:val="页脚 Char"/>
    <w:link w:val="a8"/>
    <w:uiPriority w:val="99"/>
    <w:qFormat/>
    <w:rsid w:val="00B35D64"/>
    <w:rPr>
      <w:sz w:val="18"/>
      <w:szCs w:val="18"/>
    </w:rPr>
  </w:style>
  <w:style w:type="paragraph" w:styleId="a9">
    <w:name w:val="header"/>
    <w:basedOn w:val="a"/>
    <w:link w:val="Char5"/>
    <w:uiPriority w:val="99"/>
    <w:unhideWhenUsed/>
    <w:rsid w:val="00504367"/>
    <w:pPr>
      <w:pBdr>
        <w:bottom w:val="single" w:sz="6" w:space="1" w:color="auto"/>
      </w:pBdr>
      <w:tabs>
        <w:tab w:val="center" w:pos="4153"/>
        <w:tab w:val="right" w:pos="8306"/>
      </w:tabs>
      <w:snapToGrid w:val="0"/>
      <w:jc w:val="center"/>
    </w:pPr>
    <w:rPr>
      <w:sz w:val="24"/>
      <w:szCs w:val="18"/>
      <w:lang w:val="zh-CN"/>
    </w:rPr>
  </w:style>
  <w:style w:type="character" w:customStyle="1" w:styleId="Char5">
    <w:name w:val="页眉 Char"/>
    <w:link w:val="a9"/>
    <w:uiPriority w:val="99"/>
    <w:qFormat/>
    <w:rsid w:val="00504367"/>
    <w:rPr>
      <w:rFonts w:ascii="Calibri Light" w:hAnsi="Calibri Light"/>
      <w:sz w:val="24"/>
      <w:szCs w:val="18"/>
      <w:lang w:val="zh-CN"/>
    </w:rPr>
  </w:style>
  <w:style w:type="paragraph" w:styleId="10">
    <w:name w:val="toc 1"/>
    <w:basedOn w:val="a"/>
    <w:next w:val="a"/>
    <w:uiPriority w:val="39"/>
    <w:unhideWhenUsed/>
    <w:qFormat/>
    <w:rsid w:val="00F45FE5"/>
    <w:pPr>
      <w:spacing w:line="360" w:lineRule="auto"/>
    </w:pPr>
    <w:rPr>
      <w:rFonts w:ascii="Times New Roman" w:eastAsiaTheme="minorEastAsia" w:hAnsi="Times New Roman"/>
      <w:b/>
      <w:bCs/>
      <w:caps/>
      <w:color w:val="0F6FC6" w:themeColor="accent1"/>
      <w:sz w:val="28"/>
    </w:rPr>
  </w:style>
  <w:style w:type="paragraph" w:styleId="40">
    <w:name w:val="toc 4"/>
    <w:basedOn w:val="a"/>
    <w:next w:val="a"/>
    <w:uiPriority w:val="39"/>
    <w:unhideWhenUsed/>
    <w:rsid w:val="00B35D64"/>
    <w:pPr>
      <w:ind w:left="600"/>
    </w:pPr>
    <w:rPr>
      <w:rFonts w:asciiTheme="minorHAnsi" w:hAnsiTheme="minorHAnsi"/>
      <w:sz w:val="18"/>
      <w:szCs w:val="18"/>
    </w:rPr>
  </w:style>
  <w:style w:type="paragraph" w:styleId="aa">
    <w:name w:val="Subtitle"/>
    <w:basedOn w:val="a"/>
    <w:next w:val="a"/>
    <w:link w:val="Char6"/>
    <w:uiPriority w:val="11"/>
    <w:rsid w:val="00B35D64"/>
    <w:pPr>
      <w:spacing w:after="500"/>
    </w:pPr>
    <w:rPr>
      <w:caps/>
      <w:color w:val="595959"/>
      <w:spacing w:val="10"/>
      <w:sz w:val="21"/>
      <w:szCs w:val="21"/>
      <w:lang w:val="zh-CN"/>
    </w:rPr>
  </w:style>
  <w:style w:type="character" w:customStyle="1" w:styleId="Char6">
    <w:name w:val="副标题 Char"/>
    <w:link w:val="aa"/>
    <w:uiPriority w:val="11"/>
    <w:qFormat/>
    <w:rsid w:val="00B35D64"/>
    <w:rPr>
      <w:caps/>
      <w:color w:val="595959"/>
      <w:spacing w:val="10"/>
      <w:sz w:val="21"/>
      <w:szCs w:val="21"/>
    </w:rPr>
  </w:style>
  <w:style w:type="paragraph" w:styleId="ab">
    <w:name w:val="footnote text"/>
    <w:basedOn w:val="a"/>
    <w:link w:val="Char7"/>
    <w:unhideWhenUsed/>
    <w:qFormat/>
    <w:rsid w:val="00B35D64"/>
    <w:pPr>
      <w:snapToGrid w:val="0"/>
    </w:pPr>
    <w:rPr>
      <w:sz w:val="18"/>
      <w:szCs w:val="18"/>
      <w:lang w:val="zh-CN"/>
    </w:rPr>
  </w:style>
  <w:style w:type="character" w:customStyle="1" w:styleId="Char7">
    <w:name w:val="脚注文本 Char"/>
    <w:link w:val="ab"/>
    <w:qFormat/>
    <w:rsid w:val="00B35D64"/>
    <w:rPr>
      <w:sz w:val="18"/>
      <w:szCs w:val="18"/>
    </w:rPr>
  </w:style>
  <w:style w:type="paragraph" w:styleId="60">
    <w:name w:val="toc 6"/>
    <w:basedOn w:val="a"/>
    <w:next w:val="a"/>
    <w:uiPriority w:val="39"/>
    <w:unhideWhenUsed/>
    <w:rsid w:val="00B35D64"/>
    <w:pPr>
      <w:ind w:left="1000"/>
    </w:pPr>
    <w:rPr>
      <w:rFonts w:asciiTheme="minorHAnsi" w:hAnsiTheme="minorHAnsi"/>
      <w:sz w:val="18"/>
      <w:szCs w:val="18"/>
    </w:rPr>
  </w:style>
  <w:style w:type="paragraph" w:styleId="20">
    <w:name w:val="toc 2"/>
    <w:basedOn w:val="a"/>
    <w:next w:val="a"/>
    <w:uiPriority w:val="39"/>
    <w:unhideWhenUsed/>
    <w:qFormat/>
    <w:rsid w:val="00F45FE5"/>
    <w:pPr>
      <w:spacing w:line="360" w:lineRule="auto"/>
      <w:ind w:firstLineChars="200" w:firstLine="200"/>
    </w:pPr>
    <w:rPr>
      <w:rFonts w:ascii="Times New Roman" w:hAnsi="Times New Roman"/>
      <w:smallCaps/>
      <w:color w:val="0F6FC6" w:themeColor="accent1"/>
      <w:sz w:val="24"/>
    </w:rPr>
  </w:style>
  <w:style w:type="paragraph" w:styleId="90">
    <w:name w:val="toc 9"/>
    <w:basedOn w:val="a"/>
    <w:next w:val="a"/>
    <w:uiPriority w:val="39"/>
    <w:unhideWhenUsed/>
    <w:rsid w:val="00B35D64"/>
    <w:pPr>
      <w:ind w:left="1600"/>
    </w:pPr>
    <w:rPr>
      <w:rFonts w:asciiTheme="minorHAnsi" w:hAnsiTheme="minorHAnsi"/>
      <w:sz w:val="18"/>
      <w:szCs w:val="18"/>
    </w:rPr>
  </w:style>
  <w:style w:type="paragraph" w:styleId="ac">
    <w:name w:val="Normal (Web)"/>
    <w:basedOn w:val="a"/>
    <w:uiPriority w:val="99"/>
    <w:unhideWhenUsed/>
    <w:qFormat/>
    <w:rsid w:val="00B35D64"/>
    <w:pPr>
      <w:spacing w:beforeAutospacing="1" w:after="100" w:afterAutospacing="1"/>
    </w:pPr>
    <w:rPr>
      <w:rFonts w:ascii="宋体" w:hAnsi="宋体" w:cs="宋体"/>
      <w:sz w:val="24"/>
      <w:szCs w:val="24"/>
    </w:rPr>
  </w:style>
  <w:style w:type="paragraph" w:styleId="ad">
    <w:name w:val="Title"/>
    <w:basedOn w:val="a"/>
    <w:next w:val="a"/>
    <w:link w:val="Char8"/>
    <w:uiPriority w:val="10"/>
    <w:qFormat/>
    <w:rsid w:val="00B35D64"/>
    <w:rPr>
      <w:caps/>
      <w:color w:val="0F6FC6"/>
      <w:spacing w:val="10"/>
      <w:sz w:val="52"/>
      <w:szCs w:val="52"/>
      <w:lang w:val="zh-CN"/>
    </w:rPr>
  </w:style>
  <w:style w:type="character" w:customStyle="1" w:styleId="Char8">
    <w:name w:val="标题 Char"/>
    <w:link w:val="ad"/>
    <w:uiPriority w:val="10"/>
    <w:qFormat/>
    <w:rsid w:val="00B35D64"/>
    <w:rPr>
      <w:rFonts w:ascii="Calibri Light" w:eastAsia="宋体" w:hAnsi="Calibri Light" w:cs="Times New Roman"/>
      <w:caps/>
      <w:color w:val="0F6FC6"/>
      <w:spacing w:val="10"/>
      <w:sz w:val="52"/>
      <w:szCs w:val="52"/>
    </w:rPr>
  </w:style>
  <w:style w:type="character" w:styleId="ae">
    <w:name w:val="Strong"/>
    <w:uiPriority w:val="22"/>
    <w:qFormat/>
    <w:rsid w:val="00B35D64"/>
    <w:rPr>
      <w:b/>
      <w:bCs/>
    </w:rPr>
  </w:style>
  <w:style w:type="character" w:styleId="af">
    <w:name w:val="Emphasis"/>
    <w:uiPriority w:val="20"/>
    <w:qFormat/>
    <w:rsid w:val="00B35D64"/>
    <w:rPr>
      <w:caps/>
      <w:color w:val="073662"/>
      <w:spacing w:val="5"/>
    </w:rPr>
  </w:style>
  <w:style w:type="character" w:styleId="af0">
    <w:name w:val="Hyperlink"/>
    <w:uiPriority w:val="99"/>
    <w:unhideWhenUsed/>
    <w:qFormat/>
    <w:rsid w:val="00B35D64"/>
    <w:rPr>
      <w:color w:val="0000FF"/>
      <w:u w:val="single"/>
    </w:rPr>
  </w:style>
  <w:style w:type="character" w:styleId="af1">
    <w:name w:val="annotation reference"/>
    <w:uiPriority w:val="99"/>
    <w:unhideWhenUsed/>
    <w:qFormat/>
    <w:rsid w:val="00B35D64"/>
    <w:rPr>
      <w:sz w:val="21"/>
      <w:szCs w:val="21"/>
    </w:rPr>
  </w:style>
  <w:style w:type="character" w:styleId="af2">
    <w:name w:val="footnote reference"/>
    <w:unhideWhenUsed/>
    <w:qFormat/>
    <w:rsid w:val="00B35D64"/>
    <w:rPr>
      <w:vertAlign w:val="superscript"/>
    </w:rPr>
  </w:style>
  <w:style w:type="table" w:styleId="af3">
    <w:name w:val="Table Grid"/>
    <w:basedOn w:val="a1"/>
    <w:uiPriority w:val="59"/>
    <w:qFormat/>
    <w:rsid w:val="00B35D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Theme"/>
    <w:basedOn w:val="a1"/>
    <w:rsid w:val="00B35D64"/>
    <w:pPr>
      <w:widowControl w:val="0"/>
      <w:spacing w:before="100" w:beforeAutospacing="1" w:after="100" w:afterAutospacing="1" w:line="360" w:lineRule="auto"/>
      <w:ind w:firstLineChars="200" w:firstLine="200"/>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Pr/>
      <w:trPr>
        <w:tblHeader/>
      </w:trPr>
      <w:tcPr>
        <w:shd w:val="clear" w:color="auto" w:fill="99CCFF"/>
      </w:tcPr>
    </w:tblStylePr>
  </w:style>
  <w:style w:type="table" w:styleId="-5">
    <w:name w:val="Light Shading Accent 5"/>
    <w:basedOn w:val="a1"/>
    <w:uiPriority w:val="60"/>
    <w:rsid w:val="00B35D64"/>
    <w:rPr>
      <w:rFonts w:ascii="Calibri" w:hAnsi="Calibri"/>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11">
    <w:name w:val="明显强调1"/>
    <w:uiPriority w:val="21"/>
    <w:qFormat/>
    <w:rsid w:val="00B35D64"/>
    <w:rPr>
      <w:b/>
      <w:bCs/>
      <w:caps/>
      <w:color w:val="073662"/>
      <w:spacing w:val="10"/>
    </w:rPr>
  </w:style>
  <w:style w:type="character" w:customStyle="1" w:styleId="Char9">
    <w:name w:val="报告正文样式 Char"/>
    <w:link w:val="af5"/>
    <w:qFormat/>
    <w:rsid w:val="00B35D64"/>
    <w:rPr>
      <w:rFonts w:ascii="宋体" w:hAnsi="宋体" w:cs="宋体"/>
      <w:color w:val="000000"/>
      <w:kern w:val="0"/>
      <w:sz w:val="24"/>
      <w:szCs w:val="21"/>
    </w:rPr>
  </w:style>
  <w:style w:type="paragraph" w:customStyle="1" w:styleId="af5">
    <w:name w:val="报告正文样式"/>
    <w:basedOn w:val="a"/>
    <w:link w:val="Char9"/>
    <w:qFormat/>
    <w:rsid w:val="00B35D64"/>
    <w:pPr>
      <w:spacing w:beforeLines="50" w:afterLines="50" w:line="360" w:lineRule="auto"/>
      <w:ind w:firstLineChars="200" w:firstLine="480"/>
    </w:pPr>
    <w:rPr>
      <w:rFonts w:ascii="宋体" w:hAnsi="宋体"/>
      <w:color w:val="000000"/>
      <w:sz w:val="24"/>
      <w:szCs w:val="21"/>
      <w:lang w:val="zh-CN"/>
    </w:rPr>
  </w:style>
  <w:style w:type="character" w:customStyle="1" w:styleId="12">
    <w:name w:val="明显参考1"/>
    <w:uiPriority w:val="32"/>
    <w:qFormat/>
    <w:rsid w:val="00B35D64"/>
    <w:rPr>
      <w:b/>
      <w:bCs/>
      <w:i/>
      <w:iCs/>
      <w:caps/>
      <w:color w:val="0F6FC6"/>
    </w:rPr>
  </w:style>
  <w:style w:type="character" w:customStyle="1" w:styleId="Chara">
    <w:name w:val="中图标 Char"/>
    <w:link w:val="af6"/>
    <w:qFormat/>
    <w:rsid w:val="00B35D64"/>
    <w:rPr>
      <w:rFonts w:ascii="Times New Roman" w:eastAsia="黑体" w:hAnsi="Times New Roman" w:cs="Times New Roman"/>
      <w:szCs w:val="21"/>
    </w:rPr>
  </w:style>
  <w:style w:type="paragraph" w:customStyle="1" w:styleId="af6">
    <w:name w:val="中图标"/>
    <w:basedOn w:val="af7"/>
    <w:link w:val="Chara"/>
    <w:qFormat/>
    <w:rsid w:val="00B35D64"/>
  </w:style>
  <w:style w:type="paragraph" w:customStyle="1" w:styleId="af7">
    <w:name w:val="图标题"/>
    <w:basedOn w:val="a"/>
    <w:link w:val="Charb"/>
    <w:qFormat/>
    <w:rsid w:val="00B35D64"/>
    <w:pPr>
      <w:spacing w:afterLines="50"/>
      <w:ind w:firstLineChars="200" w:firstLine="422"/>
      <w:jc w:val="center"/>
    </w:pPr>
    <w:rPr>
      <w:rFonts w:ascii="Times New Roman" w:eastAsia="黑体" w:hAnsi="Times New Roman"/>
      <w:szCs w:val="21"/>
      <w:lang w:val="zh-CN"/>
    </w:rPr>
  </w:style>
  <w:style w:type="character" w:customStyle="1" w:styleId="Charb">
    <w:name w:val="图标题 Char"/>
    <w:link w:val="af7"/>
    <w:qFormat/>
    <w:rsid w:val="00B35D64"/>
    <w:rPr>
      <w:rFonts w:ascii="Times New Roman" w:eastAsia="黑体" w:hAnsi="Times New Roman" w:cs="Times New Roman"/>
      <w:szCs w:val="21"/>
    </w:rPr>
  </w:style>
  <w:style w:type="character" w:customStyle="1" w:styleId="13">
    <w:name w:val="不明显强调1"/>
    <w:uiPriority w:val="19"/>
    <w:qFormat/>
    <w:rsid w:val="00B35D64"/>
    <w:rPr>
      <w:i/>
      <w:iCs/>
      <w:color w:val="073662"/>
    </w:rPr>
  </w:style>
  <w:style w:type="character" w:customStyle="1" w:styleId="Charc">
    <w:name w:val="西华二级标题 Char"/>
    <w:link w:val="af8"/>
    <w:qFormat/>
    <w:rsid w:val="00B35D64"/>
    <w:rPr>
      <w:rFonts w:ascii="Times New Roman" w:eastAsia="黑体" w:hAnsi="Times New Roman" w:cs="Times New Roman"/>
      <w:b/>
      <w:bCs/>
      <w:color w:val="000000"/>
      <w:sz w:val="30"/>
      <w:szCs w:val="30"/>
    </w:rPr>
  </w:style>
  <w:style w:type="paragraph" w:customStyle="1" w:styleId="af8">
    <w:name w:val="西华二级标题"/>
    <w:basedOn w:val="af9"/>
    <w:link w:val="Charc"/>
    <w:qFormat/>
    <w:rsid w:val="00B35D64"/>
    <w:pPr>
      <w:tabs>
        <w:tab w:val="left" w:pos="4770"/>
      </w:tabs>
      <w:spacing w:beforeLines="100" w:afterLines="100" w:line="240" w:lineRule="auto"/>
    </w:pPr>
    <w:rPr>
      <w:rFonts w:ascii="Times New Roman" w:hAnsi="Times New Roman"/>
    </w:rPr>
  </w:style>
  <w:style w:type="paragraph" w:customStyle="1" w:styleId="af9">
    <w:name w:val="新报告二级"/>
    <w:basedOn w:val="a"/>
    <w:link w:val="Chard"/>
    <w:qFormat/>
    <w:rsid w:val="00B35D64"/>
    <w:pPr>
      <w:spacing w:beforeLines="50" w:afterLines="50" w:line="360" w:lineRule="auto"/>
      <w:outlineLvl w:val="1"/>
    </w:pPr>
    <w:rPr>
      <w:rFonts w:ascii="黑体" w:eastAsia="黑体" w:hAnsi="黑体"/>
      <w:b/>
      <w:bCs/>
      <w:color w:val="000000"/>
      <w:sz w:val="30"/>
      <w:szCs w:val="30"/>
      <w:lang w:val="zh-CN"/>
    </w:rPr>
  </w:style>
  <w:style w:type="character" w:customStyle="1" w:styleId="Chard">
    <w:name w:val="新报告二级 Char"/>
    <w:link w:val="af9"/>
    <w:qFormat/>
    <w:rsid w:val="00B35D64"/>
    <w:rPr>
      <w:rFonts w:ascii="黑体" w:eastAsia="黑体" w:hAnsi="黑体" w:cs="Times New Roman"/>
      <w:b/>
      <w:bCs/>
      <w:color w:val="000000"/>
      <w:sz w:val="30"/>
      <w:szCs w:val="30"/>
    </w:rPr>
  </w:style>
  <w:style w:type="character" w:customStyle="1" w:styleId="Chare">
    <w:name w:val="明显引用 Char"/>
    <w:link w:val="14"/>
    <w:uiPriority w:val="30"/>
    <w:qFormat/>
    <w:rsid w:val="00B35D64"/>
    <w:rPr>
      <w:color w:val="0F6FC6"/>
      <w:sz w:val="24"/>
      <w:szCs w:val="24"/>
    </w:rPr>
  </w:style>
  <w:style w:type="paragraph" w:customStyle="1" w:styleId="14">
    <w:name w:val="明显引用1"/>
    <w:basedOn w:val="a"/>
    <w:next w:val="a"/>
    <w:link w:val="Chare"/>
    <w:uiPriority w:val="30"/>
    <w:qFormat/>
    <w:rsid w:val="00B35D64"/>
    <w:pPr>
      <w:spacing w:before="240" w:after="240"/>
      <w:ind w:left="1080" w:right="1080"/>
      <w:jc w:val="center"/>
    </w:pPr>
    <w:rPr>
      <w:color w:val="0F6FC6"/>
      <w:sz w:val="24"/>
      <w:szCs w:val="24"/>
      <w:lang w:val="zh-CN"/>
    </w:rPr>
  </w:style>
  <w:style w:type="character" w:customStyle="1" w:styleId="Charf">
    <w:name w:val="报告四级样式 Char"/>
    <w:link w:val="afa"/>
    <w:qFormat/>
    <w:rsid w:val="00B35D64"/>
    <w:rPr>
      <w:rFonts w:ascii="黑体" w:eastAsia="黑体" w:hAnsi="黑体" w:cs="Times New Roman"/>
      <w:b/>
      <w:bCs/>
      <w:sz w:val="26"/>
      <w:szCs w:val="26"/>
    </w:rPr>
  </w:style>
  <w:style w:type="paragraph" w:customStyle="1" w:styleId="afa">
    <w:name w:val="报告四级样式"/>
    <w:basedOn w:val="a"/>
    <w:link w:val="Charf"/>
    <w:qFormat/>
    <w:rsid w:val="00B35D64"/>
    <w:pPr>
      <w:spacing w:before="260" w:afterLines="50" w:line="415" w:lineRule="auto"/>
      <w:ind w:firstLineChars="196" w:firstLine="512"/>
      <w:outlineLvl w:val="1"/>
    </w:pPr>
    <w:rPr>
      <w:rFonts w:ascii="黑体" w:eastAsia="黑体" w:hAnsi="黑体"/>
      <w:b/>
      <w:bCs/>
      <w:sz w:val="26"/>
      <w:szCs w:val="26"/>
      <w:lang w:val="zh-CN"/>
    </w:rPr>
  </w:style>
  <w:style w:type="character" w:customStyle="1" w:styleId="Charf0">
    <w:name w:val="南开大学正文 Char"/>
    <w:link w:val="afb"/>
    <w:qFormat/>
    <w:rsid w:val="00B35D64"/>
    <w:rPr>
      <w:rFonts w:ascii="宋体" w:eastAsia="宋体" w:hAnsi="宋体" w:cs="Times New Roman"/>
      <w:sz w:val="24"/>
      <w:szCs w:val="24"/>
    </w:rPr>
  </w:style>
  <w:style w:type="paragraph" w:customStyle="1" w:styleId="afb">
    <w:name w:val="南开大学正文"/>
    <w:basedOn w:val="a"/>
    <w:link w:val="Charf0"/>
    <w:qFormat/>
    <w:rsid w:val="00B35D64"/>
    <w:pPr>
      <w:adjustRightInd w:val="0"/>
      <w:snapToGrid w:val="0"/>
      <w:spacing w:beforeLines="50" w:afterLines="50" w:line="360" w:lineRule="auto"/>
      <w:ind w:firstLineChars="200" w:firstLine="480"/>
      <w:jc w:val="both"/>
    </w:pPr>
    <w:rPr>
      <w:rFonts w:ascii="宋体" w:hAnsi="宋体"/>
      <w:sz w:val="24"/>
      <w:szCs w:val="24"/>
      <w:lang w:val="zh-CN"/>
    </w:rPr>
  </w:style>
  <w:style w:type="character" w:customStyle="1" w:styleId="Charf1">
    <w:name w:val="报告三级标题 Char"/>
    <w:link w:val="afc"/>
    <w:qFormat/>
    <w:rsid w:val="00B35D64"/>
    <w:rPr>
      <w:rFonts w:ascii="黑体" w:eastAsia="黑体" w:hAnsi="黑体" w:cs="Times New Roman"/>
      <w:b/>
      <w:bCs/>
      <w:kern w:val="2"/>
      <w:sz w:val="24"/>
      <w:szCs w:val="24"/>
    </w:rPr>
  </w:style>
  <w:style w:type="paragraph" w:customStyle="1" w:styleId="afc">
    <w:name w:val="报告三级标题"/>
    <w:basedOn w:val="a"/>
    <w:link w:val="Charf1"/>
    <w:qFormat/>
    <w:rsid w:val="00B35D64"/>
    <w:pPr>
      <w:widowControl w:val="0"/>
      <w:spacing w:before="260" w:afterLines="50" w:line="415" w:lineRule="auto"/>
      <w:jc w:val="both"/>
      <w:outlineLvl w:val="1"/>
    </w:pPr>
    <w:rPr>
      <w:rFonts w:ascii="黑体" w:eastAsia="黑体" w:hAnsi="黑体"/>
      <w:b/>
      <w:bCs/>
      <w:kern w:val="2"/>
      <w:sz w:val="24"/>
      <w:szCs w:val="24"/>
      <w:lang w:val="zh-CN"/>
    </w:rPr>
  </w:style>
  <w:style w:type="character" w:customStyle="1" w:styleId="15">
    <w:name w:val="不明显参考1"/>
    <w:uiPriority w:val="31"/>
    <w:qFormat/>
    <w:rsid w:val="00B35D64"/>
    <w:rPr>
      <w:b/>
      <w:bCs/>
      <w:color w:val="0F6FC6"/>
    </w:rPr>
  </w:style>
  <w:style w:type="character" w:customStyle="1" w:styleId="zisiblack21">
    <w:name w:val="zisiblack21"/>
    <w:qFormat/>
    <w:rsid w:val="00B35D64"/>
    <w:rPr>
      <w:rFonts w:ascii="ˎ̥" w:hAnsi="ˎ̥" w:hint="default"/>
      <w:color w:val="000000"/>
      <w:sz w:val="21"/>
      <w:szCs w:val="21"/>
    </w:rPr>
  </w:style>
  <w:style w:type="character" w:customStyle="1" w:styleId="Charf2">
    <w:name w:val="图表标题 Char"/>
    <w:link w:val="afd"/>
    <w:qFormat/>
    <w:locked/>
    <w:rsid w:val="00B35D64"/>
    <w:rPr>
      <w:rFonts w:ascii="Times New Roman" w:eastAsia="宋体" w:hAnsi="Times New Roman" w:cs="Times New Roman"/>
      <w:kern w:val="2"/>
      <w:sz w:val="21"/>
      <w:szCs w:val="21"/>
    </w:rPr>
  </w:style>
  <w:style w:type="paragraph" w:customStyle="1" w:styleId="afd">
    <w:name w:val="图表标题"/>
    <w:basedOn w:val="a"/>
    <w:link w:val="Charf2"/>
    <w:qFormat/>
    <w:rsid w:val="00B35D64"/>
    <w:pPr>
      <w:widowControl w:val="0"/>
      <w:spacing w:afterLines="50" w:line="360" w:lineRule="auto"/>
      <w:ind w:firstLineChars="200" w:firstLine="422"/>
      <w:jc w:val="center"/>
    </w:pPr>
    <w:rPr>
      <w:rFonts w:ascii="Times New Roman" w:hAnsi="Times New Roman"/>
      <w:kern w:val="2"/>
      <w:sz w:val="21"/>
      <w:szCs w:val="21"/>
      <w:lang w:val="zh-CN"/>
    </w:rPr>
  </w:style>
  <w:style w:type="character" w:customStyle="1" w:styleId="Charf3">
    <w:name w:val="报告一级标题样式 Char"/>
    <w:link w:val="afe"/>
    <w:qFormat/>
    <w:rsid w:val="00B35D64"/>
    <w:rPr>
      <w:rFonts w:ascii="黑体" w:eastAsia="黑体" w:hAnsi="黑体" w:cs="Times New Roman"/>
      <w:caps/>
      <w:color w:val="000000"/>
      <w:spacing w:val="15"/>
      <w:kern w:val="44"/>
      <w:sz w:val="32"/>
      <w:szCs w:val="32"/>
      <w:shd w:val="clear" w:color="auto" w:fill="0F6FC6"/>
    </w:rPr>
  </w:style>
  <w:style w:type="paragraph" w:customStyle="1" w:styleId="afe">
    <w:name w:val="报告一级标题样式"/>
    <w:basedOn w:val="1"/>
    <w:link w:val="Charf3"/>
    <w:qFormat/>
    <w:rsid w:val="00B35D64"/>
    <w:pPr>
      <w:spacing w:after="50" w:line="360" w:lineRule="auto"/>
      <w:jc w:val="center"/>
    </w:pPr>
    <w:rPr>
      <w:rFonts w:ascii="黑体" w:eastAsia="黑体" w:hAnsi="黑体"/>
      <w:color w:val="000000"/>
      <w:kern w:val="44"/>
      <w:sz w:val="32"/>
      <w:szCs w:val="32"/>
    </w:rPr>
  </w:style>
  <w:style w:type="character" w:customStyle="1" w:styleId="Charf4">
    <w:name w:val="新报告三级 Char"/>
    <w:link w:val="aff"/>
    <w:qFormat/>
    <w:rsid w:val="00B35D64"/>
    <w:rPr>
      <w:rFonts w:ascii="黑体" w:eastAsia="黑体" w:hAnsi="黑体" w:cs="Times New Roman"/>
      <w:b/>
      <w:bCs/>
      <w:kern w:val="2"/>
      <w:sz w:val="28"/>
      <w:szCs w:val="28"/>
    </w:rPr>
  </w:style>
  <w:style w:type="paragraph" w:customStyle="1" w:styleId="aff">
    <w:name w:val="新报告三级"/>
    <w:basedOn w:val="a"/>
    <w:link w:val="Charf4"/>
    <w:qFormat/>
    <w:rsid w:val="00B35D64"/>
    <w:pPr>
      <w:widowControl w:val="0"/>
      <w:spacing w:before="260" w:afterLines="50" w:line="415" w:lineRule="auto"/>
      <w:jc w:val="both"/>
      <w:outlineLvl w:val="1"/>
    </w:pPr>
    <w:rPr>
      <w:rFonts w:ascii="黑体" w:eastAsia="黑体" w:hAnsi="黑体"/>
      <w:b/>
      <w:bCs/>
      <w:kern w:val="2"/>
      <w:sz w:val="28"/>
      <w:szCs w:val="28"/>
      <w:lang w:val="zh-CN"/>
    </w:rPr>
  </w:style>
  <w:style w:type="character" w:customStyle="1" w:styleId="Charf5">
    <w:name w:val="南开三级 Char"/>
    <w:link w:val="aff0"/>
    <w:qFormat/>
    <w:locked/>
    <w:rsid w:val="00B35D64"/>
    <w:rPr>
      <w:rFonts w:ascii="黑体" w:eastAsia="黑体" w:hAnsi="黑体" w:cs="Times New Roman"/>
      <w:b/>
      <w:bCs/>
      <w:kern w:val="0"/>
      <w:sz w:val="28"/>
      <w:szCs w:val="28"/>
    </w:rPr>
  </w:style>
  <w:style w:type="paragraph" w:customStyle="1" w:styleId="aff0">
    <w:name w:val="南开三级"/>
    <w:basedOn w:val="3"/>
    <w:link w:val="Charf5"/>
    <w:qFormat/>
    <w:rsid w:val="00B35D64"/>
    <w:pPr>
      <w:spacing w:before="240" w:afterLines="50" w:line="412" w:lineRule="auto"/>
    </w:pPr>
    <w:rPr>
      <w:rFonts w:ascii="黑体" w:eastAsia="黑体" w:hAnsi="黑体"/>
      <w:b/>
      <w:bCs/>
      <w:caps w:val="0"/>
      <w:color w:val="auto"/>
      <w:spacing w:val="0"/>
      <w:sz w:val="28"/>
      <w:szCs w:val="28"/>
    </w:rPr>
  </w:style>
  <w:style w:type="character" w:customStyle="1" w:styleId="Charf6">
    <w:name w:val="无间隔 Char"/>
    <w:link w:val="16"/>
    <w:uiPriority w:val="1"/>
    <w:qFormat/>
    <w:rsid w:val="00B35D64"/>
    <w:rPr>
      <w:lang w:val="en-US" w:eastAsia="zh-CN" w:bidi="ar-SA"/>
    </w:rPr>
  </w:style>
  <w:style w:type="paragraph" w:customStyle="1" w:styleId="16">
    <w:name w:val="无间隔1"/>
    <w:link w:val="Charf6"/>
    <w:uiPriority w:val="1"/>
    <w:qFormat/>
    <w:rsid w:val="00B35D64"/>
    <w:pPr>
      <w:spacing w:before="100"/>
    </w:pPr>
    <w:rPr>
      <w:rFonts w:ascii="Calibri Light" w:hAnsi="Calibri Light"/>
    </w:rPr>
  </w:style>
  <w:style w:type="character" w:customStyle="1" w:styleId="Charf7">
    <w:name w:val="引用 Char"/>
    <w:link w:val="17"/>
    <w:uiPriority w:val="29"/>
    <w:qFormat/>
    <w:rsid w:val="00B35D64"/>
    <w:rPr>
      <w:i/>
      <w:iCs/>
      <w:sz w:val="24"/>
      <w:szCs w:val="24"/>
    </w:rPr>
  </w:style>
  <w:style w:type="paragraph" w:customStyle="1" w:styleId="17">
    <w:name w:val="引用1"/>
    <w:basedOn w:val="a"/>
    <w:next w:val="a"/>
    <w:link w:val="Charf7"/>
    <w:uiPriority w:val="29"/>
    <w:qFormat/>
    <w:rsid w:val="00B35D64"/>
    <w:rPr>
      <w:i/>
      <w:iCs/>
      <w:sz w:val="24"/>
      <w:szCs w:val="24"/>
      <w:lang w:val="zh-CN"/>
    </w:rPr>
  </w:style>
  <w:style w:type="character" w:customStyle="1" w:styleId="18">
    <w:name w:val="书籍标题1"/>
    <w:uiPriority w:val="33"/>
    <w:qFormat/>
    <w:rsid w:val="00B35D64"/>
    <w:rPr>
      <w:b/>
      <w:bCs/>
      <w:i/>
      <w:iCs/>
      <w:spacing w:val="0"/>
    </w:rPr>
  </w:style>
  <w:style w:type="character" w:customStyle="1" w:styleId="1Char0">
    <w:name w:val="样式1 Char"/>
    <w:link w:val="19"/>
    <w:qFormat/>
    <w:rsid w:val="00B35D64"/>
    <w:rPr>
      <w:caps/>
      <w:color w:val="FFFFFF"/>
      <w:spacing w:val="15"/>
      <w:sz w:val="40"/>
      <w:szCs w:val="22"/>
      <w:shd w:val="clear" w:color="auto" w:fill="0F6FC6"/>
    </w:rPr>
  </w:style>
  <w:style w:type="paragraph" w:customStyle="1" w:styleId="19">
    <w:name w:val="样式1"/>
    <w:basedOn w:val="1"/>
    <w:link w:val="1Char0"/>
    <w:qFormat/>
    <w:rsid w:val="00B35D64"/>
    <w:pPr>
      <w:jc w:val="center"/>
    </w:pPr>
    <w:rPr>
      <w:sz w:val="40"/>
    </w:rPr>
  </w:style>
  <w:style w:type="character" w:customStyle="1" w:styleId="Charf8">
    <w:name w:val="南开图标 Char"/>
    <w:link w:val="aff1"/>
    <w:qFormat/>
    <w:rsid w:val="00B35D64"/>
    <w:rPr>
      <w:rFonts w:ascii="黑体" w:eastAsia="黑体" w:hAnsi="黑体" w:cs="Times New Roman"/>
      <w:sz w:val="21"/>
      <w:szCs w:val="21"/>
    </w:rPr>
  </w:style>
  <w:style w:type="paragraph" w:customStyle="1" w:styleId="aff1">
    <w:name w:val="南开图标"/>
    <w:basedOn w:val="a"/>
    <w:link w:val="Charf8"/>
    <w:qFormat/>
    <w:rsid w:val="00B35D64"/>
    <w:pPr>
      <w:adjustRightInd w:val="0"/>
      <w:snapToGrid w:val="0"/>
      <w:spacing w:afterLines="50"/>
      <w:ind w:firstLineChars="200" w:firstLine="422"/>
      <w:jc w:val="center"/>
    </w:pPr>
    <w:rPr>
      <w:rFonts w:ascii="黑体" w:eastAsia="黑体" w:hAnsi="黑体"/>
      <w:sz w:val="21"/>
      <w:szCs w:val="21"/>
      <w:lang w:val="zh-CN"/>
    </w:rPr>
  </w:style>
  <w:style w:type="character" w:customStyle="1" w:styleId="Charf9">
    <w:name w:val="南开二级标题 Char"/>
    <w:link w:val="aff2"/>
    <w:qFormat/>
    <w:rsid w:val="00B35D64"/>
    <w:rPr>
      <w:rFonts w:ascii="黑体" w:eastAsia="黑体" w:hAnsi="黑体" w:cs="Times New Roman"/>
      <w:b/>
      <w:bCs/>
      <w:sz w:val="30"/>
      <w:szCs w:val="30"/>
    </w:rPr>
  </w:style>
  <w:style w:type="paragraph" w:customStyle="1" w:styleId="aff2">
    <w:name w:val="南开二级标题"/>
    <w:basedOn w:val="2"/>
    <w:link w:val="Charf9"/>
    <w:qFormat/>
    <w:rsid w:val="00B35D64"/>
    <w:pPr>
      <w:widowControl w:val="0"/>
      <w:pBdr>
        <w:top w:val="none" w:sz="0" w:space="0" w:color="auto"/>
        <w:left w:val="none" w:sz="0" w:space="0" w:color="auto"/>
        <w:bottom w:val="none" w:sz="0" w:space="0" w:color="auto"/>
        <w:right w:val="none" w:sz="0" w:space="0" w:color="auto"/>
      </w:pBdr>
      <w:shd w:val="clear" w:color="auto" w:fill="auto"/>
      <w:spacing w:beforeLines="50" w:afterLines="50" w:line="360" w:lineRule="auto"/>
      <w:jc w:val="both"/>
    </w:pPr>
    <w:rPr>
      <w:rFonts w:ascii="黑体" w:eastAsia="黑体" w:hAnsi="黑体"/>
      <w:b/>
      <w:bCs/>
      <w:caps w:val="0"/>
      <w:spacing w:val="0"/>
      <w:sz w:val="30"/>
      <w:szCs w:val="30"/>
    </w:rPr>
  </w:style>
  <w:style w:type="character" w:customStyle="1" w:styleId="Charfa">
    <w:name w:val="图表标注 Char"/>
    <w:link w:val="aff3"/>
    <w:qFormat/>
    <w:rsid w:val="00B35D64"/>
    <w:rPr>
      <w:rFonts w:ascii="黑体" w:eastAsia="黑体" w:hAnsi="黑体" w:cs="Times New Roman"/>
      <w:kern w:val="2"/>
      <w:sz w:val="21"/>
      <w:szCs w:val="21"/>
    </w:rPr>
  </w:style>
  <w:style w:type="paragraph" w:customStyle="1" w:styleId="aff3">
    <w:name w:val="图表标注"/>
    <w:basedOn w:val="a"/>
    <w:link w:val="Charfa"/>
    <w:qFormat/>
    <w:rsid w:val="00B35D64"/>
    <w:pPr>
      <w:widowControl w:val="0"/>
      <w:spacing w:before="200"/>
      <w:ind w:firstLine="420"/>
      <w:jc w:val="center"/>
    </w:pPr>
    <w:rPr>
      <w:rFonts w:ascii="黑体" w:eastAsia="黑体" w:hAnsi="黑体"/>
      <w:kern w:val="2"/>
      <w:sz w:val="21"/>
      <w:szCs w:val="21"/>
      <w:lang w:val="zh-CN"/>
    </w:rPr>
  </w:style>
  <w:style w:type="character" w:customStyle="1" w:styleId="Charfb">
    <w:name w:val="西华三级标题 Char"/>
    <w:link w:val="aff4"/>
    <w:qFormat/>
    <w:rsid w:val="00B35D64"/>
    <w:rPr>
      <w:rFonts w:ascii="Times New Roman" w:eastAsia="黑体" w:hAnsi="Times New Roman" w:cs="Times New Roman"/>
      <w:b/>
      <w:bCs/>
      <w:color w:val="000000"/>
      <w:sz w:val="28"/>
      <w:szCs w:val="30"/>
    </w:rPr>
  </w:style>
  <w:style w:type="paragraph" w:customStyle="1" w:styleId="aff4">
    <w:name w:val="西华三级标题"/>
    <w:basedOn w:val="af9"/>
    <w:link w:val="Charfb"/>
    <w:qFormat/>
    <w:rsid w:val="00B35D64"/>
    <w:pPr>
      <w:spacing w:before="156" w:after="156" w:line="240" w:lineRule="auto"/>
      <w:outlineLvl w:val="2"/>
    </w:pPr>
    <w:rPr>
      <w:rFonts w:ascii="Times New Roman" w:hAnsi="Times New Roman"/>
      <w:sz w:val="28"/>
    </w:rPr>
  </w:style>
  <w:style w:type="paragraph" w:customStyle="1" w:styleId="31">
    <w:name w:val="我的报告3级"/>
    <w:basedOn w:val="a"/>
    <w:qFormat/>
    <w:rsid w:val="00B35D64"/>
    <w:pPr>
      <w:keepNext/>
      <w:widowControl w:val="0"/>
      <w:spacing w:beforeLines="100" w:afterLines="100" w:line="400" w:lineRule="exact"/>
      <w:outlineLvl w:val="2"/>
    </w:pPr>
    <w:rPr>
      <w:rFonts w:ascii="Time New Roman" w:eastAsia="黑体" w:hAnsi="Time New Roman" w:cs="宋体"/>
      <w:b/>
      <w:bCs/>
      <w:color w:val="000000"/>
      <w:sz w:val="28"/>
      <w:szCs w:val="28"/>
    </w:rPr>
  </w:style>
  <w:style w:type="paragraph" w:customStyle="1" w:styleId="1a">
    <w:name w:val="列出段落1"/>
    <w:basedOn w:val="a"/>
    <w:uiPriority w:val="34"/>
    <w:qFormat/>
    <w:rsid w:val="00B35D64"/>
    <w:pPr>
      <w:ind w:firstLineChars="200" w:firstLine="420"/>
    </w:pPr>
  </w:style>
  <w:style w:type="paragraph" w:customStyle="1" w:styleId="aff5">
    <w:name w:val="我的正文"/>
    <w:basedOn w:val="af5"/>
    <w:qFormat/>
    <w:rsid w:val="00B35D64"/>
    <w:pPr>
      <w:spacing w:beforeLines="0" w:afterLines="0"/>
      <w:ind w:firstLine="200"/>
      <w:jc w:val="both"/>
    </w:pPr>
    <w:rPr>
      <w:rFonts w:ascii="Times New Roman" w:hAnsi="Times New Roman"/>
    </w:rPr>
  </w:style>
  <w:style w:type="paragraph" w:customStyle="1" w:styleId="TOC1">
    <w:name w:val="TOC 标题1"/>
    <w:basedOn w:val="1"/>
    <w:next w:val="a"/>
    <w:uiPriority w:val="39"/>
    <w:qFormat/>
    <w:rsid w:val="00B35D64"/>
    <w:pPr>
      <w:outlineLvl w:val="9"/>
    </w:pPr>
  </w:style>
  <w:style w:type="table" w:customStyle="1" w:styleId="4-21">
    <w:name w:val="网格表 4 - 着色 21"/>
    <w:basedOn w:val="a1"/>
    <w:uiPriority w:val="49"/>
    <w:qFormat/>
    <w:rsid w:val="00B35D64"/>
    <w:tblPr>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L">
    <w:name w:val="L正文"/>
    <w:basedOn w:val="af5"/>
    <w:link w:val="LChar"/>
    <w:qFormat/>
    <w:rsid w:val="00B35D64"/>
    <w:pPr>
      <w:spacing w:before="156" w:after="156"/>
      <w:jc w:val="both"/>
    </w:pPr>
    <w:rPr>
      <w:rFonts w:ascii="Times New Roman" w:hAnsi="Times New Roman"/>
      <w:szCs w:val="24"/>
    </w:rPr>
  </w:style>
  <w:style w:type="character" w:customStyle="1" w:styleId="LChar">
    <w:name w:val="L正文 Char"/>
    <w:basedOn w:val="Char9"/>
    <w:link w:val="L"/>
    <w:qFormat/>
    <w:rsid w:val="00B35D64"/>
    <w:rPr>
      <w:rFonts w:ascii="Times New Roman" w:hAnsi="Times New Roman" w:cs="宋体"/>
      <w:color w:val="000000"/>
      <w:kern w:val="0"/>
      <w:sz w:val="24"/>
      <w:szCs w:val="24"/>
      <w:lang w:val="zh-CN" w:eastAsia="zh-CN"/>
    </w:rPr>
  </w:style>
  <w:style w:type="paragraph" w:customStyle="1" w:styleId="L0">
    <w:name w:val="L图表"/>
    <w:basedOn w:val="aff1"/>
    <w:link w:val="LChar0"/>
    <w:rsid w:val="00F45BB9"/>
    <w:pPr>
      <w:keepNext/>
      <w:widowControl w:val="0"/>
      <w:spacing w:afterLines="0" w:line="360" w:lineRule="auto"/>
      <w:ind w:firstLineChars="0" w:firstLine="0"/>
    </w:pPr>
    <w:rPr>
      <w:rFonts w:eastAsia="宋体"/>
      <w:sz w:val="14"/>
    </w:rPr>
  </w:style>
  <w:style w:type="character" w:customStyle="1" w:styleId="LChar0">
    <w:name w:val="L图表 Char"/>
    <w:basedOn w:val="Charf8"/>
    <w:link w:val="L0"/>
    <w:rsid w:val="00F45BB9"/>
    <w:rPr>
      <w:rFonts w:ascii="黑体" w:eastAsia="黑体" w:hAnsi="黑体" w:cs="Times New Roman"/>
      <w:sz w:val="14"/>
      <w:szCs w:val="21"/>
      <w:lang w:val="zh-CN"/>
    </w:rPr>
  </w:style>
  <w:style w:type="paragraph" w:customStyle="1" w:styleId="L1">
    <w:name w:val="L表格"/>
    <w:basedOn w:val="af5"/>
    <w:link w:val="LChar1"/>
    <w:rsid w:val="00B35D64"/>
    <w:pPr>
      <w:spacing w:beforeLines="0" w:afterLines="0" w:line="240" w:lineRule="auto"/>
      <w:ind w:firstLineChars="0" w:firstLine="0"/>
      <w:jc w:val="center"/>
    </w:pPr>
    <w:rPr>
      <w:rFonts w:ascii="Times New Roman" w:hAnsi="Times New Roman"/>
      <w:bCs/>
      <w:sz w:val="21"/>
    </w:rPr>
  </w:style>
  <w:style w:type="character" w:customStyle="1" w:styleId="LChar1">
    <w:name w:val="L表格 Char"/>
    <w:basedOn w:val="Char9"/>
    <w:link w:val="L1"/>
    <w:qFormat/>
    <w:rsid w:val="00B35D64"/>
    <w:rPr>
      <w:rFonts w:ascii="Times New Roman" w:hAnsi="Times New Roman" w:cs="宋体"/>
      <w:bCs/>
      <w:color w:val="000000"/>
      <w:kern w:val="0"/>
      <w:sz w:val="21"/>
      <w:szCs w:val="21"/>
      <w:lang w:val="zh-CN" w:eastAsia="zh-CN"/>
    </w:rPr>
  </w:style>
  <w:style w:type="paragraph" w:customStyle="1" w:styleId="aff6">
    <w:name w:val="注"/>
    <w:basedOn w:val="af7"/>
    <w:link w:val="Charfc"/>
    <w:qFormat/>
    <w:rsid w:val="00B35D64"/>
    <w:pPr>
      <w:spacing w:afterLines="0"/>
      <w:ind w:firstLine="200"/>
      <w:jc w:val="left"/>
    </w:pPr>
    <w:rPr>
      <w:rFonts w:eastAsia="宋体"/>
      <w:sz w:val="18"/>
      <w:szCs w:val="18"/>
    </w:rPr>
  </w:style>
  <w:style w:type="character" w:customStyle="1" w:styleId="Charfc">
    <w:name w:val="注 Char"/>
    <w:basedOn w:val="Charb"/>
    <w:link w:val="aff6"/>
    <w:qFormat/>
    <w:rsid w:val="00B35D64"/>
    <w:rPr>
      <w:rFonts w:ascii="Times New Roman" w:eastAsia="黑体" w:hAnsi="Times New Roman" w:cs="Times New Roman"/>
      <w:sz w:val="18"/>
      <w:szCs w:val="18"/>
      <w:lang w:val="zh-CN"/>
    </w:rPr>
  </w:style>
  <w:style w:type="paragraph" w:customStyle="1" w:styleId="12131">
    <w:name w:val="12131"/>
    <w:basedOn w:val="1"/>
    <w:link w:val="12131Char"/>
    <w:rsid w:val="00B35D64"/>
    <w:pPr>
      <w:spacing w:afterLines="100" w:line="360" w:lineRule="auto"/>
    </w:pPr>
    <w:rPr>
      <w:rFonts w:ascii="黑体" w:eastAsia="黑体" w:hAnsi="黑体"/>
      <w:b/>
      <w:sz w:val="36"/>
      <w:szCs w:val="36"/>
    </w:rPr>
  </w:style>
  <w:style w:type="character" w:customStyle="1" w:styleId="12131Char">
    <w:name w:val="12131 Char"/>
    <w:basedOn w:val="1Char"/>
    <w:link w:val="12131"/>
    <w:qFormat/>
    <w:rsid w:val="00B35D64"/>
    <w:rPr>
      <w:rFonts w:ascii="黑体" w:eastAsia="黑体" w:hAnsi="黑体"/>
      <w:b/>
      <w:caps/>
      <w:color w:val="FFFFFF"/>
      <w:spacing w:val="15"/>
      <w:sz w:val="36"/>
      <w:szCs w:val="36"/>
      <w:shd w:val="clear" w:color="auto" w:fill="0F6FC6"/>
      <w:lang w:val="zh-CN" w:eastAsia="zh-CN"/>
    </w:rPr>
  </w:style>
  <w:style w:type="paragraph" w:customStyle="1" w:styleId="11111">
    <w:name w:val="11111"/>
    <w:basedOn w:val="1"/>
    <w:link w:val="11111Char"/>
    <w:rsid w:val="00B35D64"/>
    <w:pPr>
      <w:jc w:val="center"/>
    </w:pPr>
    <w:rPr>
      <w:rFonts w:ascii="黑体" w:eastAsia="黑体" w:hAnsi="黑体"/>
      <w:b/>
      <w:sz w:val="36"/>
      <w:szCs w:val="36"/>
    </w:rPr>
  </w:style>
  <w:style w:type="character" w:customStyle="1" w:styleId="11111Char">
    <w:name w:val="11111 Char"/>
    <w:basedOn w:val="1Char"/>
    <w:link w:val="11111"/>
    <w:qFormat/>
    <w:rsid w:val="00B35D64"/>
    <w:rPr>
      <w:rFonts w:ascii="黑体" w:eastAsia="黑体" w:hAnsi="黑体"/>
      <w:b/>
      <w:caps/>
      <w:color w:val="FFFFFF"/>
      <w:spacing w:val="15"/>
      <w:sz w:val="36"/>
      <w:szCs w:val="36"/>
      <w:shd w:val="clear" w:color="auto" w:fill="0F6FC6"/>
      <w:lang w:val="zh-CN" w:eastAsia="zh-CN"/>
    </w:rPr>
  </w:style>
  <w:style w:type="paragraph" w:customStyle="1" w:styleId="22222">
    <w:name w:val="22222"/>
    <w:basedOn w:val="333333"/>
    <w:link w:val="22222Char"/>
    <w:rsid w:val="00B35D64"/>
    <w:rPr>
      <w:shd w:val="clear" w:color="auto" w:fill="D9D9D9" w:themeFill="background1" w:themeFillShade="D9"/>
    </w:rPr>
  </w:style>
  <w:style w:type="paragraph" w:customStyle="1" w:styleId="333333">
    <w:name w:val="333333"/>
    <w:basedOn w:val="aff4"/>
    <w:link w:val="333333Char"/>
    <w:qFormat/>
    <w:rsid w:val="00B35D64"/>
  </w:style>
  <w:style w:type="character" w:customStyle="1" w:styleId="333333Char">
    <w:name w:val="333333 Char"/>
    <w:basedOn w:val="Charfb"/>
    <w:link w:val="333333"/>
    <w:rsid w:val="00B35D64"/>
    <w:rPr>
      <w:rFonts w:ascii="Times New Roman" w:eastAsia="黑体" w:hAnsi="Times New Roman" w:cs="Times New Roman"/>
      <w:b/>
      <w:bCs/>
      <w:color w:val="000000"/>
      <w:sz w:val="28"/>
      <w:szCs w:val="30"/>
      <w:lang w:val="zh-CN"/>
    </w:rPr>
  </w:style>
  <w:style w:type="character" w:customStyle="1" w:styleId="22222Char">
    <w:name w:val="22222 Char"/>
    <w:basedOn w:val="Charc"/>
    <w:link w:val="22222"/>
    <w:rsid w:val="00B35D64"/>
    <w:rPr>
      <w:rFonts w:ascii="Times New Roman" w:eastAsia="黑体" w:hAnsi="Times New Roman" w:cs="Times New Roman"/>
      <w:b/>
      <w:bCs/>
      <w:color w:val="000000"/>
      <w:sz w:val="28"/>
      <w:szCs w:val="30"/>
      <w:lang w:val="zh-CN"/>
    </w:rPr>
  </w:style>
  <w:style w:type="table" w:customStyle="1" w:styleId="4-11">
    <w:name w:val="网格表 4 - 着色 11"/>
    <w:basedOn w:val="a1"/>
    <w:uiPriority w:val="49"/>
    <w:rsid w:val="00B35D64"/>
    <w:tblPr>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CharChar">
    <w:name w:val="图标题 Char Char"/>
    <w:locked/>
    <w:rsid w:val="00B35D64"/>
    <w:rPr>
      <w:rFonts w:ascii="Times New Roman" w:eastAsia="黑体" w:hAnsi="Times New Roman" w:cs="Times New Roman"/>
      <w:szCs w:val="21"/>
    </w:rPr>
  </w:style>
  <w:style w:type="table" w:customStyle="1" w:styleId="4-51">
    <w:name w:val="网格表 4 - 着色 51"/>
    <w:basedOn w:val="a1"/>
    <w:uiPriority w:val="49"/>
    <w:rsid w:val="00B35D64"/>
    <w:pPr>
      <w:jc w:val="center"/>
    </w:pPr>
    <w:tblPr>
      <w:jc w:val="center"/>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L2">
    <w:name w:val="L 注"/>
    <w:basedOn w:val="a"/>
    <w:link w:val="LChar2"/>
    <w:qFormat/>
    <w:rsid w:val="002045AE"/>
    <w:pPr>
      <w:ind w:firstLineChars="200" w:firstLine="200"/>
    </w:pPr>
    <w:rPr>
      <w:rFonts w:ascii="Times New Roman" w:eastAsiaTheme="minorEastAsia" w:hAnsi="Times New Roman" w:cstheme="minorBidi"/>
      <w:caps/>
      <w:color w:val="0F6FC6" w:themeColor="accent1"/>
      <w:sz w:val="18"/>
    </w:rPr>
  </w:style>
  <w:style w:type="character" w:customStyle="1" w:styleId="LChar2">
    <w:name w:val="L 注 Char"/>
    <w:basedOn w:val="a0"/>
    <w:link w:val="L2"/>
    <w:qFormat/>
    <w:rsid w:val="002045AE"/>
    <w:rPr>
      <w:rFonts w:eastAsiaTheme="minorEastAsia" w:cstheme="minorBidi"/>
      <w:caps/>
      <w:color w:val="0F6FC6" w:themeColor="accent1"/>
      <w:sz w:val="18"/>
    </w:rPr>
  </w:style>
  <w:style w:type="character" w:customStyle="1" w:styleId="Charfd">
    <w:name w:val="表格字体 Char"/>
    <w:link w:val="aff7"/>
    <w:locked/>
    <w:rsid w:val="00B35D64"/>
    <w:rPr>
      <w:sz w:val="21"/>
    </w:rPr>
  </w:style>
  <w:style w:type="paragraph" w:customStyle="1" w:styleId="aff7">
    <w:name w:val="表格字体"/>
    <w:basedOn w:val="a"/>
    <w:next w:val="a"/>
    <w:link w:val="Charfd"/>
    <w:rsid w:val="00B35D64"/>
    <w:pPr>
      <w:spacing w:line="240" w:lineRule="atLeast"/>
      <w:jc w:val="center"/>
    </w:pPr>
    <w:rPr>
      <w:sz w:val="21"/>
    </w:rPr>
  </w:style>
  <w:style w:type="paragraph" w:customStyle="1" w:styleId="L3">
    <w:name w:val="L 正文"/>
    <w:basedOn w:val="a"/>
    <w:link w:val="LChar3"/>
    <w:rsid w:val="00694692"/>
    <w:pPr>
      <w:spacing w:line="360" w:lineRule="auto"/>
      <w:ind w:firstLineChars="200" w:firstLine="200"/>
      <w:jc w:val="both"/>
    </w:pPr>
    <w:rPr>
      <w:rFonts w:ascii="Times New Roman" w:eastAsiaTheme="minorEastAsia" w:hAnsi="Times New Roman" w:cstheme="minorBidi"/>
      <w:color w:val="000000"/>
      <w:sz w:val="24"/>
      <w:szCs w:val="24"/>
    </w:rPr>
  </w:style>
  <w:style w:type="character" w:customStyle="1" w:styleId="LChar3">
    <w:name w:val="L 正文 Char"/>
    <w:basedOn w:val="a0"/>
    <w:link w:val="L3"/>
    <w:qFormat/>
    <w:rsid w:val="00694692"/>
    <w:rPr>
      <w:rFonts w:eastAsiaTheme="minorEastAsia" w:cstheme="minorBidi"/>
      <w:color w:val="000000"/>
      <w:sz w:val="24"/>
      <w:szCs w:val="24"/>
    </w:rPr>
  </w:style>
  <w:style w:type="paragraph" w:styleId="aff8">
    <w:name w:val="List Paragraph"/>
    <w:basedOn w:val="a"/>
    <w:uiPriority w:val="34"/>
    <w:qFormat/>
    <w:rsid w:val="00B35D64"/>
    <w:pPr>
      <w:ind w:firstLineChars="200" w:firstLine="420"/>
    </w:pPr>
  </w:style>
  <w:style w:type="table" w:customStyle="1" w:styleId="4-15">
    <w:name w:val="网格表 4 - 着色 15"/>
    <w:basedOn w:val="a1"/>
    <w:uiPriority w:val="49"/>
    <w:qFormat/>
    <w:rsid w:val="00B35D64"/>
    <w:rPr>
      <w:rFonts w:ascii="Calibri" w:hAnsi="Calibri"/>
      <w:kern w:val="2"/>
      <w:sz w:val="21"/>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4">
    <w:name w:val="L表标题"/>
    <w:basedOn w:val="L3"/>
    <w:link w:val="L5"/>
    <w:rsid w:val="00857991"/>
    <w:pPr>
      <w:keepNext/>
      <w:widowControl w:val="0"/>
      <w:spacing w:line="240" w:lineRule="auto"/>
      <w:ind w:firstLineChars="0" w:firstLine="0"/>
      <w:jc w:val="center"/>
    </w:pPr>
    <w:rPr>
      <w:rFonts w:eastAsia="黑体"/>
      <w:b/>
      <w:sz w:val="21"/>
    </w:rPr>
  </w:style>
  <w:style w:type="character" w:customStyle="1" w:styleId="L5">
    <w:name w:val="L表标题 字符"/>
    <w:basedOn w:val="LChar3"/>
    <w:link w:val="L4"/>
    <w:rsid w:val="00857991"/>
    <w:rPr>
      <w:rFonts w:ascii="Times New Roman" w:eastAsia="黑体" w:hAnsi="Times New Roman" w:cstheme="minorBidi"/>
      <w:b/>
      <w:color w:val="000000"/>
      <w:sz w:val="21"/>
      <w:szCs w:val="24"/>
    </w:rPr>
  </w:style>
  <w:style w:type="paragraph" w:customStyle="1" w:styleId="L20">
    <w:name w:val="L2级"/>
    <w:basedOn w:val="2"/>
    <w:link w:val="L2Char"/>
    <w:qFormat/>
    <w:rsid w:val="00F45BB9"/>
    <w:pPr>
      <w:keepNext/>
      <w:widowControl w:val="0"/>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spacing w:beforeLines="50" w:line="360" w:lineRule="auto"/>
      <w:ind w:firstLineChars="200" w:firstLine="200"/>
    </w:pPr>
    <w:rPr>
      <w:rFonts w:asciiTheme="minorHAnsi" w:eastAsiaTheme="majorEastAsia" w:hAnsiTheme="minorHAnsi" w:cstheme="minorBidi"/>
      <w:b/>
      <w:color w:val="0F6FC6" w:themeColor="accent1"/>
      <w:spacing w:val="0"/>
      <w:sz w:val="30"/>
      <w:lang w:val="en-US"/>
    </w:rPr>
  </w:style>
  <w:style w:type="character" w:customStyle="1" w:styleId="L2Char">
    <w:name w:val="L2级 Char"/>
    <w:basedOn w:val="a0"/>
    <w:link w:val="L20"/>
    <w:qFormat/>
    <w:rsid w:val="00F45BB9"/>
    <w:rPr>
      <w:rFonts w:asciiTheme="minorHAnsi" w:eastAsiaTheme="majorEastAsia" w:hAnsiTheme="minorHAnsi" w:cstheme="minorBidi"/>
      <w:b/>
      <w:caps/>
      <w:color w:val="0F6FC6" w:themeColor="accent1"/>
      <w:sz w:val="30"/>
    </w:rPr>
  </w:style>
  <w:style w:type="paragraph" w:customStyle="1" w:styleId="L6">
    <w:name w:val="正文L"/>
    <w:basedOn w:val="a"/>
    <w:link w:val="LChar4"/>
    <w:rsid w:val="00B35D64"/>
    <w:pPr>
      <w:widowControl w:val="0"/>
      <w:spacing w:line="360" w:lineRule="auto"/>
      <w:ind w:firstLineChars="200" w:firstLine="200"/>
      <w:jc w:val="both"/>
    </w:pPr>
    <w:rPr>
      <w:rFonts w:ascii="Times New Roman" w:eastAsiaTheme="minorEastAsia" w:hAnsi="Times New Roman"/>
      <w:kern w:val="2"/>
      <w:sz w:val="24"/>
      <w:szCs w:val="24"/>
    </w:rPr>
  </w:style>
  <w:style w:type="character" w:customStyle="1" w:styleId="LChar4">
    <w:name w:val="正文L Char"/>
    <w:basedOn w:val="a0"/>
    <w:link w:val="L6"/>
    <w:rsid w:val="00B35D64"/>
    <w:rPr>
      <w:rFonts w:ascii="Times New Roman" w:eastAsiaTheme="minorEastAsia" w:hAnsi="Times New Roman"/>
      <w:kern w:val="2"/>
      <w:sz w:val="24"/>
      <w:szCs w:val="24"/>
    </w:rPr>
  </w:style>
  <w:style w:type="paragraph" w:customStyle="1" w:styleId="32">
    <w:name w:val="3级标题"/>
    <w:basedOn w:val="L6"/>
    <w:link w:val="3Char0"/>
    <w:rsid w:val="00B35D64"/>
    <w:pPr>
      <w:spacing w:beforeLines="50" w:afterLines="50" w:line="400" w:lineRule="atLeast"/>
      <w:ind w:firstLineChars="0" w:firstLine="0"/>
      <w:outlineLvl w:val="2"/>
    </w:pPr>
    <w:rPr>
      <w:rFonts w:ascii="黑体" w:eastAsia="黑体" w:hAnsi="黑体"/>
      <w:b/>
      <w:sz w:val="28"/>
      <w:szCs w:val="28"/>
    </w:rPr>
  </w:style>
  <w:style w:type="character" w:customStyle="1" w:styleId="3Char0">
    <w:name w:val="3级标题 Char"/>
    <w:basedOn w:val="LChar4"/>
    <w:link w:val="32"/>
    <w:rsid w:val="00B35D64"/>
    <w:rPr>
      <w:rFonts w:ascii="黑体" w:eastAsia="黑体" w:hAnsi="黑体"/>
      <w:b/>
      <w:kern w:val="2"/>
      <w:sz w:val="28"/>
      <w:szCs w:val="28"/>
    </w:rPr>
  </w:style>
  <w:style w:type="paragraph" w:customStyle="1" w:styleId="aff9">
    <w:name w:val="表格文字"/>
    <w:basedOn w:val="aff6"/>
    <w:link w:val="Charfe"/>
    <w:rsid w:val="00B35D64"/>
    <w:pPr>
      <w:widowControl w:val="0"/>
      <w:jc w:val="center"/>
    </w:pPr>
    <w:rPr>
      <w:rFonts w:eastAsiaTheme="minorEastAsia"/>
      <w:bCs/>
      <w:sz w:val="21"/>
    </w:rPr>
  </w:style>
  <w:style w:type="character" w:customStyle="1" w:styleId="Charfe">
    <w:name w:val="表格文字 Char"/>
    <w:basedOn w:val="Charfc"/>
    <w:link w:val="aff9"/>
    <w:rsid w:val="00B35D64"/>
    <w:rPr>
      <w:rFonts w:ascii="Times New Roman" w:eastAsiaTheme="minorEastAsia" w:hAnsi="Times New Roman" w:cs="Times New Roman"/>
      <w:bCs/>
      <w:sz w:val="21"/>
      <w:szCs w:val="18"/>
      <w:lang w:val="zh-CN" w:eastAsia="zh-CN"/>
    </w:rPr>
  </w:style>
  <w:style w:type="paragraph" w:customStyle="1" w:styleId="41">
    <w:name w:val="4级标题"/>
    <w:basedOn w:val="L6"/>
    <w:link w:val="4Char0"/>
    <w:qFormat/>
    <w:rsid w:val="00B35D64"/>
    <w:pPr>
      <w:keepNext/>
      <w:spacing w:beforeLines="50" w:after="156" w:line="300" w:lineRule="auto"/>
      <w:ind w:firstLine="482"/>
      <w:outlineLvl w:val="3"/>
    </w:pPr>
    <w:rPr>
      <w:rFonts w:eastAsia="黑体"/>
      <w:b/>
    </w:rPr>
  </w:style>
  <w:style w:type="character" w:customStyle="1" w:styleId="4Char0">
    <w:name w:val="4级标题 Char"/>
    <w:basedOn w:val="LChar4"/>
    <w:link w:val="41"/>
    <w:rsid w:val="00B35D64"/>
    <w:rPr>
      <w:rFonts w:ascii="Times New Roman" w:eastAsia="黑体" w:hAnsi="Times New Roman"/>
      <w:b/>
      <w:kern w:val="2"/>
      <w:sz w:val="24"/>
      <w:szCs w:val="24"/>
    </w:rPr>
  </w:style>
  <w:style w:type="paragraph" w:customStyle="1" w:styleId="L30">
    <w:name w:val="L3级"/>
    <w:basedOn w:val="a"/>
    <w:link w:val="L3Char"/>
    <w:uiPriority w:val="99"/>
    <w:qFormat/>
    <w:rsid w:val="00F45BB9"/>
    <w:pPr>
      <w:keepNext/>
      <w:widowControl w:val="0"/>
      <w:spacing w:afterLines="50" w:line="360" w:lineRule="auto"/>
      <w:ind w:firstLineChars="200" w:firstLine="200"/>
      <w:outlineLvl w:val="2"/>
    </w:pPr>
    <w:rPr>
      <w:rFonts w:asciiTheme="minorHAnsi" w:eastAsiaTheme="majorEastAsia" w:hAnsiTheme="minorHAnsi" w:cstheme="minorBidi"/>
      <w:b/>
      <w:sz w:val="28"/>
    </w:rPr>
  </w:style>
  <w:style w:type="character" w:customStyle="1" w:styleId="L3Char">
    <w:name w:val="L3级 Char"/>
    <w:basedOn w:val="a0"/>
    <w:link w:val="L30"/>
    <w:uiPriority w:val="99"/>
    <w:rsid w:val="00F45BB9"/>
    <w:rPr>
      <w:rFonts w:asciiTheme="minorHAnsi" w:eastAsiaTheme="majorEastAsia" w:hAnsiTheme="minorHAnsi" w:cstheme="minorBidi"/>
      <w:b/>
      <w:sz w:val="28"/>
    </w:rPr>
  </w:style>
  <w:style w:type="paragraph" w:customStyle="1" w:styleId="1b">
    <w:name w:val="修订1"/>
    <w:hidden/>
    <w:uiPriority w:val="99"/>
    <w:semiHidden/>
    <w:rsid w:val="00B35D64"/>
    <w:rPr>
      <w:kern w:val="2"/>
      <w:sz w:val="24"/>
      <w:szCs w:val="24"/>
    </w:rPr>
  </w:style>
  <w:style w:type="paragraph" w:customStyle="1" w:styleId="affa">
    <w:name w:val="正文内容"/>
    <w:basedOn w:val="a"/>
    <w:link w:val="Charff"/>
    <w:rsid w:val="00B35D64"/>
    <w:pPr>
      <w:spacing w:line="360" w:lineRule="auto"/>
      <w:ind w:firstLineChars="200" w:firstLine="480"/>
      <w:jc w:val="both"/>
    </w:pPr>
    <w:rPr>
      <w:rFonts w:ascii="Times New Roman" w:eastAsiaTheme="minorEastAsia" w:hAnsi="Times New Roman" w:cs="宋体"/>
      <w:sz w:val="24"/>
      <w:szCs w:val="21"/>
    </w:rPr>
  </w:style>
  <w:style w:type="character" w:customStyle="1" w:styleId="Charff">
    <w:name w:val="正文内容 Char"/>
    <w:basedOn w:val="a0"/>
    <w:link w:val="affa"/>
    <w:rsid w:val="00B35D64"/>
    <w:rPr>
      <w:rFonts w:ascii="Times New Roman" w:eastAsiaTheme="minorEastAsia" w:hAnsi="Times New Roman" w:cs="宋体"/>
      <w:sz w:val="24"/>
      <w:szCs w:val="21"/>
    </w:rPr>
  </w:style>
  <w:style w:type="paragraph" w:customStyle="1" w:styleId="affb">
    <w:name w:val="图表的标题"/>
    <w:basedOn w:val="a"/>
    <w:link w:val="Charff0"/>
    <w:rsid w:val="00B35D64"/>
    <w:pPr>
      <w:widowControl w:val="0"/>
      <w:spacing w:beforeLines="50" w:afterLines="50"/>
      <w:jc w:val="center"/>
    </w:pPr>
    <w:rPr>
      <w:rFonts w:ascii="黑体" w:eastAsia="黑体" w:hAnsi="黑体"/>
      <w:b/>
      <w:bCs/>
      <w:kern w:val="2"/>
      <w:sz w:val="21"/>
      <w:szCs w:val="21"/>
    </w:rPr>
  </w:style>
  <w:style w:type="character" w:customStyle="1" w:styleId="Charff0">
    <w:name w:val="图表的标题 Char"/>
    <w:basedOn w:val="a0"/>
    <w:link w:val="affb"/>
    <w:rsid w:val="00B35D64"/>
    <w:rPr>
      <w:rFonts w:ascii="黑体" w:eastAsia="黑体" w:hAnsi="黑体"/>
      <w:b/>
      <w:bCs/>
      <w:kern w:val="2"/>
      <w:sz w:val="21"/>
      <w:szCs w:val="21"/>
    </w:rPr>
  </w:style>
  <w:style w:type="character" w:customStyle="1" w:styleId="4Char1">
    <w:name w:val="济南标题4 Char"/>
    <w:basedOn w:val="a0"/>
    <w:link w:val="42"/>
    <w:locked/>
    <w:rsid w:val="00B35D64"/>
    <w:rPr>
      <w:rFonts w:ascii="Times New Roman" w:eastAsia="黑体" w:hAnsi="Times New Roman" w:cstheme="majorBidi"/>
      <w:b/>
      <w:bCs/>
      <w:sz w:val="25"/>
      <w:szCs w:val="25"/>
    </w:rPr>
  </w:style>
  <w:style w:type="paragraph" w:customStyle="1" w:styleId="42">
    <w:name w:val="济南标题4"/>
    <w:basedOn w:val="a"/>
    <w:link w:val="4Char1"/>
    <w:rsid w:val="00B35D64"/>
    <w:pPr>
      <w:spacing w:before="280" w:afterLines="50" w:line="376" w:lineRule="auto"/>
      <w:ind w:firstLineChars="200" w:firstLine="502"/>
      <w:outlineLvl w:val="3"/>
    </w:pPr>
    <w:rPr>
      <w:rFonts w:ascii="Times New Roman" w:eastAsia="黑体" w:hAnsi="Times New Roman" w:cstheme="majorBidi"/>
      <w:b/>
      <w:bCs/>
      <w:sz w:val="25"/>
      <w:szCs w:val="25"/>
    </w:rPr>
  </w:style>
  <w:style w:type="paragraph" w:customStyle="1" w:styleId="-">
    <w:name w:val="样例-图表标题"/>
    <w:basedOn w:val="a"/>
    <w:link w:val="-Char"/>
    <w:rsid w:val="00B35D64"/>
    <w:pPr>
      <w:adjustRightInd w:val="0"/>
      <w:snapToGrid w:val="0"/>
      <w:spacing w:line="360" w:lineRule="auto"/>
      <w:jc w:val="center"/>
    </w:pPr>
    <w:rPr>
      <w:rFonts w:ascii="Times New Roman" w:eastAsia="黑体" w:hAnsi="Times New Roman"/>
      <w:b/>
      <w:sz w:val="21"/>
      <w:szCs w:val="21"/>
      <w:lang w:val="zh-CN"/>
    </w:rPr>
  </w:style>
  <w:style w:type="character" w:customStyle="1" w:styleId="-Char">
    <w:name w:val="样例-图表标题 Char"/>
    <w:basedOn w:val="a0"/>
    <w:link w:val="-"/>
    <w:rsid w:val="00B35D64"/>
    <w:rPr>
      <w:rFonts w:ascii="Times New Roman" w:eastAsia="黑体" w:hAnsi="Times New Roman"/>
      <w:b/>
      <w:sz w:val="21"/>
      <w:szCs w:val="21"/>
      <w:lang w:val="zh-CN"/>
    </w:rPr>
  </w:style>
  <w:style w:type="paragraph" w:customStyle="1" w:styleId="affc">
    <w:name w:val="图标标题"/>
    <w:basedOn w:val="afd"/>
    <w:link w:val="Charff1"/>
    <w:qFormat/>
    <w:rsid w:val="00B35D64"/>
    <w:pPr>
      <w:widowControl/>
      <w:spacing w:after="163" w:line="240" w:lineRule="auto"/>
      <w:ind w:firstLineChars="0" w:firstLine="0"/>
    </w:pPr>
    <w:rPr>
      <w:rFonts w:eastAsia="黑体"/>
      <w:b/>
      <w:lang w:val="en-US"/>
    </w:rPr>
  </w:style>
  <w:style w:type="character" w:customStyle="1" w:styleId="Charff1">
    <w:name w:val="图标标题 Char"/>
    <w:basedOn w:val="Charf2"/>
    <w:link w:val="affc"/>
    <w:rsid w:val="00B35D64"/>
    <w:rPr>
      <w:rFonts w:ascii="Times New Roman" w:eastAsia="黑体" w:hAnsi="Times New Roman" w:cs="Times New Roman"/>
      <w:b/>
      <w:kern w:val="2"/>
      <w:sz w:val="21"/>
      <w:szCs w:val="21"/>
    </w:rPr>
  </w:style>
  <w:style w:type="paragraph" w:customStyle="1" w:styleId="affd">
    <w:name w:val="目录"/>
    <w:basedOn w:val="a"/>
    <w:link w:val="Charff2"/>
    <w:rsid w:val="00B35D64"/>
    <w:pPr>
      <w:pageBreakBefore/>
      <w:shd w:val="clear" w:color="auto" w:fill="7CCA62" w:themeFill="accent5"/>
      <w:spacing w:afterLines="100" w:line="400" w:lineRule="atLeast"/>
      <w:jc w:val="center"/>
    </w:pPr>
    <w:rPr>
      <w:rFonts w:asciiTheme="minorHAnsi" w:eastAsia="黑体" w:hAnsiTheme="minorHAnsi" w:cstheme="minorBidi"/>
      <w:b/>
      <w:caps/>
      <w:color w:val="FFFFFF" w:themeColor="background1"/>
      <w:sz w:val="32"/>
      <w:szCs w:val="32"/>
    </w:rPr>
  </w:style>
  <w:style w:type="character" w:customStyle="1" w:styleId="Charff2">
    <w:name w:val="目录 Char"/>
    <w:basedOn w:val="a0"/>
    <w:link w:val="affd"/>
    <w:rsid w:val="00B35D64"/>
    <w:rPr>
      <w:rFonts w:asciiTheme="minorHAnsi" w:eastAsia="黑体" w:hAnsiTheme="minorHAnsi" w:cstheme="minorBidi"/>
      <w:b/>
      <w:caps/>
      <w:color w:val="FFFFFF" w:themeColor="background1"/>
      <w:sz w:val="32"/>
      <w:szCs w:val="32"/>
      <w:shd w:val="clear" w:color="auto" w:fill="7CCA62" w:themeFill="accent5"/>
    </w:rPr>
  </w:style>
  <w:style w:type="paragraph" w:customStyle="1" w:styleId="affe">
    <w:name w:val="篇名"/>
    <w:basedOn w:val="afe"/>
    <w:link w:val="Charff3"/>
    <w:rsid w:val="00B35D64"/>
    <w:pPr>
      <w:spacing w:after="312"/>
    </w:pPr>
    <w:rPr>
      <w:color w:val="FFFFFF"/>
      <w:sz w:val="36"/>
    </w:rPr>
  </w:style>
  <w:style w:type="character" w:customStyle="1" w:styleId="Charff3">
    <w:name w:val="篇名 Char"/>
    <w:basedOn w:val="Charff2"/>
    <w:link w:val="affe"/>
    <w:rsid w:val="00B35D64"/>
    <w:rPr>
      <w:rFonts w:ascii="黑体" w:eastAsia="黑体" w:hAnsi="黑体" w:cstheme="minorBidi"/>
      <w:b w:val="0"/>
      <w:caps/>
      <w:color w:val="FFFFFF"/>
      <w:spacing w:val="15"/>
      <w:kern w:val="44"/>
      <w:sz w:val="36"/>
      <w:szCs w:val="32"/>
      <w:shd w:val="clear" w:color="auto" w:fill="0F6FC6"/>
      <w:lang w:val="zh-CN"/>
    </w:rPr>
  </w:style>
  <w:style w:type="paragraph" w:customStyle="1" w:styleId="L10">
    <w:name w:val="L 1级"/>
    <w:basedOn w:val="a"/>
    <w:link w:val="L1Char"/>
    <w:qFormat/>
    <w:rsid w:val="00F45BB9"/>
    <w:pPr>
      <w:keepNext/>
      <w:pageBreakBefore/>
      <w:widowControl w:val="0"/>
      <w:shd w:val="clear" w:color="auto" w:fill="0F6FC6" w:themeFill="accent1"/>
      <w:spacing w:beforeLines="50" w:afterLines="100" w:line="360" w:lineRule="auto"/>
      <w:jc w:val="center"/>
      <w:outlineLvl w:val="0"/>
    </w:pPr>
    <w:rPr>
      <w:rFonts w:asciiTheme="minorHAnsi" w:eastAsiaTheme="majorEastAsia" w:hAnsiTheme="minorHAnsi" w:cstheme="minorBidi"/>
      <w:b/>
      <w:caps/>
      <w:color w:val="FFFFFF"/>
      <w:sz w:val="36"/>
      <w:szCs w:val="32"/>
    </w:rPr>
  </w:style>
  <w:style w:type="character" w:customStyle="1" w:styleId="L1Char">
    <w:name w:val="L 1级 Char"/>
    <w:basedOn w:val="a0"/>
    <w:link w:val="L10"/>
    <w:rsid w:val="00F45BB9"/>
    <w:rPr>
      <w:rFonts w:asciiTheme="minorHAnsi" w:eastAsiaTheme="majorEastAsia" w:hAnsiTheme="minorHAnsi" w:cstheme="minorBidi"/>
      <w:b/>
      <w:caps/>
      <w:color w:val="FFFFFF"/>
      <w:sz w:val="36"/>
      <w:szCs w:val="32"/>
      <w:shd w:val="clear" w:color="auto" w:fill="0F6FC6" w:themeFill="accent1"/>
    </w:rPr>
  </w:style>
  <w:style w:type="table" w:customStyle="1" w:styleId="1-11">
    <w:name w:val="网格表 1 浅色 - 着色 11"/>
    <w:basedOn w:val="a1"/>
    <w:uiPriority w:val="46"/>
    <w:rsid w:val="00B35D64"/>
    <w:tblPr>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afff">
    <w:name w:val="图表题"/>
    <w:basedOn w:val="a5"/>
    <w:link w:val="Charff4"/>
    <w:rsid w:val="00B35D64"/>
    <w:pPr>
      <w:spacing w:beforeLines="0" w:afterLines="0"/>
    </w:pPr>
  </w:style>
  <w:style w:type="character" w:customStyle="1" w:styleId="Charff4">
    <w:name w:val="图表题 Char"/>
    <w:basedOn w:val="Char1"/>
    <w:link w:val="afff"/>
    <w:rsid w:val="00B35D64"/>
    <w:rPr>
      <w:rFonts w:ascii="Times New Roman" w:eastAsia="黑体" w:hAnsi="Times New Roman"/>
      <w:b/>
      <w:bCs/>
      <w:sz w:val="21"/>
      <w:szCs w:val="16"/>
    </w:rPr>
  </w:style>
  <w:style w:type="paragraph" w:customStyle="1" w:styleId="TOC2">
    <w:name w:val="TOC 标题2"/>
    <w:basedOn w:val="1"/>
    <w:next w:val="a"/>
    <w:uiPriority w:val="39"/>
    <w:unhideWhenUsed/>
    <w:qFormat/>
    <w:rsid w:val="00B35D64"/>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0B5294" w:themeColor="accent1" w:themeShade="BF"/>
      <w:spacing w:val="0"/>
      <w:sz w:val="32"/>
      <w:szCs w:val="32"/>
      <w:lang w:val="en-US"/>
    </w:rPr>
  </w:style>
  <w:style w:type="paragraph" w:customStyle="1" w:styleId="-0">
    <w:name w:val="样例-二级标题"/>
    <w:basedOn w:val="a"/>
    <w:link w:val="-Char0"/>
    <w:rsid w:val="00B35D64"/>
    <w:pPr>
      <w:tabs>
        <w:tab w:val="left" w:pos="4170"/>
      </w:tabs>
      <w:spacing w:beforeLines="50" w:afterLines="50" w:line="400" w:lineRule="atLeast"/>
      <w:outlineLvl w:val="1"/>
    </w:pPr>
    <w:rPr>
      <w:rFonts w:ascii="Times New Roman" w:eastAsia="黑体" w:hAnsi="Times New Roman"/>
      <w:b/>
      <w:bCs/>
      <w:color w:val="000000"/>
      <w:sz w:val="30"/>
      <w:szCs w:val="30"/>
      <w:lang w:val="zh-CN"/>
    </w:rPr>
  </w:style>
  <w:style w:type="character" w:customStyle="1" w:styleId="-Char0">
    <w:name w:val="样例-二级标题 Char"/>
    <w:basedOn w:val="a0"/>
    <w:link w:val="-0"/>
    <w:rsid w:val="00B35D64"/>
    <w:rPr>
      <w:rFonts w:ascii="Times New Roman" w:eastAsia="黑体" w:hAnsi="Times New Roman"/>
      <w:b/>
      <w:bCs/>
      <w:color w:val="000000"/>
      <w:sz w:val="30"/>
      <w:szCs w:val="30"/>
      <w:lang w:val="zh-CN"/>
    </w:rPr>
  </w:style>
  <w:style w:type="paragraph" w:customStyle="1" w:styleId="afff0">
    <w:name w:val="脚注样例"/>
    <w:link w:val="Charff5"/>
    <w:qFormat/>
    <w:rsid w:val="00B35D64"/>
    <w:rPr>
      <w:rFonts w:cstheme="minorBidi"/>
      <w:caps/>
      <w:sz w:val="18"/>
    </w:rPr>
  </w:style>
  <w:style w:type="character" w:customStyle="1" w:styleId="Charff5">
    <w:name w:val="脚注样例 Char"/>
    <w:basedOn w:val="a0"/>
    <w:link w:val="afff0"/>
    <w:rsid w:val="00B35D64"/>
    <w:rPr>
      <w:rFonts w:ascii="Times New Roman" w:hAnsi="Times New Roman" w:cstheme="minorBidi"/>
      <w:caps/>
      <w:sz w:val="18"/>
    </w:rPr>
  </w:style>
  <w:style w:type="paragraph" w:customStyle="1" w:styleId="afff1">
    <w:name w:val="报告正文样例"/>
    <w:link w:val="Charff6"/>
    <w:qFormat/>
    <w:rsid w:val="00B35D64"/>
    <w:pPr>
      <w:spacing w:line="360" w:lineRule="auto"/>
      <w:ind w:firstLineChars="200" w:firstLine="200"/>
      <w:jc w:val="both"/>
    </w:pPr>
    <w:rPr>
      <w:bCs/>
      <w:color w:val="000000"/>
      <w:sz w:val="24"/>
      <w:szCs w:val="30"/>
      <w:lang w:val="zh-CN"/>
    </w:rPr>
  </w:style>
  <w:style w:type="character" w:customStyle="1" w:styleId="Charff6">
    <w:name w:val="报告正文样例 Char"/>
    <w:basedOn w:val="a0"/>
    <w:link w:val="afff1"/>
    <w:qFormat/>
    <w:rsid w:val="00B35D64"/>
    <w:rPr>
      <w:rFonts w:ascii="Times New Roman" w:hAnsi="Times New Roman"/>
      <w:bCs/>
      <w:color w:val="000000"/>
      <w:sz w:val="24"/>
      <w:szCs w:val="30"/>
      <w:lang w:val="zh-CN"/>
    </w:rPr>
  </w:style>
  <w:style w:type="paragraph" w:customStyle="1" w:styleId="afff2">
    <w:name w:val="图表标题样例"/>
    <w:link w:val="Charff7"/>
    <w:qFormat/>
    <w:rsid w:val="00AB0353"/>
    <w:pPr>
      <w:spacing w:beforeLines="50" w:afterLines="50" w:line="360" w:lineRule="auto"/>
      <w:jc w:val="center"/>
    </w:pPr>
    <w:rPr>
      <w:rFonts w:eastAsia="黑体"/>
      <w:b/>
      <w:caps/>
      <w:color w:val="0F6FC6" w:themeColor="accent1"/>
      <w:sz w:val="21"/>
      <w:szCs w:val="36"/>
      <w:lang w:val="zh-CN"/>
    </w:rPr>
  </w:style>
  <w:style w:type="character" w:customStyle="1" w:styleId="Charff7">
    <w:name w:val="图表标题样例 Char"/>
    <w:basedOn w:val="LChar0"/>
    <w:link w:val="afff2"/>
    <w:qFormat/>
    <w:rsid w:val="00AB0353"/>
    <w:rPr>
      <w:rFonts w:ascii="黑体" w:eastAsia="黑体" w:hAnsi="黑体" w:cs="Times New Roman"/>
      <w:b w:val="0"/>
      <w:caps/>
      <w:color w:val="0F6FC6" w:themeColor="accent1"/>
      <w:sz w:val="21"/>
      <w:szCs w:val="36"/>
      <w:lang w:val="zh-CN" w:eastAsia="zh-CN"/>
    </w:rPr>
  </w:style>
  <w:style w:type="table" w:customStyle="1" w:styleId="4-17">
    <w:name w:val="网格表 4 - 着色 17"/>
    <w:basedOn w:val="a1"/>
    <w:uiPriority w:val="49"/>
    <w:rsid w:val="00B35D64"/>
    <w:rPr>
      <w:rFonts w:ascii="Calibri" w:hAnsi="Calibri"/>
      <w:kern w:val="2"/>
      <w:sz w:val="21"/>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ff3">
    <w:name w:val="四级标题样例"/>
    <w:link w:val="Charff8"/>
    <w:qFormat/>
    <w:rsid w:val="00B35D64"/>
    <w:pPr>
      <w:spacing w:beforeLines="50" w:afterLines="50" w:line="400" w:lineRule="atLeast"/>
      <w:ind w:firstLineChars="150" w:firstLine="150"/>
    </w:pPr>
    <w:rPr>
      <w:rFonts w:eastAsia="黑体"/>
      <w:b/>
      <w:bCs/>
      <w:sz w:val="24"/>
      <w:szCs w:val="30"/>
    </w:rPr>
  </w:style>
  <w:style w:type="character" w:customStyle="1" w:styleId="Charff8">
    <w:name w:val="四级标题样例 Char"/>
    <w:basedOn w:val="a0"/>
    <w:link w:val="afff3"/>
    <w:rsid w:val="00B35D64"/>
    <w:rPr>
      <w:rFonts w:ascii="Times New Roman" w:eastAsia="黑体" w:hAnsi="Times New Roman"/>
      <w:b/>
      <w:bCs/>
      <w:sz w:val="24"/>
      <w:szCs w:val="30"/>
    </w:rPr>
  </w:style>
  <w:style w:type="paragraph" w:customStyle="1" w:styleId="1c">
    <w:name w:val="表格文字1"/>
    <w:basedOn w:val="a"/>
    <w:link w:val="1Char1"/>
    <w:qFormat/>
    <w:rsid w:val="00B35D64"/>
    <w:pPr>
      <w:widowControl w:val="0"/>
      <w:jc w:val="center"/>
    </w:pPr>
    <w:rPr>
      <w:rFonts w:ascii="Times New Roman" w:hAnsi="Times New Roman"/>
      <w:bCs/>
      <w:sz w:val="21"/>
      <w:szCs w:val="21"/>
    </w:rPr>
  </w:style>
  <w:style w:type="character" w:customStyle="1" w:styleId="1Char1">
    <w:name w:val="表格文字1 Char"/>
    <w:basedOn w:val="a0"/>
    <w:link w:val="1c"/>
    <w:rsid w:val="00B35D64"/>
    <w:rPr>
      <w:rFonts w:ascii="Times New Roman" w:hAnsi="Times New Roman"/>
      <w:bCs/>
      <w:sz w:val="21"/>
      <w:szCs w:val="21"/>
    </w:rPr>
  </w:style>
  <w:style w:type="table" w:customStyle="1" w:styleId="5-31">
    <w:name w:val="网格表 5 深色 - 着色 31"/>
    <w:basedOn w:val="a1"/>
    <w:uiPriority w:val="50"/>
    <w:rsid w:val="00B35D64"/>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4-16">
    <w:name w:val="网格表 4 - 着色 16"/>
    <w:basedOn w:val="a1"/>
    <w:uiPriority w:val="49"/>
    <w:rsid w:val="00B35D64"/>
    <w:rPr>
      <w:rFonts w:ascii="Calibri" w:hAnsi="Calibri"/>
      <w:kern w:val="2"/>
      <w:sz w:val="21"/>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0">
    <w:name w:val="网格表 41"/>
    <w:basedOn w:val="a1"/>
    <w:uiPriority w:val="49"/>
    <w:rsid w:val="00B35D64"/>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图表标注"/>
    <w:basedOn w:val="L2"/>
    <w:link w:val="-Char1"/>
    <w:rsid w:val="00B35D64"/>
  </w:style>
  <w:style w:type="character" w:customStyle="1" w:styleId="-Char1">
    <w:name w:val="-图表标注 Char"/>
    <w:basedOn w:val="LChar2"/>
    <w:link w:val="-1"/>
    <w:rsid w:val="00B35D64"/>
    <w:rPr>
      <w:rFonts w:ascii="Times New Roman" w:eastAsiaTheme="minorEastAsia" w:hAnsi="Times New Roman" w:cstheme="minorBidi"/>
      <w:caps/>
      <w:color w:val="0F6FC6" w:themeColor="accent1"/>
      <w:sz w:val="18"/>
    </w:rPr>
  </w:style>
  <w:style w:type="character" w:customStyle="1" w:styleId="-Char2">
    <w:name w:val="样例-正文 Char"/>
    <w:basedOn w:val="a0"/>
    <w:link w:val="-2"/>
    <w:qFormat/>
    <w:locked/>
    <w:rsid w:val="00B35D64"/>
    <w:rPr>
      <w:rFonts w:ascii="Times New Roman" w:hAnsi="Times New Roman"/>
      <w:bCs/>
      <w:kern w:val="44"/>
      <w:sz w:val="24"/>
      <w:szCs w:val="32"/>
    </w:rPr>
  </w:style>
  <w:style w:type="paragraph" w:customStyle="1" w:styleId="-2">
    <w:name w:val="样例-正文"/>
    <w:basedOn w:val="a"/>
    <w:link w:val="-Char2"/>
    <w:qFormat/>
    <w:rsid w:val="00B35D64"/>
    <w:pPr>
      <w:spacing w:beforeLines="50" w:afterLines="50" w:line="360" w:lineRule="auto"/>
      <w:ind w:firstLineChars="200" w:firstLine="200"/>
      <w:jc w:val="both"/>
    </w:pPr>
    <w:rPr>
      <w:rFonts w:ascii="Times New Roman" w:hAnsi="Times New Roman"/>
      <w:bCs/>
      <w:kern w:val="44"/>
      <w:sz w:val="24"/>
      <w:szCs w:val="32"/>
    </w:rPr>
  </w:style>
  <w:style w:type="paragraph" w:customStyle="1" w:styleId="-3">
    <w:name w:val="-正文"/>
    <w:basedOn w:val="af5"/>
    <w:link w:val="-Char3"/>
    <w:rsid w:val="00B35D64"/>
    <w:pPr>
      <w:spacing w:before="156" w:after="156"/>
      <w:jc w:val="both"/>
    </w:pPr>
    <w:rPr>
      <w:rFonts w:ascii="Times New Roman" w:hAnsi="Times New Roman" w:cs="宋体"/>
    </w:rPr>
  </w:style>
  <w:style w:type="character" w:customStyle="1" w:styleId="-Char3">
    <w:name w:val="-正文 Char"/>
    <w:basedOn w:val="Char9"/>
    <w:link w:val="-3"/>
    <w:rsid w:val="00B35D64"/>
    <w:rPr>
      <w:rFonts w:ascii="Times New Roman" w:hAnsi="Times New Roman" w:cs="宋体"/>
      <w:color w:val="000000"/>
      <w:kern w:val="0"/>
      <w:sz w:val="24"/>
      <w:szCs w:val="21"/>
      <w:lang w:val="zh-CN"/>
    </w:rPr>
  </w:style>
  <w:style w:type="table" w:customStyle="1" w:styleId="6-11">
    <w:name w:val="清单表 6 彩色 - 着色 11"/>
    <w:basedOn w:val="a1"/>
    <w:uiPriority w:val="51"/>
    <w:rsid w:val="00B35D64"/>
    <w:rPr>
      <w:rFonts w:asciiTheme="minorHAnsi" w:eastAsiaTheme="minorEastAsia" w:hAnsiTheme="minorHAnsi" w:cstheme="minorBidi"/>
      <w:color w:val="0B5294" w:themeColor="accent1" w:themeShade="BF"/>
      <w:kern w:val="2"/>
      <w:sz w:val="21"/>
      <w:szCs w:val="22"/>
    </w:rPr>
    <w:tblPr>
      <w:tblInd w:w="0" w:type="dxa"/>
      <w:tblBorders>
        <w:top w:val="single" w:sz="4" w:space="0" w:color="0F6FC6" w:themeColor="accent1"/>
        <w:bottom w:val="single" w:sz="4" w:space="0" w:color="0F6FC6" w:themeColor="accent1"/>
      </w:tblBorders>
      <w:tblCellMar>
        <w:top w:w="0" w:type="dxa"/>
        <w:left w:w="108" w:type="dxa"/>
        <w:bottom w:w="0" w:type="dxa"/>
        <w:right w:w="108" w:type="dxa"/>
      </w:tblCellMar>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4-41">
    <w:name w:val="网格表 4 - 着色 41"/>
    <w:basedOn w:val="a1"/>
    <w:uiPriority w:val="49"/>
    <w:rsid w:val="00B35D64"/>
    <w:tblPr>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customStyle="1" w:styleId="Afff4">
    <w:name w:val="A正文"/>
    <w:basedOn w:val="a"/>
    <w:link w:val="AChar"/>
    <w:qFormat/>
    <w:rsid w:val="007C3721"/>
    <w:pPr>
      <w:spacing w:line="360" w:lineRule="auto"/>
      <w:ind w:firstLineChars="200" w:firstLine="200"/>
      <w:jc w:val="both"/>
    </w:pPr>
    <w:rPr>
      <w:rFonts w:ascii="Times New Roman" w:hAnsi="Times New Roman" w:cstheme="minorBidi"/>
      <w:color w:val="000000"/>
      <w:sz w:val="24"/>
      <w:szCs w:val="24"/>
    </w:rPr>
  </w:style>
  <w:style w:type="character" w:customStyle="1" w:styleId="AChar">
    <w:name w:val="A正文 Char"/>
    <w:basedOn w:val="a0"/>
    <w:link w:val="Afff4"/>
    <w:rsid w:val="007C3721"/>
    <w:rPr>
      <w:rFonts w:cstheme="minorBidi"/>
      <w:color w:val="000000"/>
      <w:sz w:val="24"/>
      <w:szCs w:val="24"/>
    </w:rPr>
  </w:style>
  <w:style w:type="table" w:customStyle="1" w:styleId="4-511">
    <w:name w:val="网格表 4 - 着色 511"/>
    <w:basedOn w:val="a1"/>
    <w:uiPriority w:val="49"/>
    <w:rsid w:val="009D6F6E"/>
    <w:pPr>
      <w:jc w:val="center"/>
    </w:pPr>
    <w:tblPr>
      <w:jc w:val="center"/>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2-51">
    <w:name w:val="网格表 2 - 着色 51"/>
    <w:basedOn w:val="a1"/>
    <w:uiPriority w:val="47"/>
    <w:rsid w:val="00105ECB"/>
    <w:tblPr>
      <w:tblStyleRowBandSize w:val="1"/>
      <w:tblStyleColBandSize w:val="1"/>
      <w:tblInd w:w="0" w:type="dxa"/>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CellMar>
        <w:top w:w="0" w:type="dxa"/>
        <w:left w:w="108" w:type="dxa"/>
        <w:bottom w:w="0" w:type="dxa"/>
        <w:right w:w="108" w:type="dxa"/>
      </w:tblCellMar>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Afff5">
    <w:name w:val="A图表标题"/>
    <w:basedOn w:val="afff2"/>
    <w:link w:val="AChar0"/>
    <w:qFormat/>
    <w:rsid w:val="00CD4638"/>
  </w:style>
  <w:style w:type="character" w:customStyle="1" w:styleId="AChar0">
    <w:name w:val="A图表标题 Char"/>
    <w:basedOn w:val="Charff7"/>
    <w:link w:val="Afff5"/>
    <w:rsid w:val="00CD4638"/>
    <w:rPr>
      <w:rFonts w:ascii="Times New Roman" w:eastAsia="黑体" w:hAnsi="Times New Roman" w:cs="Times New Roman"/>
      <w:b w:val="0"/>
      <w:caps/>
      <w:color w:val="0F6FC6" w:themeColor="accent1"/>
      <w:sz w:val="21"/>
      <w:szCs w:val="36"/>
      <w:lang w:val="zh-CN" w:eastAsia="zh-CN"/>
    </w:rPr>
  </w:style>
  <w:style w:type="paragraph" w:customStyle="1" w:styleId="Afff6">
    <w:name w:val="A注"/>
    <w:basedOn w:val="a"/>
    <w:link w:val="AChar1"/>
    <w:qFormat/>
    <w:rsid w:val="00CD4638"/>
    <w:rPr>
      <w:rFonts w:ascii="Times New Roman" w:eastAsiaTheme="minorEastAsia" w:hAnsi="Times New Roman" w:cstheme="minorBidi"/>
      <w:caps/>
      <w:sz w:val="18"/>
    </w:rPr>
  </w:style>
  <w:style w:type="character" w:customStyle="1" w:styleId="AChar1">
    <w:name w:val="A注 Char"/>
    <w:basedOn w:val="a0"/>
    <w:link w:val="Afff6"/>
    <w:rsid w:val="00CD4638"/>
    <w:rPr>
      <w:rFonts w:eastAsiaTheme="minorEastAsia" w:cstheme="minorBidi"/>
      <w:caps/>
      <w:sz w:val="18"/>
    </w:rPr>
  </w:style>
  <w:style w:type="paragraph" w:customStyle="1" w:styleId="afff7">
    <w:name w:val="中南民族大学 四级标题"/>
    <w:basedOn w:val="a"/>
    <w:autoRedefine/>
    <w:rsid w:val="008D5C79"/>
    <w:pPr>
      <w:keepNext/>
      <w:keepLines/>
      <w:widowControl w:val="0"/>
      <w:spacing w:beforeLines="50" w:afterLines="50" w:line="400" w:lineRule="atLeast"/>
      <w:ind w:firstLineChars="200" w:firstLine="482"/>
      <w:outlineLvl w:val="3"/>
    </w:pPr>
    <w:rPr>
      <w:rFonts w:ascii="黑体" w:eastAsia="黑体" w:hAnsi="黑体" w:cstheme="majorBidi"/>
      <w:b/>
      <w:bCs/>
      <w:color w:val="0F6FC6" w:themeColor="accent1"/>
      <w:kern w:val="2"/>
      <w:sz w:val="24"/>
      <w:szCs w:val="24"/>
    </w:rPr>
  </w:style>
  <w:style w:type="paragraph" w:customStyle="1" w:styleId="L7">
    <w:name w:val="L图表标题"/>
    <w:basedOn w:val="af7"/>
    <w:link w:val="LChar5"/>
    <w:qFormat/>
    <w:rsid w:val="00BE2658"/>
    <w:pPr>
      <w:widowControl w:val="0"/>
      <w:spacing w:afterLines="0"/>
      <w:ind w:firstLineChars="0" w:firstLine="0"/>
    </w:pPr>
    <w:rPr>
      <w:b/>
      <w:kern w:val="2"/>
      <w:sz w:val="21"/>
      <w:lang w:val="en-US"/>
    </w:rPr>
  </w:style>
  <w:style w:type="character" w:customStyle="1" w:styleId="LChar5">
    <w:name w:val="L图表标题 Char"/>
    <w:basedOn w:val="Charb"/>
    <w:link w:val="L7"/>
    <w:rsid w:val="00BE2658"/>
    <w:rPr>
      <w:rFonts w:ascii="Times New Roman" w:eastAsia="黑体" w:hAnsi="Times New Roman" w:cs="Times New Roman"/>
      <w:b/>
      <w:kern w:val="2"/>
      <w:sz w:val="21"/>
      <w:szCs w:val="21"/>
    </w:rPr>
  </w:style>
  <w:style w:type="paragraph" w:customStyle="1" w:styleId="L8">
    <w:name w:val="L注"/>
    <w:basedOn w:val="af5"/>
    <w:link w:val="LChar6"/>
    <w:qFormat/>
    <w:rsid w:val="008D5C79"/>
    <w:pPr>
      <w:spacing w:beforeLines="0" w:afterLines="0" w:line="240" w:lineRule="auto"/>
      <w:ind w:firstLineChars="0" w:firstLine="0"/>
    </w:pPr>
    <w:rPr>
      <w:rFonts w:eastAsiaTheme="minorEastAsia" w:cs="宋体"/>
      <w:color w:val="000000" w:themeColor="text1"/>
      <w:sz w:val="18"/>
      <w:szCs w:val="18"/>
      <w:lang w:val="en-US"/>
    </w:rPr>
  </w:style>
  <w:style w:type="character" w:customStyle="1" w:styleId="LChar6">
    <w:name w:val="L注 Char"/>
    <w:basedOn w:val="Char9"/>
    <w:link w:val="L8"/>
    <w:rsid w:val="008D5C79"/>
    <w:rPr>
      <w:rFonts w:ascii="宋体" w:eastAsiaTheme="minorEastAsia" w:hAnsi="宋体" w:cs="宋体"/>
      <w:color w:val="000000" w:themeColor="text1"/>
      <w:kern w:val="0"/>
      <w:sz w:val="18"/>
      <w:szCs w:val="18"/>
    </w:rPr>
  </w:style>
  <w:style w:type="table" w:customStyle="1" w:styleId="4-12">
    <w:name w:val="网格表 4 - 着色 12"/>
    <w:aliases w:val="2017-2017"/>
    <w:basedOn w:val="a1"/>
    <w:uiPriority w:val="49"/>
    <w:rsid w:val="00E661E3"/>
    <w:pPr>
      <w:spacing w:before="100"/>
      <w:jc w:val="center"/>
    </w:pPr>
    <w:rPr>
      <w:rFonts w:eastAsiaTheme="minorEastAsia" w:cstheme="minorBidi"/>
      <w:sz w:val="21"/>
    </w:r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cPr>
      <w:vAlign w:val="center"/>
    </w:tcPr>
    <w:tblStylePr w:type="firstRow">
      <w:rPr>
        <w:b/>
        <w:bCs/>
        <w:color w:val="FFFFFF" w:themeColor="background1"/>
      </w:rPr>
      <w:tblPr/>
      <w:trPr>
        <w:tblHeader/>
      </w:tr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val="0"/>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4-110">
    <w:name w:val="清单表 4 - 着色 11"/>
    <w:basedOn w:val="a1"/>
    <w:uiPriority w:val="49"/>
    <w:rsid w:val="006D3EE0"/>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5-11">
    <w:name w:val="网格表 5 深色 - 着色 11"/>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5-21">
    <w:name w:val="网格表 5 深色 - 着色 21"/>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customStyle="1" w:styleId="5-32">
    <w:name w:val="网格表 5 深色 - 着色 32"/>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5-61">
    <w:name w:val="网格表 5 深色 - 着色 61"/>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customStyle="1" w:styleId="5-41">
    <w:name w:val="网格表 5 深色 - 着色 41"/>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customStyle="1" w:styleId="5-51">
    <w:name w:val="网格表 5 深色 - 着色 51"/>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paragraph" w:customStyle="1" w:styleId="L9">
    <w:name w:val="L 表格文字"/>
    <w:basedOn w:val="a"/>
    <w:link w:val="LChar7"/>
    <w:qFormat/>
    <w:rsid w:val="00C44EB3"/>
    <w:pPr>
      <w:jc w:val="center"/>
    </w:pPr>
    <w:rPr>
      <w:rFonts w:ascii="Times New Roman" w:hAnsi="Times New Roman"/>
      <w:kern w:val="2"/>
      <w:sz w:val="18"/>
      <w:szCs w:val="22"/>
    </w:rPr>
  </w:style>
  <w:style w:type="character" w:customStyle="1" w:styleId="LChar7">
    <w:name w:val="L 表格文字 Char"/>
    <w:basedOn w:val="a0"/>
    <w:link w:val="L9"/>
    <w:rsid w:val="00C44EB3"/>
    <w:rPr>
      <w:kern w:val="2"/>
      <w:sz w:val="18"/>
      <w:szCs w:val="22"/>
    </w:rPr>
  </w:style>
  <w:style w:type="paragraph" w:customStyle="1" w:styleId="1111111">
    <w:name w:val="1111111图目录"/>
    <w:basedOn w:val="a"/>
    <w:link w:val="1111111Char"/>
    <w:qFormat/>
    <w:rsid w:val="00330818"/>
    <w:pPr>
      <w:spacing w:line="360" w:lineRule="auto"/>
      <w:jc w:val="center"/>
    </w:pPr>
    <w:rPr>
      <w:rFonts w:ascii="Times New Roman" w:eastAsia="黑体" w:hAnsi="Times New Roman"/>
      <w:b/>
      <w:caps/>
      <w:sz w:val="21"/>
      <w:szCs w:val="36"/>
      <w:lang w:val="zh-CN"/>
    </w:rPr>
  </w:style>
  <w:style w:type="character" w:customStyle="1" w:styleId="1111111Char">
    <w:name w:val="1111111图目录 Char"/>
    <w:basedOn w:val="a0"/>
    <w:link w:val="1111111"/>
    <w:rsid w:val="00330818"/>
    <w:rPr>
      <w:rFonts w:eastAsia="黑体"/>
      <w:b/>
      <w:caps/>
      <w:sz w:val="21"/>
      <w:szCs w:val="36"/>
      <w:lang w:val="zh-CN"/>
    </w:rPr>
  </w:style>
  <w:style w:type="table" w:customStyle="1" w:styleId="2017-20171">
    <w:name w:val="2017-20171"/>
    <w:basedOn w:val="a1"/>
    <w:next w:val="4-12"/>
    <w:uiPriority w:val="49"/>
    <w:rsid w:val="00330818"/>
    <w:pPr>
      <w:spacing w:before="100"/>
      <w:jc w:val="center"/>
    </w:pPr>
    <w:rPr>
      <w:rFonts w:ascii="Calibri" w:eastAsia="Times New Roman" w:hAnsi="Calibri"/>
    </w:rPr>
    <w:tblPr>
      <w:tblStyleRowBandSize w:val="1"/>
      <w:tblStyleColBandSize w:val="1"/>
      <w:tblInd w:w="0" w:type="dxa"/>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CellMar>
        <w:top w:w="0" w:type="dxa"/>
        <w:left w:w="108" w:type="dxa"/>
        <w:bottom w:w="0" w:type="dxa"/>
        <w:right w:w="108" w:type="dxa"/>
      </w:tblCellMar>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2">
    <w:name w:val="2017-20172"/>
    <w:basedOn w:val="a1"/>
    <w:uiPriority w:val="49"/>
    <w:rsid w:val="00330818"/>
    <w:pPr>
      <w:spacing w:before="100"/>
      <w:jc w:val="center"/>
    </w:pPr>
    <w:rPr>
      <w:rFonts w:ascii="Calibri" w:eastAsia="Times New Roman" w:hAnsi="Calibri"/>
    </w:rPr>
    <w:tblPr>
      <w:tblStyleRowBandSize w:val="1"/>
      <w:tblStyleColBandSize w:val="1"/>
      <w:tblInd w:w="0" w:type="dxa"/>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CellMar>
        <w:top w:w="0" w:type="dxa"/>
        <w:left w:w="108" w:type="dxa"/>
        <w:bottom w:w="0" w:type="dxa"/>
        <w:right w:w="108" w:type="dxa"/>
      </w:tblCellMar>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52">
    <w:name w:val="网格表 4 - 着色 52"/>
    <w:basedOn w:val="a1"/>
    <w:next w:val="4-53"/>
    <w:uiPriority w:val="49"/>
    <w:rsid w:val="00A631A4"/>
    <w:pPr>
      <w:jc w:val="center"/>
    </w:pPr>
    <w:tblPr>
      <w:tblStyleRowBandSize w:val="1"/>
      <w:tblStyleColBandSize w:val="1"/>
      <w:jc w:val="center"/>
      <w:tblInd w:w="0" w:type="dxa"/>
      <w:tblBorders>
        <w:top w:val="single" w:sz="4" w:space="0" w:color="F0917B"/>
        <w:left w:val="single" w:sz="4" w:space="0" w:color="F0917B"/>
        <w:bottom w:val="single" w:sz="4" w:space="0" w:color="F0917B"/>
        <w:right w:val="single" w:sz="4" w:space="0" w:color="F0917B"/>
        <w:insideH w:val="single" w:sz="4" w:space="0" w:color="F0917B"/>
        <w:insideV w:val="single" w:sz="4" w:space="0" w:color="F0917B"/>
      </w:tblBorders>
      <w:tblCellMar>
        <w:top w:w="0" w:type="dxa"/>
        <w:left w:w="108" w:type="dxa"/>
        <w:bottom w:w="0" w:type="dxa"/>
        <w:right w:w="108" w:type="dxa"/>
      </w:tblCellMar>
    </w:tblPr>
    <w:trPr>
      <w:jc w:val="center"/>
    </w:trPr>
    <w:tcPr>
      <w:vAlign w:val="center"/>
    </w:tcPr>
    <w:tblStylePr w:type="firstRow">
      <w:rPr>
        <w:b/>
        <w:bCs/>
        <w:color w:val="FFFFFF"/>
      </w:rPr>
      <w:tblPr/>
      <w:tcPr>
        <w:shd w:val="clear" w:color="auto" w:fill="F0917B"/>
      </w:tcPr>
    </w:tblStylePr>
    <w:tblStylePr w:type="lastRow">
      <w:rPr>
        <w:b/>
        <w:bCs/>
      </w:rPr>
      <w:tblPr/>
      <w:tcPr>
        <w:tcBorders>
          <w:top w:val="double" w:sz="4" w:space="0" w:color="E64823"/>
        </w:tcBorders>
      </w:tcPr>
    </w:tblStylePr>
    <w:tblStylePr w:type="firstCol">
      <w:rPr>
        <w:b/>
        <w:bCs/>
      </w:rPr>
    </w:tblStylePr>
    <w:tblStylePr w:type="lastCol">
      <w:rPr>
        <w:b/>
        <w:bCs/>
      </w:rPr>
    </w:tblStylePr>
    <w:tblStylePr w:type="band1Vert">
      <w:tblPr/>
      <w:tcPr>
        <w:shd w:val="clear" w:color="auto" w:fill="FADAD3"/>
      </w:tcPr>
    </w:tblStylePr>
    <w:tblStylePr w:type="band1Horz">
      <w:tblPr/>
      <w:tcPr>
        <w:shd w:val="clear" w:color="auto" w:fill="FADAD3"/>
      </w:tcPr>
    </w:tblStylePr>
  </w:style>
  <w:style w:type="table" w:customStyle="1" w:styleId="4-53">
    <w:name w:val="网格表 4 - 着色 53"/>
    <w:aliases w:val="2017"/>
    <w:basedOn w:val="a1"/>
    <w:uiPriority w:val="49"/>
    <w:rsid w:val="00A631A4"/>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styleId="TOC">
    <w:name w:val="TOC Heading"/>
    <w:basedOn w:val="1"/>
    <w:next w:val="a"/>
    <w:uiPriority w:val="39"/>
    <w:semiHidden/>
    <w:unhideWhenUsed/>
    <w:qFormat/>
    <w:rsid w:val="00126567"/>
    <w:pPr>
      <w:keepNext/>
      <w:keepLines/>
      <w:pBdr>
        <w:top w:val="none" w:sz="0" w:space="0" w:color="auto"/>
        <w:left w:val="none" w:sz="0" w:space="0" w:color="auto"/>
        <w:bottom w:val="none" w:sz="0" w:space="0" w:color="auto"/>
        <w:right w:val="none" w:sz="0" w:space="0" w:color="auto"/>
      </w:pBdr>
      <w:shd w:val="clear" w:color="auto" w:fill="auto"/>
      <w:spacing w:before="340" w:after="330" w:line="578" w:lineRule="auto"/>
      <w:outlineLvl w:val="9"/>
    </w:pPr>
    <w:rPr>
      <w:b/>
      <w:bCs/>
      <w:caps w:val="0"/>
      <w:color w:val="auto"/>
      <w:spacing w:val="0"/>
      <w:kern w:val="44"/>
      <w:sz w:val="44"/>
      <w:szCs w:val="44"/>
      <w:lang w:val="en-US"/>
    </w:rPr>
  </w:style>
  <w:style w:type="paragraph" w:styleId="afff8">
    <w:name w:val="table of figures"/>
    <w:basedOn w:val="a"/>
    <w:next w:val="a"/>
    <w:uiPriority w:val="99"/>
    <w:unhideWhenUsed/>
    <w:rsid w:val="00992082"/>
    <w:pPr>
      <w:spacing w:line="360" w:lineRule="auto"/>
      <w:ind w:leftChars="200" w:left="400" w:hangingChars="200" w:hanging="200"/>
    </w:pPr>
    <w:rPr>
      <w:rFonts w:ascii="Times New Roman" w:hAnsi="Times New Roman"/>
      <w:color w:val="0F6FC6" w:themeColor="accent1"/>
      <w:sz w:val="24"/>
    </w:rPr>
  </w:style>
  <w:style w:type="character" w:customStyle="1" w:styleId="1d">
    <w:name w:val="未处理的提及1"/>
    <w:basedOn w:val="a0"/>
    <w:uiPriority w:val="99"/>
    <w:semiHidden/>
    <w:unhideWhenUsed/>
    <w:rsid w:val="009B426F"/>
    <w:rPr>
      <w:color w:val="605E5C"/>
      <w:shd w:val="clear" w:color="auto" w:fill="E1DFDD"/>
    </w:rPr>
  </w:style>
  <w:style w:type="character" w:styleId="afff9">
    <w:name w:val="FollowedHyperlink"/>
    <w:basedOn w:val="a0"/>
    <w:uiPriority w:val="99"/>
    <w:semiHidden/>
    <w:unhideWhenUsed/>
    <w:rsid w:val="004103FC"/>
    <w:rPr>
      <w:color w:val="85DFD0" w:themeColor="followedHyperlink"/>
      <w:u w:val="single"/>
    </w:rPr>
  </w:style>
  <w:style w:type="character" w:customStyle="1" w:styleId="fontstyle01">
    <w:name w:val="fontstyle01"/>
    <w:basedOn w:val="a0"/>
    <w:rsid w:val="00A26363"/>
    <w:rPr>
      <w:rFonts w:ascii="宋体" w:eastAsia="宋体" w:hAnsi="宋体" w:hint="eastAsia"/>
      <w:b w:val="0"/>
      <w:bCs w:val="0"/>
      <w:i w:val="0"/>
      <w:iCs w:val="0"/>
      <w:color w:val="000000"/>
      <w:sz w:val="24"/>
      <w:szCs w:val="24"/>
    </w:rPr>
  </w:style>
  <w:style w:type="character" w:customStyle="1" w:styleId="fontstyle21">
    <w:name w:val="fontstyle21"/>
    <w:basedOn w:val="a0"/>
    <w:rsid w:val="00A26363"/>
    <w:rPr>
      <w:rFonts w:ascii="TimesNewRomanPSMT" w:hAnsi="TimesNewRomanPSMT" w:hint="default"/>
      <w:b w:val="0"/>
      <w:bCs w:val="0"/>
      <w:i w:val="0"/>
      <w:iCs w:val="0"/>
      <w:color w:val="000000"/>
      <w:sz w:val="24"/>
      <w:szCs w:val="24"/>
    </w:rPr>
  </w:style>
  <w:style w:type="character" w:customStyle="1" w:styleId="fontstyle31">
    <w:name w:val="fontstyle31"/>
    <w:basedOn w:val="a0"/>
    <w:rsid w:val="00A26363"/>
    <w:rPr>
      <w:rFonts w:ascii="Calibri" w:hAnsi="Calibri" w:hint="default"/>
      <w:b w:val="0"/>
      <w:bCs w:val="0"/>
      <w:i w:val="0"/>
      <w:iCs w:val="0"/>
      <w:color w:val="000000"/>
      <w:sz w:val="24"/>
      <w:szCs w:val="24"/>
    </w:rPr>
  </w:style>
  <w:style w:type="character" w:customStyle="1" w:styleId="21">
    <w:name w:val="未处理的提及2"/>
    <w:basedOn w:val="a0"/>
    <w:uiPriority w:val="99"/>
    <w:semiHidden/>
    <w:unhideWhenUsed/>
    <w:rsid w:val="00D96C26"/>
    <w:rPr>
      <w:color w:val="605E5C"/>
      <w:shd w:val="clear" w:color="auto" w:fill="E1DFDD"/>
    </w:rPr>
  </w:style>
  <w:style w:type="character" w:customStyle="1" w:styleId="33">
    <w:name w:val="未处理的提及3"/>
    <w:basedOn w:val="a0"/>
    <w:uiPriority w:val="99"/>
    <w:semiHidden/>
    <w:unhideWhenUsed/>
    <w:rsid w:val="00167C25"/>
    <w:rPr>
      <w:color w:val="605E5C"/>
      <w:shd w:val="clear" w:color="auto" w:fill="E1DFDD"/>
    </w:rPr>
  </w:style>
  <w:style w:type="character" w:customStyle="1" w:styleId="43">
    <w:name w:val="未处理的提及4"/>
    <w:basedOn w:val="a0"/>
    <w:uiPriority w:val="99"/>
    <w:semiHidden/>
    <w:unhideWhenUsed/>
    <w:rsid w:val="00D34F5A"/>
    <w:rPr>
      <w:color w:val="605E5C"/>
      <w:shd w:val="clear" w:color="auto" w:fill="E1DFDD"/>
    </w:rPr>
  </w:style>
  <w:style w:type="table" w:customStyle="1" w:styleId="6-41">
    <w:name w:val="网格表 6 彩色 - 着色 41"/>
    <w:basedOn w:val="a1"/>
    <w:uiPriority w:val="51"/>
    <w:rsid w:val="003277BB"/>
    <w:rPr>
      <w:rFonts w:ascii="Calibri Light" w:hAnsi="Calibri Light"/>
      <w:color w:val="0C9A73"/>
    </w:rPr>
    <w:tblPr>
      <w:tblInd w:w="0" w:type="dxa"/>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CellMar>
        <w:top w:w="0" w:type="dxa"/>
        <w:left w:w="108" w:type="dxa"/>
        <w:bottom w:w="0" w:type="dxa"/>
        <w:right w:w="108" w:type="dxa"/>
      </w:tblCellMar>
    </w:tblPr>
    <w:tblStylePr w:type="firstRow">
      <w:rPr>
        <w:b/>
        <w:bCs/>
      </w:rPr>
      <w:tblPr/>
      <w:tcPr>
        <w:tcBorders>
          <w:top w:val="nil"/>
          <w:left w:val="nil"/>
          <w:bottom w:val="single" w:sz="12" w:space="0" w:color="5FF2CA"/>
          <w:right w:val="nil"/>
          <w:insideH w:val="nil"/>
          <w:insideV w:val="nil"/>
          <w:tl2br w:val="nil"/>
          <w:tr2bl w:val="nil"/>
        </w:tcBorders>
      </w:tcPr>
    </w:tblStylePr>
    <w:tblStylePr w:type="lastRow">
      <w:rPr>
        <w:b/>
        <w:bCs/>
      </w:rPr>
      <w:tblPr/>
      <w:tcPr>
        <w:tcBorders>
          <w:top w:val="double" w:sz="4" w:space="0" w:color="5FF2CA"/>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character" w:customStyle="1" w:styleId="51">
    <w:name w:val="未处理的提及5"/>
    <w:basedOn w:val="a0"/>
    <w:uiPriority w:val="99"/>
    <w:semiHidden/>
    <w:unhideWhenUsed/>
    <w:rsid w:val="00DF5527"/>
    <w:rPr>
      <w:color w:val="605E5C"/>
      <w:shd w:val="clear" w:color="auto" w:fill="E1DFDD"/>
    </w:rPr>
  </w:style>
  <w:style w:type="character" w:customStyle="1" w:styleId="61">
    <w:name w:val="未处理的提及6"/>
    <w:basedOn w:val="a0"/>
    <w:uiPriority w:val="99"/>
    <w:semiHidden/>
    <w:unhideWhenUsed/>
    <w:rsid w:val="00244E63"/>
    <w:rPr>
      <w:color w:val="605E5C"/>
      <w:shd w:val="clear" w:color="auto" w:fill="E1DFDD"/>
    </w:rPr>
  </w:style>
  <w:style w:type="table" w:customStyle="1" w:styleId="4-120">
    <w:name w:val="网格表 4 - 着色 12"/>
    <w:basedOn w:val="a1"/>
    <w:next w:val="4-12"/>
    <w:uiPriority w:val="49"/>
    <w:rsid w:val="00382871"/>
    <w:pPr>
      <w:pBdr>
        <w:top w:val="none" w:sz="4" w:space="0" w:color="000000"/>
        <w:left w:val="none" w:sz="4" w:space="0" w:color="000000"/>
        <w:bottom w:val="none" w:sz="4" w:space="0" w:color="000000"/>
        <w:right w:val="none" w:sz="4" w:space="0" w:color="000000"/>
        <w:between w:val="none" w:sz="4" w:space="0" w:color="000000"/>
      </w:pBdr>
      <w:spacing w:before="100"/>
      <w:jc w:val="center"/>
    </w:pPr>
    <w:rPr>
      <w:rFonts w:eastAsia="Calibri" w:cs="Calibri"/>
      <w:sz w:val="21"/>
      <w:szCs w:val="22"/>
    </w:rPr>
    <w:tblPr>
      <w:tblStyleRowBandSize w:val="1"/>
      <w:tblStyleColBandSize w:val="1"/>
      <w:tblInd w:w="0" w:type="dxa"/>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CellMar>
        <w:top w:w="0" w:type="dxa"/>
        <w:left w:w="108" w:type="dxa"/>
        <w:bottom w:w="0" w:type="dxa"/>
        <w:right w:w="108" w:type="dxa"/>
      </w:tblCellMar>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one" w:sz="4" w:space="0" w:color="000000"/>
          <w:insideV w:val="none" w:sz="4" w:space="0" w:color="000000"/>
        </w:tcBorders>
        <w:shd w:val="clear" w:color="auto" w:fill="0F6FC6"/>
      </w:tcPr>
    </w:tblStylePr>
    <w:tblStylePr w:type="lastRow">
      <w:rPr>
        <w:b/>
        <w:bCs/>
      </w:rPr>
      <w:tblPr/>
      <w:tcPr>
        <w:tcBorders>
          <w:top w:val="sing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paragraph" w:customStyle="1" w:styleId="L40">
    <w:name w:val="L4级"/>
    <w:basedOn w:val="Afff4"/>
    <w:link w:val="L41"/>
    <w:qFormat/>
    <w:rsid w:val="00F45BB9"/>
    <w:pPr>
      <w:keepNext/>
      <w:widowControl w:val="0"/>
      <w:outlineLvl w:val="3"/>
    </w:pPr>
    <w:rPr>
      <w:rFonts w:eastAsiaTheme="majorEastAsia"/>
      <w:b/>
      <w:color w:val="404040" w:themeColor="text1" w:themeTint="BF"/>
      <w:lang w:val="zh-CN"/>
    </w:rPr>
  </w:style>
  <w:style w:type="character" w:customStyle="1" w:styleId="L41">
    <w:name w:val="L4级 字符"/>
    <w:basedOn w:val="AChar"/>
    <w:link w:val="L40"/>
    <w:rsid w:val="00F45BB9"/>
    <w:rPr>
      <w:rFonts w:eastAsiaTheme="majorEastAsia" w:cstheme="minorBidi"/>
      <w:b/>
      <w:color w:val="404040" w:themeColor="text1" w:themeTint="BF"/>
      <w:sz w:val="24"/>
      <w:szCs w:val="24"/>
      <w:lang w:val="zh-CN"/>
    </w:rPr>
  </w:style>
  <w:style w:type="character" w:customStyle="1" w:styleId="qustnum">
    <w:name w:val="qust_num"/>
    <w:basedOn w:val="a0"/>
    <w:rsid w:val="009A554A"/>
  </w:style>
  <w:style w:type="character" w:customStyle="1" w:styleId="layui-badge">
    <w:name w:val="layui-badge"/>
    <w:basedOn w:val="a0"/>
    <w:rsid w:val="009A554A"/>
  </w:style>
  <w:style w:type="character" w:customStyle="1" w:styleId="titletext">
    <w:name w:val="title_text"/>
    <w:basedOn w:val="a0"/>
    <w:rsid w:val="009A554A"/>
  </w:style>
  <w:style w:type="character" w:customStyle="1" w:styleId="layui-border">
    <w:name w:val="layui-border"/>
    <w:basedOn w:val="a0"/>
    <w:rsid w:val="009A554A"/>
  </w:style>
  <w:style w:type="table" w:customStyle="1" w:styleId="2017-20173">
    <w:name w:val="2017-20173"/>
    <w:basedOn w:val="a1"/>
    <w:next w:val="4-12"/>
    <w:uiPriority w:val="49"/>
    <w:rsid w:val="003E5AB7"/>
    <w:rPr>
      <w:rFonts w:asciiTheme="minorHAnsi" w:eastAsiaTheme="minorEastAsia" w:hAnsiTheme="minorHAnsi" w:cstheme="minorBidi"/>
    </w:r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afffa">
    <w:name w:val="Revision"/>
    <w:hidden/>
    <w:uiPriority w:val="99"/>
    <w:semiHidden/>
    <w:rsid w:val="00182E62"/>
    <w:rPr>
      <w:rFonts w:ascii="Calibri Light" w:hAnsi="Calibri Light"/>
    </w:rPr>
  </w:style>
  <w:style w:type="character" w:styleId="afffb">
    <w:name w:val="Placeholder Text"/>
    <w:basedOn w:val="a0"/>
    <w:uiPriority w:val="99"/>
    <w:semiHidden/>
    <w:rsid w:val="007C2BF1"/>
    <w:rPr>
      <w:color w:val="808080"/>
    </w:rPr>
  </w:style>
  <w:style w:type="paragraph" w:customStyle="1" w:styleId="La">
    <w:name w:val="L图"/>
    <w:basedOn w:val="L3"/>
    <w:next w:val="L7"/>
    <w:link w:val="Lb"/>
    <w:rsid w:val="000B67F1"/>
    <w:pPr>
      <w:spacing w:line="240" w:lineRule="auto"/>
      <w:ind w:firstLineChars="0" w:firstLine="0"/>
      <w:jc w:val="center"/>
    </w:pPr>
    <w:rPr>
      <w:rFonts w:ascii="黑体" w:eastAsia="黑体" w:hAnsi="黑体"/>
      <w:sz w:val="14"/>
    </w:rPr>
  </w:style>
  <w:style w:type="character" w:customStyle="1" w:styleId="Lb">
    <w:name w:val="L图 字符"/>
    <w:basedOn w:val="Charf8"/>
    <w:link w:val="La"/>
    <w:rsid w:val="000B67F1"/>
    <w:rPr>
      <w:rFonts w:ascii="黑体" w:eastAsia="黑体" w:hAnsi="黑体" w:cstheme="minorBidi"/>
      <w:color w:val="000000"/>
      <w:sz w:val="14"/>
      <w:szCs w:val="24"/>
    </w:rPr>
  </w:style>
</w:styles>
</file>

<file path=word/webSettings.xml><?xml version="1.0" encoding="utf-8"?>
<w:webSettings xmlns:r="http://schemas.openxmlformats.org/officeDocument/2006/relationships" xmlns:w="http://schemas.openxmlformats.org/wordprocessingml/2006/main">
  <w:divs>
    <w:div w:id="2978149">
      <w:bodyDiv w:val="1"/>
      <w:marLeft w:val="0"/>
      <w:marRight w:val="0"/>
      <w:marTop w:val="0"/>
      <w:marBottom w:val="0"/>
      <w:divBdr>
        <w:top w:val="none" w:sz="0" w:space="0" w:color="auto"/>
        <w:left w:val="none" w:sz="0" w:space="0" w:color="auto"/>
        <w:bottom w:val="none" w:sz="0" w:space="0" w:color="auto"/>
        <w:right w:val="none" w:sz="0" w:space="0" w:color="auto"/>
      </w:divBdr>
      <w:divsChild>
        <w:div w:id="253587107">
          <w:marLeft w:val="547"/>
          <w:marRight w:val="0"/>
          <w:marTop w:val="0"/>
          <w:marBottom w:val="0"/>
          <w:divBdr>
            <w:top w:val="none" w:sz="0" w:space="0" w:color="auto"/>
            <w:left w:val="none" w:sz="0" w:space="0" w:color="auto"/>
            <w:bottom w:val="none" w:sz="0" w:space="0" w:color="auto"/>
            <w:right w:val="none" w:sz="0" w:space="0" w:color="auto"/>
          </w:divBdr>
        </w:div>
        <w:div w:id="1006861096">
          <w:marLeft w:val="547"/>
          <w:marRight w:val="0"/>
          <w:marTop w:val="0"/>
          <w:marBottom w:val="0"/>
          <w:divBdr>
            <w:top w:val="none" w:sz="0" w:space="0" w:color="auto"/>
            <w:left w:val="none" w:sz="0" w:space="0" w:color="auto"/>
            <w:bottom w:val="none" w:sz="0" w:space="0" w:color="auto"/>
            <w:right w:val="none" w:sz="0" w:space="0" w:color="auto"/>
          </w:divBdr>
        </w:div>
        <w:div w:id="1102145545">
          <w:marLeft w:val="547"/>
          <w:marRight w:val="0"/>
          <w:marTop w:val="0"/>
          <w:marBottom w:val="0"/>
          <w:divBdr>
            <w:top w:val="none" w:sz="0" w:space="0" w:color="auto"/>
            <w:left w:val="none" w:sz="0" w:space="0" w:color="auto"/>
            <w:bottom w:val="none" w:sz="0" w:space="0" w:color="auto"/>
            <w:right w:val="none" w:sz="0" w:space="0" w:color="auto"/>
          </w:divBdr>
        </w:div>
        <w:div w:id="1983927556">
          <w:marLeft w:val="547"/>
          <w:marRight w:val="0"/>
          <w:marTop w:val="0"/>
          <w:marBottom w:val="0"/>
          <w:divBdr>
            <w:top w:val="none" w:sz="0" w:space="0" w:color="auto"/>
            <w:left w:val="none" w:sz="0" w:space="0" w:color="auto"/>
            <w:bottom w:val="none" w:sz="0" w:space="0" w:color="auto"/>
            <w:right w:val="none" w:sz="0" w:space="0" w:color="auto"/>
          </w:divBdr>
        </w:div>
      </w:divsChild>
    </w:div>
    <w:div w:id="20517750">
      <w:bodyDiv w:val="1"/>
      <w:marLeft w:val="0"/>
      <w:marRight w:val="0"/>
      <w:marTop w:val="0"/>
      <w:marBottom w:val="0"/>
      <w:divBdr>
        <w:top w:val="none" w:sz="0" w:space="0" w:color="auto"/>
        <w:left w:val="none" w:sz="0" w:space="0" w:color="auto"/>
        <w:bottom w:val="none" w:sz="0" w:space="0" w:color="auto"/>
        <w:right w:val="none" w:sz="0" w:space="0" w:color="auto"/>
      </w:divBdr>
    </w:div>
    <w:div w:id="125122655">
      <w:bodyDiv w:val="1"/>
      <w:marLeft w:val="0"/>
      <w:marRight w:val="0"/>
      <w:marTop w:val="0"/>
      <w:marBottom w:val="0"/>
      <w:divBdr>
        <w:top w:val="none" w:sz="0" w:space="0" w:color="auto"/>
        <w:left w:val="none" w:sz="0" w:space="0" w:color="auto"/>
        <w:bottom w:val="none" w:sz="0" w:space="0" w:color="auto"/>
        <w:right w:val="none" w:sz="0" w:space="0" w:color="auto"/>
      </w:divBdr>
    </w:div>
    <w:div w:id="163709083">
      <w:bodyDiv w:val="1"/>
      <w:marLeft w:val="0"/>
      <w:marRight w:val="0"/>
      <w:marTop w:val="0"/>
      <w:marBottom w:val="0"/>
      <w:divBdr>
        <w:top w:val="none" w:sz="0" w:space="0" w:color="auto"/>
        <w:left w:val="none" w:sz="0" w:space="0" w:color="auto"/>
        <w:bottom w:val="none" w:sz="0" w:space="0" w:color="auto"/>
        <w:right w:val="none" w:sz="0" w:space="0" w:color="auto"/>
      </w:divBdr>
    </w:div>
    <w:div w:id="191457344">
      <w:bodyDiv w:val="1"/>
      <w:marLeft w:val="0"/>
      <w:marRight w:val="0"/>
      <w:marTop w:val="0"/>
      <w:marBottom w:val="0"/>
      <w:divBdr>
        <w:top w:val="none" w:sz="0" w:space="0" w:color="auto"/>
        <w:left w:val="none" w:sz="0" w:space="0" w:color="auto"/>
        <w:bottom w:val="none" w:sz="0" w:space="0" w:color="auto"/>
        <w:right w:val="none" w:sz="0" w:space="0" w:color="auto"/>
      </w:divBdr>
    </w:div>
    <w:div w:id="194196736">
      <w:bodyDiv w:val="1"/>
      <w:marLeft w:val="0"/>
      <w:marRight w:val="0"/>
      <w:marTop w:val="0"/>
      <w:marBottom w:val="0"/>
      <w:divBdr>
        <w:top w:val="none" w:sz="0" w:space="0" w:color="auto"/>
        <w:left w:val="none" w:sz="0" w:space="0" w:color="auto"/>
        <w:bottom w:val="none" w:sz="0" w:space="0" w:color="auto"/>
        <w:right w:val="none" w:sz="0" w:space="0" w:color="auto"/>
      </w:divBdr>
    </w:div>
    <w:div w:id="201090792">
      <w:bodyDiv w:val="1"/>
      <w:marLeft w:val="0"/>
      <w:marRight w:val="0"/>
      <w:marTop w:val="0"/>
      <w:marBottom w:val="0"/>
      <w:divBdr>
        <w:top w:val="none" w:sz="0" w:space="0" w:color="auto"/>
        <w:left w:val="none" w:sz="0" w:space="0" w:color="auto"/>
        <w:bottom w:val="none" w:sz="0" w:space="0" w:color="auto"/>
        <w:right w:val="none" w:sz="0" w:space="0" w:color="auto"/>
      </w:divBdr>
    </w:div>
    <w:div w:id="488012547">
      <w:bodyDiv w:val="1"/>
      <w:marLeft w:val="0"/>
      <w:marRight w:val="0"/>
      <w:marTop w:val="0"/>
      <w:marBottom w:val="0"/>
      <w:divBdr>
        <w:top w:val="none" w:sz="0" w:space="0" w:color="auto"/>
        <w:left w:val="none" w:sz="0" w:space="0" w:color="auto"/>
        <w:bottom w:val="none" w:sz="0" w:space="0" w:color="auto"/>
        <w:right w:val="none" w:sz="0" w:space="0" w:color="auto"/>
      </w:divBdr>
      <w:divsChild>
        <w:div w:id="211234373">
          <w:marLeft w:val="547"/>
          <w:marRight w:val="0"/>
          <w:marTop w:val="0"/>
          <w:marBottom w:val="0"/>
          <w:divBdr>
            <w:top w:val="none" w:sz="0" w:space="0" w:color="auto"/>
            <w:left w:val="none" w:sz="0" w:space="0" w:color="auto"/>
            <w:bottom w:val="none" w:sz="0" w:space="0" w:color="auto"/>
            <w:right w:val="none" w:sz="0" w:space="0" w:color="auto"/>
          </w:divBdr>
        </w:div>
      </w:divsChild>
    </w:div>
    <w:div w:id="776020846">
      <w:bodyDiv w:val="1"/>
      <w:marLeft w:val="0"/>
      <w:marRight w:val="0"/>
      <w:marTop w:val="0"/>
      <w:marBottom w:val="0"/>
      <w:divBdr>
        <w:top w:val="none" w:sz="0" w:space="0" w:color="auto"/>
        <w:left w:val="none" w:sz="0" w:space="0" w:color="auto"/>
        <w:bottom w:val="none" w:sz="0" w:space="0" w:color="auto"/>
        <w:right w:val="none" w:sz="0" w:space="0" w:color="auto"/>
      </w:divBdr>
    </w:div>
    <w:div w:id="877200333">
      <w:bodyDiv w:val="1"/>
      <w:marLeft w:val="0"/>
      <w:marRight w:val="0"/>
      <w:marTop w:val="0"/>
      <w:marBottom w:val="0"/>
      <w:divBdr>
        <w:top w:val="none" w:sz="0" w:space="0" w:color="auto"/>
        <w:left w:val="none" w:sz="0" w:space="0" w:color="auto"/>
        <w:bottom w:val="none" w:sz="0" w:space="0" w:color="auto"/>
        <w:right w:val="none" w:sz="0" w:space="0" w:color="auto"/>
      </w:divBdr>
    </w:div>
    <w:div w:id="911626324">
      <w:bodyDiv w:val="1"/>
      <w:marLeft w:val="0"/>
      <w:marRight w:val="0"/>
      <w:marTop w:val="0"/>
      <w:marBottom w:val="0"/>
      <w:divBdr>
        <w:top w:val="none" w:sz="0" w:space="0" w:color="auto"/>
        <w:left w:val="none" w:sz="0" w:space="0" w:color="auto"/>
        <w:bottom w:val="none" w:sz="0" w:space="0" w:color="auto"/>
        <w:right w:val="none" w:sz="0" w:space="0" w:color="auto"/>
      </w:divBdr>
    </w:div>
    <w:div w:id="922639776">
      <w:bodyDiv w:val="1"/>
      <w:marLeft w:val="0"/>
      <w:marRight w:val="0"/>
      <w:marTop w:val="0"/>
      <w:marBottom w:val="0"/>
      <w:divBdr>
        <w:top w:val="none" w:sz="0" w:space="0" w:color="auto"/>
        <w:left w:val="none" w:sz="0" w:space="0" w:color="auto"/>
        <w:bottom w:val="none" w:sz="0" w:space="0" w:color="auto"/>
        <w:right w:val="none" w:sz="0" w:space="0" w:color="auto"/>
      </w:divBdr>
    </w:div>
    <w:div w:id="1163353972">
      <w:bodyDiv w:val="1"/>
      <w:marLeft w:val="0"/>
      <w:marRight w:val="0"/>
      <w:marTop w:val="0"/>
      <w:marBottom w:val="0"/>
      <w:divBdr>
        <w:top w:val="none" w:sz="0" w:space="0" w:color="auto"/>
        <w:left w:val="none" w:sz="0" w:space="0" w:color="auto"/>
        <w:bottom w:val="none" w:sz="0" w:space="0" w:color="auto"/>
        <w:right w:val="none" w:sz="0" w:space="0" w:color="auto"/>
      </w:divBdr>
    </w:div>
    <w:div w:id="1173490836">
      <w:bodyDiv w:val="1"/>
      <w:marLeft w:val="0"/>
      <w:marRight w:val="0"/>
      <w:marTop w:val="0"/>
      <w:marBottom w:val="0"/>
      <w:divBdr>
        <w:top w:val="none" w:sz="0" w:space="0" w:color="auto"/>
        <w:left w:val="none" w:sz="0" w:space="0" w:color="auto"/>
        <w:bottom w:val="none" w:sz="0" w:space="0" w:color="auto"/>
        <w:right w:val="none" w:sz="0" w:space="0" w:color="auto"/>
      </w:divBdr>
      <w:divsChild>
        <w:div w:id="2126858">
          <w:marLeft w:val="547"/>
          <w:marRight w:val="0"/>
          <w:marTop w:val="0"/>
          <w:marBottom w:val="0"/>
          <w:divBdr>
            <w:top w:val="none" w:sz="0" w:space="0" w:color="auto"/>
            <w:left w:val="none" w:sz="0" w:space="0" w:color="auto"/>
            <w:bottom w:val="none" w:sz="0" w:space="0" w:color="auto"/>
            <w:right w:val="none" w:sz="0" w:space="0" w:color="auto"/>
          </w:divBdr>
        </w:div>
        <w:div w:id="567346912">
          <w:marLeft w:val="547"/>
          <w:marRight w:val="0"/>
          <w:marTop w:val="0"/>
          <w:marBottom w:val="0"/>
          <w:divBdr>
            <w:top w:val="none" w:sz="0" w:space="0" w:color="auto"/>
            <w:left w:val="none" w:sz="0" w:space="0" w:color="auto"/>
            <w:bottom w:val="none" w:sz="0" w:space="0" w:color="auto"/>
            <w:right w:val="none" w:sz="0" w:space="0" w:color="auto"/>
          </w:divBdr>
        </w:div>
        <w:div w:id="1572420462">
          <w:marLeft w:val="547"/>
          <w:marRight w:val="0"/>
          <w:marTop w:val="0"/>
          <w:marBottom w:val="0"/>
          <w:divBdr>
            <w:top w:val="none" w:sz="0" w:space="0" w:color="auto"/>
            <w:left w:val="none" w:sz="0" w:space="0" w:color="auto"/>
            <w:bottom w:val="none" w:sz="0" w:space="0" w:color="auto"/>
            <w:right w:val="none" w:sz="0" w:space="0" w:color="auto"/>
          </w:divBdr>
        </w:div>
      </w:divsChild>
    </w:div>
    <w:div w:id="1222597829">
      <w:bodyDiv w:val="1"/>
      <w:marLeft w:val="0"/>
      <w:marRight w:val="0"/>
      <w:marTop w:val="0"/>
      <w:marBottom w:val="0"/>
      <w:divBdr>
        <w:top w:val="none" w:sz="0" w:space="0" w:color="auto"/>
        <w:left w:val="none" w:sz="0" w:space="0" w:color="auto"/>
        <w:bottom w:val="none" w:sz="0" w:space="0" w:color="auto"/>
        <w:right w:val="none" w:sz="0" w:space="0" w:color="auto"/>
      </w:divBdr>
    </w:div>
    <w:div w:id="1244872284">
      <w:bodyDiv w:val="1"/>
      <w:marLeft w:val="0"/>
      <w:marRight w:val="0"/>
      <w:marTop w:val="0"/>
      <w:marBottom w:val="0"/>
      <w:divBdr>
        <w:top w:val="none" w:sz="0" w:space="0" w:color="auto"/>
        <w:left w:val="none" w:sz="0" w:space="0" w:color="auto"/>
        <w:bottom w:val="none" w:sz="0" w:space="0" w:color="auto"/>
        <w:right w:val="none" w:sz="0" w:space="0" w:color="auto"/>
      </w:divBdr>
    </w:div>
    <w:div w:id="1293902639">
      <w:bodyDiv w:val="1"/>
      <w:marLeft w:val="0"/>
      <w:marRight w:val="0"/>
      <w:marTop w:val="0"/>
      <w:marBottom w:val="0"/>
      <w:divBdr>
        <w:top w:val="none" w:sz="0" w:space="0" w:color="auto"/>
        <w:left w:val="none" w:sz="0" w:space="0" w:color="auto"/>
        <w:bottom w:val="none" w:sz="0" w:space="0" w:color="auto"/>
        <w:right w:val="none" w:sz="0" w:space="0" w:color="auto"/>
      </w:divBdr>
    </w:div>
    <w:div w:id="1322738520">
      <w:bodyDiv w:val="1"/>
      <w:marLeft w:val="0"/>
      <w:marRight w:val="0"/>
      <w:marTop w:val="0"/>
      <w:marBottom w:val="0"/>
      <w:divBdr>
        <w:top w:val="none" w:sz="0" w:space="0" w:color="auto"/>
        <w:left w:val="none" w:sz="0" w:space="0" w:color="auto"/>
        <w:bottom w:val="none" w:sz="0" w:space="0" w:color="auto"/>
        <w:right w:val="none" w:sz="0" w:space="0" w:color="auto"/>
      </w:divBdr>
    </w:div>
    <w:div w:id="1346133823">
      <w:bodyDiv w:val="1"/>
      <w:marLeft w:val="0"/>
      <w:marRight w:val="0"/>
      <w:marTop w:val="0"/>
      <w:marBottom w:val="0"/>
      <w:divBdr>
        <w:top w:val="none" w:sz="0" w:space="0" w:color="auto"/>
        <w:left w:val="none" w:sz="0" w:space="0" w:color="auto"/>
        <w:bottom w:val="none" w:sz="0" w:space="0" w:color="auto"/>
        <w:right w:val="none" w:sz="0" w:space="0" w:color="auto"/>
      </w:divBdr>
    </w:div>
    <w:div w:id="1501508592">
      <w:bodyDiv w:val="1"/>
      <w:marLeft w:val="0"/>
      <w:marRight w:val="0"/>
      <w:marTop w:val="0"/>
      <w:marBottom w:val="0"/>
      <w:divBdr>
        <w:top w:val="none" w:sz="0" w:space="0" w:color="auto"/>
        <w:left w:val="none" w:sz="0" w:space="0" w:color="auto"/>
        <w:bottom w:val="none" w:sz="0" w:space="0" w:color="auto"/>
        <w:right w:val="none" w:sz="0" w:space="0" w:color="auto"/>
      </w:divBdr>
    </w:div>
    <w:div w:id="1633361834">
      <w:bodyDiv w:val="1"/>
      <w:marLeft w:val="0"/>
      <w:marRight w:val="0"/>
      <w:marTop w:val="0"/>
      <w:marBottom w:val="0"/>
      <w:divBdr>
        <w:top w:val="none" w:sz="0" w:space="0" w:color="auto"/>
        <w:left w:val="none" w:sz="0" w:space="0" w:color="auto"/>
        <w:bottom w:val="none" w:sz="0" w:space="0" w:color="auto"/>
        <w:right w:val="none" w:sz="0" w:space="0" w:color="auto"/>
      </w:divBdr>
    </w:div>
    <w:div w:id="1654328738">
      <w:bodyDiv w:val="1"/>
      <w:marLeft w:val="0"/>
      <w:marRight w:val="0"/>
      <w:marTop w:val="0"/>
      <w:marBottom w:val="0"/>
      <w:divBdr>
        <w:top w:val="none" w:sz="0" w:space="0" w:color="auto"/>
        <w:left w:val="none" w:sz="0" w:space="0" w:color="auto"/>
        <w:bottom w:val="none" w:sz="0" w:space="0" w:color="auto"/>
        <w:right w:val="none" w:sz="0" w:space="0" w:color="auto"/>
      </w:divBdr>
    </w:div>
    <w:div w:id="1654486059">
      <w:bodyDiv w:val="1"/>
      <w:marLeft w:val="0"/>
      <w:marRight w:val="0"/>
      <w:marTop w:val="0"/>
      <w:marBottom w:val="0"/>
      <w:divBdr>
        <w:top w:val="none" w:sz="0" w:space="0" w:color="auto"/>
        <w:left w:val="none" w:sz="0" w:space="0" w:color="auto"/>
        <w:bottom w:val="none" w:sz="0" w:space="0" w:color="auto"/>
        <w:right w:val="none" w:sz="0" w:space="0" w:color="auto"/>
      </w:divBdr>
    </w:div>
    <w:div w:id="1656568621">
      <w:bodyDiv w:val="1"/>
      <w:marLeft w:val="0"/>
      <w:marRight w:val="0"/>
      <w:marTop w:val="0"/>
      <w:marBottom w:val="0"/>
      <w:divBdr>
        <w:top w:val="none" w:sz="0" w:space="0" w:color="auto"/>
        <w:left w:val="none" w:sz="0" w:space="0" w:color="auto"/>
        <w:bottom w:val="none" w:sz="0" w:space="0" w:color="auto"/>
        <w:right w:val="none" w:sz="0" w:space="0" w:color="auto"/>
      </w:divBdr>
    </w:div>
    <w:div w:id="1727752754">
      <w:bodyDiv w:val="1"/>
      <w:marLeft w:val="0"/>
      <w:marRight w:val="0"/>
      <w:marTop w:val="0"/>
      <w:marBottom w:val="0"/>
      <w:divBdr>
        <w:top w:val="none" w:sz="0" w:space="0" w:color="auto"/>
        <w:left w:val="none" w:sz="0" w:space="0" w:color="auto"/>
        <w:bottom w:val="none" w:sz="0" w:space="0" w:color="auto"/>
        <w:right w:val="none" w:sz="0" w:space="0" w:color="auto"/>
      </w:divBdr>
    </w:div>
    <w:div w:id="1748307697">
      <w:bodyDiv w:val="1"/>
      <w:marLeft w:val="0"/>
      <w:marRight w:val="0"/>
      <w:marTop w:val="0"/>
      <w:marBottom w:val="0"/>
      <w:divBdr>
        <w:top w:val="none" w:sz="0" w:space="0" w:color="auto"/>
        <w:left w:val="none" w:sz="0" w:space="0" w:color="auto"/>
        <w:bottom w:val="none" w:sz="0" w:space="0" w:color="auto"/>
        <w:right w:val="none" w:sz="0" w:space="0" w:color="auto"/>
      </w:divBdr>
    </w:div>
    <w:div w:id="1774352744">
      <w:bodyDiv w:val="1"/>
      <w:marLeft w:val="0"/>
      <w:marRight w:val="0"/>
      <w:marTop w:val="0"/>
      <w:marBottom w:val="0"/>
      <w:divBdr>
        <w:top w:val="none" w:sz="0" w:space="0" w:color="auto"/>
        <w:left w:val="none" w:sz="0" w:space="0" w:color="auto"/>
        <w:bottom w:val="none" w:sz="0" w:space="0" w:color="auto"/>
        <w:right w:val="none" w:sz="0" w:space="0" w:color="auto"/>
      </w:divBdr>
      <w:divsChild>
        <w:div w:id="428503401">
          <w:marLeft w:val="547"/>
          <w:marRight w:val="0"/>
          <w:marTop w:val="0"/>
          <w:marBottom w:val="0"/>
          <w:divBdr>
            <w:top w:val="none" w:sz="0" w:space="0" w:color="auto"/>
            <w:left w:val="none" w:sz="0" w:space="0" w:color="auto"/>
            <w:bottom w:val="none" w:sz="0" w:space="0" w:color="auto"/>
            <w:right w:val="none" w:sz="0" w:space="0" w:color="auto"/>
          </w:divBdr>
        </w:div>
      </w:divsChild>
    </w:div>
    <w:div w:id="1774547423">
      <w:bodyDiv w:val="1"/>
      <w:marLeft w:val="0"/>
      <w:marRight w:val="0"/>
      <w:marTop w:val="0"/>
      <w:marBottom w:val="0"/>
      <w:divBdr>
        <w:top w:val="none" w:sz="0" w:space="0" w:color="auto"/>
        <w:left w:val="none" w:sz="0" w:space="0" w:color="auto"/>
        <w:bottom w:val="none" w:sz="0" w:space="0" w:color="auto"/>
        <w:right w:val="none" w:sz="0" w:space="0" w:color="auto"/>
      </w:divBdr>
      <w:divsChild>
        <w:div w:id="324362833">
          <w:marLeft w:val="547"/>
          <w:marRight w:val="0"/>
          <w:marTop w:val="0"/>
          <w:marBottom w:val="0"/>
          <w:divBdr>
            <w:top w:val="none" w:sz="0" w:space="0" w:color="auto"/>
            <w:left w:val="none" w:sz="0" w:space="0" w:color="auto"/>
            <w:bottom w:val="none" w:sz="0" w:space="0" w:color="auto"/>
            <w:right w:val="none" w:sz="0" w:space="0" w:color="auto"/>
          </w:divBdr>
        </w:div>
        <w:div w:id="775292507">
          <w:marLeft w:val="547"/>
          <w:marRight w:val="0"/>
          <w:marTop w:val="0"/>
          <w:marBottom w:val="0"/>
          <w:divBdr>
            <w:top w:val="none" w:sz="0" w:space="0" w:color="auto"/>
            <w:left w:val="none" w:sz="0" w:space="0" w:color="auto"/>
            <w:bottom w:val="none" w:sz="0" w:space="0" w:color="auto"/>
            <w:right w:val="none" w:sz="0" w:space="0" w:color="auto"/>
          </w:divBdr>
        </w:div>
        <w:div w:id="1796753611">
          <w:marLeft w:val="547"/>
          <w:marRight w:val="0"/>
          <w:marTop w:val="0"/>
          <w:marBottom w:val="0"/>
          <w:divBdr>
            <w:top w:val="none" w:sz="0" w:space="0" w:color="auto"/>
            <w:left w:val="none" w:sz="0" w:space="0" w:color="auto"/>
            <w:bottom w:val="none" w:sz="0" w:space="0" w:color="auto"/>
            <w:right w:val="none" w:sz="0" w:space="0" w:color="auto"/>
          </w:divBdr>
        </w:div>
        <w:div w:id="1924679673">
          <w:marLeft w:val="547"/>
          <w:marRight w:val="0"/>
          <w:marTop w:val="0"/>
          <w:marBottom w:val="0"/>
          <w:divBdr>
            <w:top w:val="none" w:sz="0" w:space="0" w:color="auto"/>
            <w:left w:val="none" w:sz="0" w:space="0" w:color="auto"/>
            <w:bottom w:val="none" w:sz="0" w:space="0" w:color="auto"/>
            <w:right w:val="none" w:sz="0" w:space="0" w:color="auto"/>
          </w:divBdr>
        </w:div>
      </w:divsChild>
    </w:div>
    <w:div w:id="1937906603">
      <w:bodyDiv w:val="1"/>
      <w:marLeft w:val="0"/>
      <w:marRight w:val="0"/>
      <w:marTop w:val="0"/>
      <w:marBottom w:val="0"/>
      <w:divBdr>
        <w:top w:val="none" w:sz="0" w:space="0" w:color="auto"/>
        <w:left w:val="none" w:sz="0" w:space="0" w:color="auto"/>
        <w:bottom w:val="none" w:sz="0" w:space="0" w:color="auto"/>
        <w:right w:val="none" w:sz="0" w:space="0" w:color="auto"/>
      </w:divBdr>
    </w:div>
    <w:div w:id="2002150628">
      <w:bodyDiv w:val="1"/>
      <w:marLeft w:val="0"/>
      <w:marRight w:val="0"/>
      <w:marTop w:val="0"/>
      <w:marBottom w:val="0"/>
      <w:divBdr>
        <w:top w:val="none" w:sz="0" w:space="0" w:color="auto"/>
        <w:left w:val="none" w:sz="0" w:space="0" w:color="auto"/>
        <w:bottom w:val="none" w:sz="0" w:space="0" w:color="auto"/>
        <w:right w:val="none" w:sz="0" w:space="0" w:color="auto"/>
      </w:divBdr>
    </w:div>
    <w:div w:id="208510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4.xml"/><Relationship Id="rId3" Type="http://schemas.openxmlformats.org/officeDocument/2006/relationships/numbering" Target="numbering.xml"/><Relationship Id="rId21" Type="http://schemas.openxmlformats.org/officeDocument/2006/relationships/chart" Target="charts/chart7.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image" Target="media/image4.png"/><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1.xm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2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image" Target="media/image5.png"/><Relationship Id="rId8" Type="http://schemas.openxmlformats.org/officeDocument/2006/relationships/endnotes" Target="endnote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__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__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__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__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__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__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__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__15.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wang\Desktop\2018-2020.xlsx"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___16.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___17.xlsx"/><Relationship Id="rId1" Type="http://schemas.openxmlformats.org/officeDocument/2006/relationships/themeOverride" Target="../theme/themeOverride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___18.xlsx"/><Relationship Id="rId1" Type="http://schemas.openxmlformats.org/officeDocument/2006/relationships/themeOverride" Target="../theme/themeOverride4.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___19.xlsx"/><Relationship Id="rId1" Type="http://schemas.openxmlformats.org/officeDocument/2006/relationships/themeOverride" Target="../theme/themeOverride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___20.xlsx"/><Relationship Id="rId1" Type="http://schemas.openxmlformats.org/officeDocument/2006/relationships/themeOverride" Target="../theme/themeOverride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___21.xlsx"/><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___22.xlsx"/><Relationship Id="rId1" Type="http://schemas.openxmlformats.org/officeDocument/2006/relationships/themeOverride" Target="../theme/themeOverride8.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__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__24.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___25.xlsx"/><Relationship Id="rId1" Type="http://schemas.openxmlformats.org/officeDocument/2006/relationships/themeOverride" Target="../theme/themeOverride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___26.xlsx"/><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__27.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___28.xlsx"/><Relationship Id="rId1" Type="http://schemas.openxmlformats.org/officeDocument/2006/relationships/themeOverride" Target="../theme/themeOverride1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wang\Desktop\&#34920;&#26684;1.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__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7047672232460287"/>
          <c:y val="0.1106702383851505"/>
          <c:w val="0.77751382141062153"/>
          <c:h val="0.74605406282977704"/>
        </c:manualLayout>
      </c:layout>
      <c:barChart>
        <c:barDir val="col"/>
        <c:grouping val="stack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Sheet1!$A$2:$A$4</c:f>
              <c:strCache>
                <c:ptCount val="3"/>
                <c:pt idx="0">
                  <c:v>本科生</c:v>
                </c:pt>
                <c:pt idx="1">
                  <c:v>研究生</c:v>
                </c:pt>
                <c:pt idx="2">
                  <c:v>总体</c:v>
                </c:pt>
              </c:strCache>
            </c:strRef>
          </c:cat>
          <c:val>
            <c:numRef>
              <c:f>Sheet1!$B$2:$B$4</c:f>
              <c:numCache>
                <c:formatCode>General</c:formatCode>
                <c:ptCount val="3"/>
                <c:pt idx="0">
                  <c:v>6466</c:v>
                </c:pt>
                <c:pt idx="1">
                  <c:v>665</c:v>
                </c:pt>
                <c:pt idx="2">
                  <c:v>7131</c:v>
                </c:pt>
              </c:numCache>
            </c:numRef>
          </c:val>
          <c:extLst xmlns:c16r2="http://schemas.microsoft.com/office/drawing/2015/06/chart">
            <c:ext xmlns:c16="http://schemas.microsoft.com/office/drawing/2014/chart" uri="{C3380CC4-5D6E-409C-BE32-E72D297353CC}">
              <c16:uniqueId val="{00000000-1804-413F-84ED-F6F483E81016}"/>
            </c:ext>
          </c:extLst>
        </c:ser>
        <c:ser>
          <c:idx val="1"/>
          <c:order val="1"/>
          <c:tx>
            <c:v>6466</c:v>
          </c:tx>
          <c:val>
            <c:numLit>
              <c:formatCode>General</c:formatCode>
              <c:ptCount val="1"/>
              <c:pt idx="0">
                <c:v>1</c:v>
              </c:pt>
            </c:numLit>
          </c:val>
          <c:extLst xmlns:c16r2="http://schemas.microsoft.com/office/drawing/2015/06/chart">
            <c:ext xmlns:c16="http://schemas.microsoft.com/office/drawing/2014/chart" uri="{C3380CC4-5D6E-409C-BE32-E72D297353CC}">
              <c16:uniqueId val="{00000001-1804-413F-84ED-F6F483E81016}"/>
            </c:ext>
          </c:extLst>
        </c:ser>
        <c:overlap val="100"/>
        <c:axId val="146093568"/>
        <c:axId val="146095104"/>
      </c:barChart>
      <c:catAx>
        <c:axId val="146093568"/>
        <c:scaling>
          <c:orientation val="minMax"/>
        </c:scaling>
        <c:axPos val="b"/>
        <c:numFmt formatCode="General" sourceLinked="0"/>
        <c:tickLblPos val="nextTo"/>
        <c:crossAx val="146095104"/>
        <c:crosses val="autoZero"/>
        <c:auto val="1"/>
        <c:lblAlgn val="ctr"/>
        <c:lblOffset val="100"/>
      </c:catAx>
      <c:valAx>
        <c:axId val="146095104"/>
        <c:scaling>
          <c:orientation val="minMax"/>
        </c:scaling>
        <c:axPos val="l"/>
        <c:majorGridlines/>
        <c:numFmt formatCode="General" sourceLinked="1"/>
        <c:tickLblPos val="nextTo"/>
        <c:crossAx val="146093568"/>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3163266523502737"/>
          <c:y val="2.3029432641674511E-2"/>
          <c:w val="0.82796329436093219"/>
          <c:h val="0.83098893888263958"/>
        </c:manualLayout>
      </c:layout>
      <c:barChart>
        <c:barDir val="col"/>
        <c:grouping val="clustered"/>
        <c:ser>
          <c:idx val="0"/>
          <c:order val="0"/>
          <c:tx>
            <c:strRef>
              <c:f>Sheet1!$B$1</c:f>
              <c:strCache>
                <c:ptCount val="1"/>
                <c:pt idx="0">
                  <c:v>毕业研究生</c:v>
                </c:pt>
              </c:strCache>
            </c:strRef>
          </c:tx>
          <c:spPr>
            <a:solidFill>
              <a:srgbClr val="7F7F7F"/>
            </a:solidFill>
            <a:ln>
              <a:noFill/>
            </a:ln>
            <a:effectLst/>
          </c:spPr>
          <c:invertIfNegative val="1"/>
          <c:dPt>
            <c:idx val="0"/>
            <c:invertIfNegative val="1"/>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0-A266-41BA-B670-559661673520}"/>
              </c:ext>
            </c:extLst>
          </c:dPt>
          <c:dPt>
            <c:idx val="1"/>
            <c:invertIfNegative val="1"/>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1-A266-41BA-B670-559661673520}"/>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Sheet1!$A$2:$A$3</c:f>
              <c:strCache>
                <c:ptCount val="2"/>
                <c:pt idx="0">
                  <c:v>市内生源</c:v>
                </c:pt>
                <c:pt idx="1">
                  <c:v>市外生源</c:v>
                </c:pt>
              </c:strCache>
            </c:strRef>
          </c:cat>
          <c:val>
            <c:numRef>
              <c:f>Sheet1!$B$2:$B$3</c:f>
              <c:numCache>
                <c:formatCode>0.00_);[Red]\(0.00\)</c:formatCode>
                <c:ptCount val="2"/>
                <c:pt idx="0">
                  <c:v>0.76811594202898736</c:v>
                </c:pt>
                <c:pt idx="1">
                  <c:v>0.30891719745223017</c:v>
                </c:pt>
              </c:numCache>
            </c:numRef>
          </c:val>
          <c:extLst xmlns:c16r2="http://schemas.microsoft.com/office/drawing/2015/06/chart">
            <c:ext xmlns:c16="http://schemas.microsoft.com/office/drawing/2014/chart" uri="{C3380CC4-5D6E-409C-BE32-E72D297353CC}">
              <c16:uniqueId val="{00000000-3808-4688-B8D0-0C805F4691A5}"/>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1"/>
          <c:order val="1"/>
          <c:tx>
            <c:strRef>
              <c:f>Sheet1!$C$1</c:f>
              <c:strCache>
                <c:ptCount val="1"/>
                <c:pt idx="0">
                  <c:v>本科毕业生</c:v>
                </c:pt>
              </c:strCache>
            </c:strRef>
          </c:tx>
          <c:spPr>
            <a:solidFill>
              <a:srgbClr val="FFC000"/>
            </a:solidFill>
            <a:ln>
              <a:noFill/>
            </a:ln>
            <a:effectLst/>
          </c:spPr>
          <c:invertIfNegative val="1"/>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Sheet1!$A$2:$A$3</c:f>
              <c:strCache>
                <c:ptCount val="2"/>
                <c:pt idx="0">
                  <c:v>市内生源</c:v>
                </c:pt>
                <c:pt idx="1">
                  <c:v>市外生源</c:v>
                </c:pt>
              </c:strCache>
            </c:strRef>
          </c:cat>
          <c:val>
            <c:numRef>
              <c:f>Sheet1!$C$2:$C$3</c:f>
              <c:numCache>
                <c:formatCode>0.00_);[Red]\(0.00\)</c:formatCode>
                <c:ptCount val="2"/>
                <c:pt idx="0">
                  <c:v>0.6813437703848666</c:v>
                </c:pt>
                <c:pt idx="1">
                  <c:v>0.27039106145251396</c:v>
                </c:pt>
              </c:numCache>
            </c:numRef>
          </c:val>
          <c:extLst xmlns:c16r2="http://schemas.microsoft.com/office/drawing/2015/06/chart">
            <c:ext xmlns:c16="http://schemas.microsoft.com/office/drawing/2014/chart" uri="{C3380CC4-5D6E-409C-BE32-E72D297353CC}">
              <c16:uniqueId val="{00000001-3808-4688-B8D0-0C805F4691A5}"/>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2"/>
          <c:order val="2"/>
          <c:tx>
            <c:strRef>
              <c:f>Sheet1!$D$1</c:f>
              <c:strCache>
                <c:ptCount val="1"/>
                <c:pt idx="0">
                  <c:v>总体</c:v>
                </c:pt>
              </c:strCache>
            </c:strRef>
          </c:tx>
          <c:spPr>
            <a:solidFill>
              <a:srgbClr val="0F6FC6"/>
            </a:solidFill>
            <a:ln>
              <a:noFill/>
            </a:ln>
            <a:effectLst/>
          </c:spPr>
          <c:invertIfNegative val="1"/>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Sheet1!$A$2:$A$3</c:f>
              <c:strCache>
                <c:ptCount val="2"/>
                <c:pt idx="0">
                  <c:v>市内生源</c:v>
                </c:pt>
                <c:pt idx="1">
                  <c:v>市外生源</c:v>
                </c:pt>
              </c:strCache>
            </c:strRef>
          </c:cat>
          <c:val>
            <c:numRef>
              <c:f>Sheet1!$D$2:$D$3</c:f>
              <c:numCache>
                <c:formatCode>0.00_);[Red]\(0.00\)</c:formatCode>
                <c:ptCount val="2"/>
                <c:pt idx="0">
                  <c:v>0.6885098743267507</c:v>
                </c:pt>
                <c:pt idx="1">
                  <c:v>0.2803970223325063</c:v>
                </c:pt>
              </c:numCache>
            </c:numRef>
          </c:val>
          <c:extLst xmlns:c16r2="http://schemas.microsoft.com/office/drawing/2015/06/chart">
            <c:ext xmlns:c16="http://schemas.microsoft.com/office/drawing/2014/chart" uri="{C3380CC4-5D6E-409C-BE32-E72D297353CC}">
              <c16:uniqueId val="{00000002-3808-4688-B8D0-0C805F4691A5}"/>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gapWidth val="219"/>
        <c:overlap val="-27"/>
        <c:axId val="146756352"/>
        <c:axId val="146757888"/>
      </c:barChart>
      <c:catAx>
        <c:axId val="146756352"/>
        <c:scaling>
          <c:orientation val="minMax"/>
        </c:scaling>
        <c:axPos val="b"/>
        <c:numFmt formatCode="General" sourceLinked="1"/>
        <c:maj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757888"/>
        <c:crosses val="autoZero"/>
        <c:auto val="1"/>
        <c:lblAlgn val="ctr"/>
        <c:lblOffset val="100"/>
      </c:catAx>
      <c:valAx>
        <c:axId val="146757888"/>
        <c:scaling>
          <c:orientation val="minMax"/>
          <c:max val="1"/>
        </c:scaling>
        <c:axPos val="l"/>
        <c:numFmt formatCode="0.00%" sourceLinked="0"/>
        <c:maj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756352"/>
        <c:crosses val="autoZero"/>
        <c:crossBetween val="between"/>
        <c:majorUnit val="0.2"/>
      </c:valAx>
      <c:spPr>
        <a:noFill/>
        <a:ln>
          <a:noFill/>
        </a:ln>
        <a:effectLst/>
      </c:spPr>
    </c:plotArea>
    <c:legend>
      <c:legendPos val="r"/>
      <c:layout>
        <c:manualLayout>
          <c:xMode val="edge"/>
          <c:yMode val="edge"/>
          <c:x val="0.3259884594578365"/>
          <c:y val="2.7570178263033224E-2"/>
          <c:w val="0.43228126064394712"/>
          <c:h val="0.1270153870171439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Sheet1!$A$2:$A$11</c:f>
              <c:strCache>
                <c:ptCount val="10"/>
                <c:pt idx="0">
                  <c:v>制造业</c:v>
                </c:pt>
                <c:pt idx="1">
                  <c:v>信息传输、软件和信息技术服务业</c:v>
                </c:pt>
                <c:pt idx="2">
                  <c:v>教育</c:v>
                </c:pt>
                <c:pt idx="3">
                  <c:v>金融业</c:v>
                </c:pt>
                <c:pt idx="4">
                  <c:v>卫生和社会工作</c:v>
                </c:pt>
                <c:pt idx="5">
                  <c:v>居民服务、修理和其他服务业</c:v>
                </c:pt>
                <c:pt idx="6">
                  <c:v>电力、热力、燃气及水生产和供应业</c:v>
                </c:pt>
                <c:pt idx="7">
                  <c:v>建筑业</c:v>
                </c:pt>
                <c:pt idx="8">
                  <c:v>批发和零售业</c:v>
                </c:pt>
                <c:pt idx="9">
                  <c:v>交通运输、仓储和邮政业</c:v>
                </c:pt>
              </c:strCache>
            </c:strRef>
          </c:cat>
          <c:val>
            <c:numRef>
              <c:f>Sheet1!$B$2:$B$11</c:f>
              <c:numCache>
                <c:formatCode>0.00%</c:formatCode>
                <c:ptCount val="10"/>
                <c:pt idx="0">
                  <c:v>0.34863945578231276</c:v>
                </c:pt>
                <c:pt idx="1">
                  <c:v>7.4829931972789129E-2</c:v>
                </c:pt>
                <c:pt idx="2">
                  <c:v>0.10034013605442157</c:v>
                </c:pt>
                <c:pt idx="3">
                  <c:v>7.1428571428571425E-2</c:v>
                </c:pt>
                <c:pt idx="4">
                  <c:v>6.1224489795918373E-2</c:v>
                </c:pt>
                <c:pt idx="5">
                  <c:v>3.0612244897959211E-2</c:v>
                </c:pt>
                <c:pt idx="6">
                  <c:v>5.7823129251700828E-2</c:v>
                </c:pt>
                <c:pt idx="7">
                  <c:v>2.3809523809523812E-2</c:v>
                </c:pt>
                <c:pt idx="8">
                  <c:v>2.7210884353741478E-2</c:v>
                </c:pt>
                <c:pt idx="9">
                  <c:v>3.7414965986394676E-2</c:v>
                </c:pt>
              </c:numCache>
            </c:numRef>
          </c:val>
          <c:extLst xmlns:c16r2="http://schemas.microsoft.com/office/drawing/2015/06/chart">
            <c:ext xmlns:c16="http://schemas.microsoft.com/office/drawing/2014/chart" uri="{C3380CC4-5D6E-409C-BE32-E72D297353CC}">
              <c16:uniqueId val="{00000000-F9E6-4710-B716-4C3BA374B83B}"/>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Sheet1!$A$2:$A$11</c:f>
              <c:strCache>
                <c:ptCount val="10"/>
                <c:pt idx="0">
                  <c:v>制造业</c:v>
                </c:pt>
                <c:pt idx="1">
                  <c:v>信息传输、软件和信息技术服务业</c:v>
                </c:pt>
                <c:pt idx="2">
                  <c:v>教育</c:v>
                </c:pt>
                <c:pt idx="3">
                  <c:v>金融业</c:v>
                </c:pt>
                <c:pt idx="4">
                  <c:v>卫生和社会工作</c:v>
                </c:pt>
                <c:pt idx="5">
                  <c:v>居民服务、修理和其他服务业</c:v>
                </c:pt>
                <c:pt idx="6">
                  <c:v>电力、热力、燃气及水生产和供应业</c:v>
                </c:pt>
                <c:pt idx="7">
                  <c:v>建筑业</c:v>
                </c:pt>
                <c:pt idx="8">
                  <c:v>批发和零售业</c:v>
                </c:pt>
                <c:pt idx="9">
                  <c:v>交通运输、仓储和邮政业</c:v>
                </c:pt>
              </c:strCache>
            </c:strRef>
          </c:cat>
          <c:val>
            <c:numRef>
              <c:f>Sheet1!$C$2:$C$11</c:f>
              <c:numCache>
                <c:formatCode>0.00%</c:formatCode>
                <c:ptCount val="10"/>
                <c:pt idx="0">
                  <c:v>0.23864511162432644</c:v>
                </c:pt>
                <c:pt idx="1">
                  <c:v>0.13189633051064961</c:v>
                </c:pt>
                <c:pt idx="2">
                  <c:v>8.5706954067231222E-2</c:v>
                </c:pt>
                <c:pt idx="3">
                  <c:v>5.6197074672825323E-2</c:v>
                </c:pt>
                <c:pt idx="4">
                  <c:v>5.4144213497562217E-2</c:v>
                </c:pt>
                <c:pt idx="5">
                  <c:v>5.7736720554272772E-2</c:v>
                </c:pt>
                <c:pt idx="6">
                  <c:v>5.0808314087759807E-2</c:v>
                </c:pt>
                <c:pt idx="7">
                  <c:v>4.6702591737233998E-2</c:v>
                </c:pt>
                <c:pt idx="8">
                  <c:v>4.5419553502694367E-2</c:v>
                </c:pt>
                <c:pt idx="9">
                  <c:v>3.695150115473441E-2</c:v>
                </c:pt>
              </c:numCache>
            </c:numRef>
          </c:val>
          <c:extLst xmlns:c16r2="http://schemas.microsoft.com/office/drawing/2015/06/chart">
            <c:ext xmlns:c16="http://schemas.microsoft.com/office/drawing/2014/chart" uri="{C3380CC4-5D6E-409C-BE32-E72D297353CC}">
              <c16:uniqueId val="{00000001-F9E6-4710-B716-4C3BA374B83B}"/>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Sheet1!$A$2:$A$11</c:f>
              <c:strCache>
                <c:ptCount val="10"/>
                <c:pt idx="0">
                  <c:v>制造业</c:v>
                </c:pt>
                <c:pt idx="1">
                  <c:v>信息传输、软件和信息技术服务业</c:v>
                </c:pt>
                <c:pt idx="2">
                  <c:v>教育</c:v>
                </c:pt>
                <c:pt idx="3">
                  <c:v>金融业</c:v>
                </c:pt>
                <c:pt idx="4">
                  <c:v>卫生和社会工作</c:v>
                </c:pt>
                <c:pt idx="5">
                  <c:v>居民服务、修理和其他服务业</c:v>
                </c:pt>
                <c:pt idx="6">
                  <c:v>电力、热力、燃气及水生产和供应业</c:v>
                </c:pt>
                <c:pt idx="7">
                  <c:v>建筑业</c:v>
                </c:pt>
                <c:pt idx="8">
                  <c:v>批发和零售业</c:v>
                </c:pt>
                <c:pt idx="9">
                  <c:v>交通运输、仓储和邮政业</c:v>
                </c:pt>
              </c:strCache>
            </c:strRef>
          </c:cat>
          <c:val>
            <c:numRef>
              <c:f>Sheet1!$D$2:$D$11</c:f>
              <c:numCache>
                <c:formatCode>0.00%</c:formatCode>
                <c:ptCount val="10"/>
                <c:pt idx="0">
                  <c:v>0.253065774804906</c:v>
                </c:pt>
                <c:pt idx="1">
                  <c:v>0.12441471571906354</c:v>
                </c:pt>
                <c:pt idx="2">
                  <c:v>8.7625418060201021E-2</c:v>
                </c:pt>
                <c:pt idx="3">
                  <c:v>5.8193979933110596E-2</c:v>
                </c:pt>
                <c:pt idx="4">
                  <c:v>5.5072463768115941E-2</c:v>
                </c:pt>
                <c:pt idx="5">
                  <c:v>5.4180602006688984E-2</c:v>
                </c:pt>
                <c:pt idx="6">
                  <c:v>5.1727982162764766E-2</c:v>
                </c:pt>
                <c:pt idx="7">
                  <c:v>4.3701226309921994E-2</c:v>
                </c:pt>
                <c:pt idx="8">
                  <c:v>4.3032329988851814E-2</c:v>
                </c:pt>
                <c:pt idx="9">
                  <c:v>3.7012263099219719E-2</c:v>
                </c:pt>
              </c:numCache>
            </c:numRef>
          </c:val>
          <c:extLst xmlns:c16r2="http://schemas.microsoft.com/office/drawing/2015/06/chart">
            <c:ext xmlns:c16="http://schemas.microsoft.com/office/drawing/2014/chart" uri="{C3380CC4-5D6E-409C-BE32-E72D297353CC}">
              <c16:uniqueId val="{00000002-F9E6-4710-B716-4C3BA374B83B}"/>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6568704"/>
        <c:axId val="146570240"/>
      </c:barChart>
      <c:catAx>
        <c:axId val="14656870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570240"/>
        <c:crosses val="autoZero"/>
        <c:auto val="1"/>
        <c:lblAlgn val="ctr"/>
        <c:lblOffset val="100"/>
      </c:catAx>
      <c:valAx>
        <c:axId val="146570240"/>
        <c:scaling>
          <c:orientation val="minMax"/>
          <c:max val="1"/>
          <c:min val="0"/>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568704"/>
        <c:crosses val="autoZero"/>
        <c:crossBetween val="between"/>
        <c:majorUnit val="0.2"/>
      </c:valAx>
      <c:spPr>
        <a:noFill/>
        <a:ln>
          <a:noFill/>
        </a:ln>
        <a:effectLst/>
      </c:spPr>
    </c:plotArea>
    <c:legend>
      <c:legendPos val="r"/>
      <c:layout>
        <c:manualLayout>
          <c:xMode val="edge"/>
          <c:yMode val="edge"/>
          <c:x val="0.60664161534263861"/>
          <c:y val="0.45375118110236218"/>
          <c:w val="0.30358940775967536"/>
          <c:h val="0.22649748031496142"/>
        </c:manualLayout>
      </c:layout>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Sheet1!$A$2:$A$11</c:f>
              <c:strCache>
                <c:ptCount val="10"/>
                <c:pt idx="0">
                  <c:v>其他人员</c:v>
                </c:pt>
                <c:pt idx="1">
                  <c:v>工程技术人员</c:v>
                </c:pt>
                <c:pt idx="2">
                  <c:v>经济业务人员</c:v>
                </c:pt>
                <c:pt idx="3">
                  <c:v>其他专业技术人员</c:v>
                </c:pt>
                <c:pt idx="4">
                  <c:v>教学人员</c:v>
                </c:pt>
                <c:pt idx="5">
                  <c:v>办事人员和有关人员</c:v>
                </c:pt>
                <c:pt idx="6">
                  <c:v>商业和服务业人员</c:v>
                </c:pt>
                <c:pt idx="7">
                  <c:v>金融业务人员</c:v>
                </c:pt>
                <c:pt idx="8">
                  <c:v>法律专业人员</c:v>
                </c:pt>
                <c:pt idx="9">
                  <c:v>科学研究人员</c:v>
                </c:pt>
              </c:strCache>
            </c:strRef>
          </c:cat>
          <c:val>
            <c:numRef>
              <c:f>Sheet1!$B$2:$B$11</c:f>
              <c:numCache>
                <c:formatCode>0.00%</c:formatCode>
                <c:ptCount val="10"/>
                <c:pt idx="0">
                  <c:v>0.34412265758091992</c:v>
                </c:pt>
                <c:pt idx="1">
                  <c:v>0.21635434412265794</c:v>
                </c:pt>
                <c:pt idx="2">
                  <c:v>0.18568994889267518</c:v>
                </c:pt>
                <c:pt idx="3">
                  <c:v>4.5996592844974524E-2</c:v>
                </c:pt>
                <c:pt idx="4">
                  <c:v>5.1107325383304855E-2</c:v>
                </c:pt>
                <c:pt idx="5">
                  <c:v>5.9625212947189102E-2</c:v>
                </c:pt>
                <c:pt idx="6">
                  <c:v>1.1925042589437823E-2</c:v>
                </c:pt>
                <c:pt idx="7">
                  <c:v>1.5332197614991482E-2</c:v>
                </c:pt>
                <c:pt idx="8">
                  <c:v>8.5178875638841564E-3</c:v>
                </c:pt>
                <c:pt idx="9">
                  <c:v>5.2810902896081965E-2</c:v>
                </c:pt>
              </c:numCache>
            </c:numRef>
          </c:val>
          <c:extLst xmlns:c16r2="http://schemas.microsoft.com/office/drawing/2015/06/chart">
            <c:ext xmlns:c16="http://schemas.microsoft.com/office/drawing/2014/chart" uri="{C3380CC4-5D6E-409C-BE32-E72D297353CC}">
              <c16:uniqueId val="{00000000-3D55-4FF6-8BAE-DF0B5A9408C7}"/>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Sheet1!$A$2:$A$11</c:f>
              <c:strCache>
                <c:ptCount val="10"/>
                <c:pt idx="0">
                  <c:v>其他人员</c:v>
                </c:pt>
                <c:pt idx="1">
                  <c:v>工程技术人员</c:v>
                </c:pt>
                <c:pt idx="2">
                  <c:v>经济业务人员</c:v>
                </c:pt>
                <c:pt idx="3">
                  <c:v>其他专业技术人员</c:v>
                </c:pt>
                <c:pt idx="4">
                  <c:v>教学人员</c:v>
                </c:pt>
                <c:pt idx="5">
                  <c:v>办事人员和有关人员</c:v>
                </c:pt>
                <c:pt idx="6">
                  <c:v>商业和服务业人员</c:v>
                </c:pt>
                <c:pt idx="7">
                  <c:v>金融业务人员</c:v>
                </c:pt>
                <c:pt idx="8">
                  <c:v>法律专业人员</c:v>
                </c:pt>
                <c:pt idx="9">
                  <c:v>科学研究人员</c:v>
                </c:pt>
              </c:strCache>
            </c:strRef>
          </c:cat>
          <c:val>
            <c:numRef>
              <c:f>Sheet1!$C$2:$C$11</c:f>
              <c:numCache>
                <c:formatCode>0.00%</c:formatCode>
                <c:ptCount val="10"/>
                <c:pt idx="0">
                  <c:v>0.43092783505154753</c:v>
                </c:pt>
                <c:pt idx="1">
                  <c:v>0.21520618556701135</c:v>
                </c:pt>
                <c:pt idx="2">
                  <c:v>0.15979381443299034</c:v>
                </c:pt>
                <c:pt idx="3">
                  <c:v>4.5618556701030905E-2</c:v>
                </c:pt>
                <c:pt idx="4">
                  <c:v>4.1237113402061855E-2</c:v>
                </c:pt>
                <c:pt idx="5">
                  <c:v>3.4020618556701035E-2</c:v>
                </c:pt>
                <c:pt idx="6">
                  <c:v>2.4484536082474292E-2</c:v>
                </c:pt>
                <c:pt idx="7">
                  <c:v>1.9845360824742267E-2</c:v>
                </c:pt>
                <c:pt idx="8">
                  <c:v>1.1597938144329897E-2</c:v>
                </c:pt>
                <c:pt idx="9">
                  <c:v>3.6082474226804217E-3</c:v>
                </c:pt>
              </c:numCache>
            </c:numRef>
          </c:val>
          <c:extLst xmlns:c16r2="http://schemas.microsoft.com/office/drawing/2015/06/chart">
            <c:ext xmlns:c16="http://schemas.microsoft.com/office/drawing/2014/chart" uri="{C3380CC4-5D6E-409C-BE32-E72D297353CC}">
              <c16:uniqueId val="{00000001-3D55-4FF6-8BAE-DF0B5A9408C7}"/>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Sheet1!$A$2:$A$11</c:f>
              <c:strCache>
                <c:ptCount val="10"/>
                <c:pt idx="0">
                  <c:v>其他人员</c:v>
                </c:pt>
                <c:pt idx="1">
                  <c:v>工程技术人员</c:v>
                </c:pt>
                <c:pt idx="2">
                  <c:v>经济业务人员</c:v>
                </c:pt>
                <c:pt idx="3">
                  <c:v>其他专业技术人员</c:v>
                </c:pt>
                <c:pt idx="4">
                  <c:v>教学人员</c:v>
                </c:pt>
                <c:pt idx="5">
                  <c:v>办事人员和有关人员</c:v>
                </c:pt>
                <c:pt idx="6">
                  <c:v>商业和服务业人员</c:v>
                </c:pt>
                <c:pt idx="7">
                  <c:v>金融业务人员</c:v>
                </c:pt>
                <c:pt idx="8">
                  <c:v>法律专业人员</c:v>
                </c:pt>
                <c:pt idx="9">
                  <c:v>科学研究人员</c:v>
                </c:pt>
              </c:strCache>
            </c:strRef>
          </c:cat>
          <c:val>
            <c:numRef>
              <c:f>Sheet1!$D$2:$D$11</c:f>
              <c:numCache>
                <c:formatCode>0.00%</c:formatCode>
                <c:ptCount val="10"/>
                <c:pt idx="0">
                  <c:v>0.41952093127378676</c:v>
                </c:pt>
                <c:pt idx="1">
                  <c:v>0.21535706290575327</c:v>
                </c:pt>
                <c:pt idx="2">
                  <c:v>0.16319677635997312</c:v>
                </c:pt>
                <c:pt idx="3">
                  <c:v>4.5668233713901982E-2</c:v>
                </c:pt>
                <c:pt idx="4">
                  <c:v>4.2534139243340124E-2</c:v>
                </c:pt>
                <c:pt idx="5">
                  <c:v>3.7385269755988382E-2</c:v>
                </c:pt>
                <c:pt idx="6">
                  <c:v>2.283411685695106E-2</c:v>
                </c:pt>
                <c:pt idx="7">
                  <c:v>1.9252294604880243E-2</c:v>
                </c:pt>
                <c:pt idx="8">
                  <c:v>1.1193194537721066E-2</c:v>
                </c:pt>
                <c:pt idx="9">
                  <c:v>1.0073875083948965E-2</c:v>
                </c:pt>
              </c:numCache>
            </c:numRef>
          </c:val>
          <c:extLst xmlns:c16r2="http://schemas.microsoft.com/office/drawing/2015/06/chart">
            <c:ext xmlns:c16="http://schemas.microsoft.com/office/drawing/2014/chart" uri="{C3380CC4-5D6E-409C-BE32-E72D297353CC}">
              <c16:uniqueId val="{00000002-3D55-4FF6-8BAE-DF0B5A9408C7}"/>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6671872"/>
        <c:axId val="146898944"/>
      </c:barChart>
      <c:catAx>
        <c:axId val="1466718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898944"/>
        <c:crosses val="autoZero"/>
        <c:auto val="1"/>
        <c:lblAlgn val="ctr"/>
        <c:lblOffset val="100"/>
      </c:catAx>
      <c:valAx>
        <c:axId val="146898944"/>
        <c:scaling>
          <c:orientation val="minMax"/>
          <c:max val="1"/>
          <c:min val="0"/>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671872"/>
        <c:crosses val="autoZero"/>
        <c:crossBetween val="between"/>
        <c:majorUnit val="0.2"/>
      </c:valAx>
      <c:spPr>
        <a:noFill/>
        <a:ln>
          <a:noFill/>
        </a:ln>
        <a:effectLst/>
      </c:spPr>
    </c:plotArea>
    <c:legend>
      <c:legendPos val="r"/>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Sheet1!$A$2:$A$16</c:f>
              <c:strCache>
                <c:ptCount val="15"/>
                <c:pt idx="0">
                  <c:v>其他企业</c:v>
                </c:pt>
                <c:pt idx="1">
                  <c:v>国有企业</c:v>
                </c:pt>
                <c:pt idx="2">
                  <c:v>自由职业</c:v>
                </c:pt>
                <c:pt idx="3">
                  <c:v>三资企业</c:v>
                </c:pt>
                <c:pt idx="4">
                  <c:v>国家基层项目</c:v>
                </c:pt>
                <c:pt idx="5">
                  <c:v>科研助理</c:v>
                </c:pt>
                <c:pt idx="6">
                  <c:v>高等教育</c:v>
                </c:pt>
                <c:pt idx="7">
                  <c:v>机关</c:v>
                </c:pt>
                <c:pt idx="8">
                  <c:v>部队</c:v>
                </c:pt>
                <c:pt idx="9">
                  <c:v>医疗卫生单位</c:v>
                </c:pt>
                <c:pt idx="10">
                  <c:v>其他事业单位</c:v>
                </c:pt>
                <c:pt idx="11">
                  <c:v>中初教育</c:v>
                </c:pt>
                <c:pt idx="12">
                  <c:v>地方基层项目</c:v>
                </c:pt>
                <c:pt idx="13">
                  <c:v>科研设计单位</c:v>
                </c:pt>
                <c:pt idx="14">
                  <c:v>城镇社区</c:v>
                </c:pt>
              </c:strCache>
            </c:strRef>
          </c:cat>
          <c:val>
            <c:numRef>
              <c:f>Sheet1!$B$2:$B$16</c:f>
              <c:numCache>
                <c:formatCode>0.00%</c:formatCode>
                <c:ptCount val="15"/>
                <c:pt idx="0">
                  <c:v>0.36379018612521152</c:v>
                </c:pt>
                <c:pt idx="1">
                  <c:v>0.39255499153976509</c:v>
                </c:pt>
                <c:pt idx="2">
                  <c:v>4.9069373942470434E-2</c:v>
                </c:pt>
                <c:pt idx="3">
                  <c:v>5.5837563451776831E-2</c:v>
                </c:pt>
                <c:pt idx="4">
                  <c:v>0</c:v>
                </c:pt>
                <c:pt idx="5">
                  <c:v>1.6920473773265733E-3</c:v>
                </c:pt>
                <c:pt idx="6">
                  <c:v>5.5837563451776831E-2</c:v>
                </c:pt>
                <c:pt idx="7">
                  <c:v>1.3536379018612588E-2</c:v>
                </c:pt>
                <c:pt idx="8">
                  <c:v>3.3840947546531419E-3</c:v>
                </c:pt>
                <c:pt idx="9">
                  <c:v>2.3688663282571912E-2</c:v>
                </c:pt>
                <c:pt idx="10">
                  <c:v>1.6920473773265728E-2</c:v>
                </c:pt>
                <c:pt idx="11">
                  <c:v>1.1844331641286029E-2</c:v>
                </c:pt>
                <c:pt idx="12">
                  <c:v>0</c:v>
                </c:pt>
                <c:pt idx="13">
                  <c:v>1.1844331641286029E-2</c:v>
                </c:pt>
                <c:pt idx="14">
                  <c:v>0</c:v>
                </c:pt>
              </c:numCache>
            </c:numRef>
          </c:val>
          <c:extLst xmlns:c16r2="http://schemas.microsoft.com/office/drawing/2015/06/chart">
            <c:ext xmlns:c16="http://schemas.microsoft.com/office/drawing/2014/chart" uri="{C3380CC4-5D6E-409C-BE32-E72D297353CC}">
              <c16:uniqueId val="{00000000-A279-457C-BF9B-F09083F79383}"/>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Sheet1!$A$2:$A$16</c:f>
              <c:strCache>
                <c:ptCount val="15"/>
                <c:pt idx="0">
                  <c:v>其他企业</c:v>
                </c:pt>
                <c:pt idx="1">
                  <c:v>国有企业</c:v>
                </c:pt>
                <c:pt idx="2">
                  <c:v>自由职业</c:v>
                </c:pt>
                <c:pt idx="3">
                  <c:v>三资企业</c:v>
                </c:pt>
                <c:pt idx="4">
                  <c:v>国家基层项目</c:v>
                </c:pt>
                <c:pt idx="5">
                  <c:v>科研助理</c:v>
                </c:pt>
                <c:pt idx="6">
                  <c:v>高等教育</c:v>
                </c:pt>
                <c:pt idx="7">
                  <c:v>机关</c:v>
                </c:pt>
                <c:pt idx="8">
                  <c:v>部队</c:v>
                </c:pt>
                <c:pt idx="9">
                  <c:v>医疗卫生单位</c:v>
                </c:pt>
                <c:pt idx="10">
                  <c:v>其他事业单位</c:v>
                </c:pt>
                <c:pt idx="11">
                  <c:v>中初教育</c:v>
                </c:pt>
                <c:pt idx="12">
                  <c:v>地方基层项目</c:v>
                </c:pt>
                <c:pt idx="13">
                  <c:v>科研设计单位</c:v>
                </c:pt>
                <c:pt idx="14">
                  <c:v>城镇社区</c:v>
                </c:pt>
              </c:strCache>
            </c:strRef>
          </c:cat>
          <c:val>
            <c:numRef>
              <c:f>Sheet1!$C$2:$C$16</c:f>
              <c:numCache>
                <c:formatCode>0.00%</c:formatCode>
                <c:ptCount val="15"/>
                <c:pt idx="0">
                  <c:v>0.54157246922883651</c:v>
                </c:pt>
                <c:pt idx="1">
                  <c:v>0.21979402160261241</c:v>
                </c:pt>
                <c:pt idx="2">
                  <c:v>0.11303692539562923</c:v>
                </c:pt>
                <c:pt idx="3">
                  <c:v>7.0334086912836297E-2</c:v>
                </c:pt>
                <c:pt idx="4">
                  <c:v>2.2356191911579996E-2</c:v>
                </c:pt>
                <c:pt idx="5">
                  <c:v>1.255965837729214E-2</c:v>
                </c:pt>
                <c:pt idx="6">
                  <c:v>2.5119316754584371E-4</c:v>
                </c:pt>
                <c:pt idx="7">
                  <c:v>5.5262496860085603E-3</c:v>
                </c:pt>
                <c:pt idx="8">
                  <c:v>6.0286360211002313E-3</c:v>
                </c:pt>
                <c:pt idx="9">
                  <c:v>2.7631248430042858E-3</c:v>
                </c:pt>
                <c:pt idx="10">
                  <c:v>2.0095453403667419E-3</c:v>
                </c:pt>
                <c:pt idx="11">
                  <c:v>1.5071590052750565E-3</c:v>
                </c:pt>
                <c:pt idx="12">
                  <c:v>2.0095453403667419E-3</c:v>
                </c:pt>
                <c:pt idx="13">
                  <c:v>0</c:v>
                </c:pt>
                <c:pt idx="14">
                  <c:v>2.5119316754584371E-4</c:v>
                </c:pt>
              </c:numCache>
            </c:numRef>
          </c:val>
          <c:extLst xmlns:c16r2="http://schemas.microsoft.com/office/drawing/2015/06/chart">
            <c:ext xmlns:c16="http://schemas.microsoft.com/office/drawing/2014/chart" uri="{C3380CC4-5D6E-409C-BE32-E72D297353CC}">
              <c16:uniqueId val="{00000001-A279-457C-BF9B-F09083F79383}"/>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Sheet1!$A$2:$A$16</c:f>
              <c:strCache>
                <c:ptCount val="15"/>
                <c:pt idx="0">
                  <c:v>其他企业</c:v>
                </c:pt>
                <c:pt idx="1">
                  <c:v>国有企业</c:v>
                </c:pt>
                <c:pt idx="2">
                  <c:v>自由职业</c:v>
                </c:pt>
                <c:pt idx="3">
                  <c:v>三资企业</c:v>
                </c:pt>
                <c:pt idx="4">
                  <c:v>国家基层项目</c:v>
                </c:pt>
                <c:pt idx="5">
                  <c:v>科研助理</c:v>
                </c:pt>
                <c:pt idx="6">
                  <c:v>高等教育</c:v>
                </c:pt>
                <c:pt idx="7">
                  <c:v>机关</c:v>
                </c:pt>
                <c:pt idx="8">
                  <c:v>部队</c:v>
                </c:pt>
                <c:pt idx="9">
                  <c:v>医疗卫生单位</c:v>
                </c:pt>
                <c:pt idx="10">
                  <c:v>其他事业单位</c:v>
                </c:pt>
                <c:pt idx="11">
                  <c:v>中初教育</c:v>
                </c:pt>
                <c:pt idx="12">
                  <c:v>地方基层项目</c:v>
                </c:pt>
                <c:pt idx="13">
                  <c:v>科研设计单位</c:v>
                </c:pt>
                <c:pt idx="14">
                  <c:v>城镇社区</c:v>
                </c:pt>
              </c:strCache>
            </c:strRef>
          </c:cat>
          <c:val>
            <c:numRef>
              <c:f>Sheet1!$D$2:$D$16</c:f>
              <c:numCache>
                <c:formatCode>0.00%</c:formatCode>
                <c:ptCount val="15"/>
                <c:pt idx="0">
                  <c:v>0.51859142607174102</c:v>
                </c:pt>
                <c:pt idx="1">
                  <c:v>0.24212598425196849</c:v>
                </c:pt>
                <c:pt idx="2">
                  <c:v>0.10476815398075273</c:v>
                </c:pt>
                <c:pt idx="3">
                  <c:v>6.8460192475940512E-2</c:v>
                </c:pt>
                <c:pt idx="4">
                  <c:v>1.9466316710411203E-2</c:v>
                </c:pt>
                <c:pt idx="5">
                  <c:v>1.1154855643044657E-2</c:v>
                </c:pt>
                <c:pt idx="6">
                  <c:v>7.4365704286964134E-3</c:v>
                </c:pt>
                <c:pt idx="7">
                  <c:v>6.5616797900262726E-3</c:v>
                </c:pt>
                <c:pt idx="8">
                  <c:v>5.6867891513560824E-3</c:v>
                </c:pt>
                <c:pt idx="9">
                  <c:v>5.468066491688562E-3</c:v>
                </c:pt>
                <c:pt idx="10">
                  <c:v>3.937007874015748E-3</c:v>
                </c:pt>
                <c:pt idx="11">
                  <c:v>2.8433945756780508E-3</c:v>
                </c:pt>
                <c:pt idx="12">
                  <c:v>1.7497812773403319E-3</c:v>
                </c:pt>
                <c:pt idx="13">
                  <c:v>1.5310586176727921E-3</c:v>
                </c:pt>
                <c:pt idx="14">
                  <c:v>2.18722659667543E-4</c:v>
                </c:pt>
              </c:numCache>
            </c:numRef>
          </c:val>
          <c:extLst xmlns:c16r2="http://schemas.microsoft.com/office/drawing/2015/06/chart">
            <c:ext xmlns:c16="http://schemas.microsoft.com/office/drawing/2014/chart" uri="{C3380CC4-5D6E-409C-BE32-E72D297353CC}">
              <c16:uniqueId val="{00000002-A279-457C-BF9B-F09083F79383}"/>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7041280"/>
        <c:axId val="147047168"/>
      </c:barChart>
      <c:catAx>
        <c:axId val="1470412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7047168"/>
        <c:crosses val="autoZero"/>
        <c:auto val="1"/>
        <c:lblAlgn val="ctr"/>
        <c:lblOffset val="100"/>
      </c:catAx>
      <c:valAx>
        <c:axId val="147047168"/>
        <c:scaling>
          <c:orientation val="minMax"/>
          <c:max val="1"/>
          <c:min val="0"/>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7041280"/>
        <c:crosses val="autoZero"/>
        <c:crossBetween val="between"/>
        <c:majorUnit val="0.2"/>
      </c:valAx>
      <c:spPr>
        <a:noFill/>
        <a:ln>
          <a:noFill/>
        </a:ln>
        <a:effectLst/>
      </c:spPr>
    </c:plotArea>
    <c:legend>
      <c:legendPos val="r"/>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Sheet1!$A$2:$A$7</c:f>
              <c:strCache>
                <c:ptCount val="6"/>
                <c:pt idx="0">
                  <c:v>挑战自我，最大限度的实现自己的价值</c:v>
                </c:pt>
                <c:pt idx="1">
                  <c:v>未来收入更好</c:v>
                </c:pt>
                <c:pt idx="2">
                  <c:v>有合适的创业项目和想法</c:v>
                </c:pt>
                <c:pt idx="3">
                  <c:v>家庭和社会关系影响</c:v>
                </c:pt>
                <c:pt idx="4">
                  <c:v>没有找到合适的工作</c:v>
                </c:pt>
                <c:pt idx="5">
                  <c:v>其他</c:v>
                </c:pt>
              </c:strCache>
            </c:strRef>
          </c:cat>
          <c:val>
            <c:numRef>
              <c:f>Sheet1!$B$2:$B$7</c:f>
              <c:numCache>
                <c:formatCode>0.00%</c:formatCode>
                <c:ptCount val="6"/>
                <c:pt idx="0">
                  <c:v>0.38095238095238237</c:v>
                </c:pt>
                <c:pt idx="1">
                  <c:v>0.52380952380952384</c:v>
                </c:pt>
                <c:pt idx="2">
                  <c:v>0.42857142857142855</c:v>
                </c:pt>
                <c:pt idx="3">
                  <c:v>0.23809523809523886</c:v>
                </c:pt>
                <c:pt idx="4">
                  <c:v>4.7619047619047623E-2</c:v>
                </c:pt>
                <c:pt idx="5">
                  <c:v>4.7619047619047623E-2</c:v>
                </c:pt>
              </c:numCache>
            </c:numRef>
          </c:val>
          <c:extLst xmlns:c16r2="http://schemas.microsoft.com/office/drawing/2015/06/chart">
            <c:ext xmlns:c16="http://schemas.microsoft.com/office/drawing/2014/chart" uri="{C3380CC4-5D6E-409C-BE32-E72D297353CC}">
              <c16:uniqueId val="{00000000-18A5-424C-9720-C24D1C31E582}"/>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Sheet1!$A$2:$A$7</c:f>
              <c:strCache>
                <c:ptCount val="6"/>
                <c:pt idx="0">
                  <c:v>挑战自我，最大限度的实现自己的价值</c:v>
                </c:pt>
                <c:pt idx="1">
                  <c:v>未来收入更好</c:v>
                </c:pt>
                <c:pt idx="2">
                  <c:v>有合适的创业项目和想法</c:v>
                </c:pt>
                <c:pt idx="3">
                  <c:v>家庭和社会关系影响</c:v>
                </c:pt>
                <c:pt idx="4">
                  <c:v>没有找到合适的工作</c:v>
                </c:pt>
                <c:pt idx="5">
                  <c:v>其他</c:v>
                </c:pt>
              </c:strCache>
            </c:strRef>
          </c:cat>
          <c:val>
            <c:numRef>
              <c:f>Sheet1!$C$2:$C$7</c:f>
              <c:numCache>
                <c:formatCode>0.00%</c:formatCode>
                <c:ptCount val="6"/>
                <c:pt idx="0">
                  <c:v>0.64222222222222225</c:v>
                </c:pt>
                <c:pt idx="1">
                  <c:v>0.56222222222222218</c:v>
                </c:pt>
                <c:pt idx="2">
                  <c:v>0.43555555555555558</c:v>
                </c:pt>
                <c:pt idx="3">
                  <c:v>0.23555555555555555</c:v>
                </c:pt>
                <c:pt idx="4">
                  <c:v>8.2222222222222224E-2</c:v>
                </c:pt>
                <c:pt idx="5">
                  <c:v>6.8888888888888888E-2</c:v>
                </c:pt>
              </c:numCache>
            </c:numRef>
          </c:val>
          <c:extLst xmlns:c16r2="http://schemas.microsoft.com/office/drawing/2015/06/chart">
            <c:ext xmlns:c16="http://schemas.microsoft.com/office/drawing/2014/chart" uri="{C3380CC4-5D6E-409C-BE32-E72D297353CC}">
              <c16:uniqueId val="{00000001-18A5-424C-9720-C24D1C31E582}"/>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Sheet1!$A$2:$A$7</c:f>
              <c:strCache>
                <c:ptCount val="6"/>
                <c:pt idx="0">
                  <c:v>挑战自我，最大限度的实现自己的价值</c:v>
                </c:pt>
                <c:pt idx="1">
                  <c:v>未来收入更好</c:v>
                </c:pt>
                <c:pt idx="2">
                  <c:v>有合适的创业项目和想法</c:v>
                </c:pt>
                <c:pt idx="3">
                  <c:v>家庭和社会关系影响</c:v>
                </c:pt>
                <c:pt idx="4">
                  <c:v>没有找到合适的工作</c:v>
                </c:pt>
                <c:pt idx="5">
                  <c:v>其他</c:v>
                </c:pt>
              </c:strCache>
            </c:strRef>
          </c:cat>
          <c:val>
            <c:numRef>
              <c:f>Sheet1!$D$2:$D$7</c:f>
              <c:numCache>
                <c:formatCode>0.00%</c:formatCode>
                <c:ptCount val="6"/>
                <c:pt idx="0">
                  <c:v>0.63057324840764328</c:v>
                </c:pt>
                <c:pt idx="1">
                  <c:v>0.5605095541401276</c:v>
                </c:pt>
                <c:pt idx="2">
                  <c:v>0.43524416135881261</c:v>
                </c:pt>
                <c:pt idx="3">
                  <c:v>0.2356687898089172</c:v>
                </c:pt>
                <c:pt idx="4">
                  <c:v>8.067940552017018E-2</c:v>
                </c:pt>
                <c:pt idx="5">
                  <c:v>6.7940552016985137E-2</c:v>
                </c:pt>
              </c:numCache>
            </c:numRef>
          </c:val>
          <c:extLst xmlns:c16r2="http://schemas.microsoft.com/office/drawing/2015/06/chart">
            <c:ext xmlns:c16="http://schemas.microsoft.com/office/drawing/2014/chart" uri="{C3380CC4-5D6E-409C-BE32-E72D297353CC}">
              <c16:uniqueId val="{00000002-18A5-424C-9720-C24D1C31E582}"/>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6460672"/>
        <c:axId val="146462208"/>
      </c:barChart>
      <c:catAx>
        <c:axId val="1464606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462208"/>
        <c:crosses val="autoZero"/>
        <c:auto val="1"/>
        <c:lblAlgn val="ctr"/>
        <c:lblOffset val="100"/>
      </c:catAx>
      <c:valAx>
        <c:axId val="146462208"/>
        <c:scaling>
          <c:orientation val="minMax"/>
          <c:max val="1"/>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460672"/>
        <c:crosses val="autoZero"/>
        <c:crossBetween val="between"/>
        <c:majorUnit val="0.2"/>
      </c:valAx>
      <c:spPr>
        <a:noFill/>
        <a:ln>
          <a:noFill/>
        </a:ln>
        <a:effectLst/>
      </c:spPr>
    </c:plotArea>
    <c:legend>
      <c:legendPos val="r"/>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8181818181818199"/>
          <c:y val="5.2380952380952375E-2"/>
          <c:w val="0.81818181818181879"/>
          <c:h val="0.58342257217847771"/>
        </c:manualLayout>
      </c:layout>
      <c:lineChart>
        <c:grouping val="standard"/>
        <c:ser>
          <c:idx val="0"/>
          <c:order val="0"/>
          <c:tx>
            <c:strRef>
              <c:f>Sheet1!$B$1</c:f>
              <c:strCache>
                <c:ptCount val="1"/>
                <c:pt idx="0">
                  <c:v>本科毕业生</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Sheet1!$A$2:$A$7</c:f>
              <c:strCache>
                <c:ptCount val="6"/>
                <c:pt idx="0">
                  <c:v>2000元及以下</c:v>
                </c:pt>
                <c:pt idx="1">
                  <c:v>2001-3500元</c:v>
                </c:pt>
                <c:pt idx="2">
                  <c:v>3501-5000元</c:v>
                </c:pt>
                <c:pt idx="3">
                  <c:v>5001-6500元</c:v>
                </c:pt>
                <c:pt idx="4">
                  <c:v>6501-8000元</c:v>
                </c:pt>
                <c:pt idx="5">
                  <c:v>8000元及以上</c:v>
                </c:pt>
              </c:strCache>
            </c:strRef>
          </c:cat>
          <c:val>
            <c:numRef>
              <c:f>Sheet1!$B$2:$B$7</c:f>
              <c:numCache>
                <c:formatCode>0.00%</c:formatCode>
                <c:ptCount val="6"/>
                <c:pt idx="0">
                  <c:v>3.3399999999999999E-2</c:v>
                </c:pt>
                <c:pt idx="1">
                  <c:v>0.18890000000000018</c:v>
                </c:pt>
                <c:pt idx="2">
                  <c:v>0.4659000000000002</c:v>
                </c:pt>
                <c:pt idx="3">
                  <c:v>0.15550000000000011</c:v>
                </c:pt>
                <c:pt idx="4">
                  <c:v>9.9600000000000091E-2</c:v>
                </c:pt>
                <c:pt idx="5">
                  <c:v>5.6599999999999998E-2</c:v>
                </c:pt>
              </c:numCache>
            </c:numRef>
          </c:val>
          <c:extLst xmlns:c16r2="http://schemas.microsoft.com/office/drawing/2015/06/chart">
            <c:ext xmlns:c16="http://schemas.microsoft.com/office/drawing/2014/chart" uri="{C3380CC4-5D6E-409C-BE32-E72D297353CC}">
              <c16:uniqueId val="{00000000-A458-42CF-B236-D0B21C18AE5E}"/>
            </c:ext>
          </c:extLst>
        </c:ser>
        <c:ser>
          <c:idx val="1"/>
          <c:order val="1"/>
          <c:tx>
            <c:strRef>
              <c:f>Sheet1!$C$1</c:f>
              <c:strCache>
                <c:ptCount val="1"/>
                <c:pt idx="0">
                  <c:v>毕业研究生</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Sheet1!$A$2:$A$7</c:f>
              <c:strCache>
                <c:ptCount val="6"/>
                <c:pt idx="0">
                  <c:v>2000元及以下</c:v>
                </c:pt>
                <c:pt idx="1">
                  <c:v>2001-3500元</c:v>
                </c:pt>
                <c:pt idx="2">
                  <c:v>3501-5000元</c:v>
                </c:pt>
                <c:pt idx="3">
                  <c:v>5001-6500元</c:v>
                </c:pt>
                <c:pt idx="4">
                  <c:v>6501-8000元</c:v>
                </c:pt>
                <c:pt idx="5">
                  <c:v>8000元及以上</c:v>
                </c:pt>
              </c:strCache>
            </c:strRef>
          </c:cat>
          <c:val>
            <c:numRef>
              <c:f>Sheet1!$C$2:$C$7</c:f>
              <c:numCache>
                <c:formatCode>0.00%</c:formatCode>
                <c:ptCount val="6"/>
                <c:pt idx="0">
                  <c:v>3.9000000000000014E-2</c:v>
                </c:pt>
                <c:pt idx="1">
                  <c:v>0</c:v>
                </c:pt>
                <c:pt idx="2">
                  <c:v>0.2727</c:v>
                </c:pt>
                <c:pt idx="3">
                  <c:v>0.2208</c:v>
                </c:pt>
                <c:pt idx="4">
                  <c:v>0.2727</c:v>
                </c:pt>
                <c:pt idx="5">
                  <c:v>0.1948</c:v>
                </c:pt>
              </c:numCache>
            </c:numRef>
          </c:val>
          <c:extLst xmlns:c16r2="http://schemas.microsoft.com/office/drawing/2015/06/chart">
            <c:ext xmlns:c16="http://schemas.microsoft.com/office/drawing/2014/chart" uri="{C3380CC4-5D6E-409C-BE32-E72D297353CC}">
              <c16:uniqueId val="{00000001-A458-42CF-B236-D0B21C18AE5E}"/>
            </c:ext>
          </c:extLst>
        </c:ser>
        <c:ser>
          <c:idx val="2"/>
          <c:order val="2"/>
          <c:tx>
            <c:strRef>
              <c:f>Sheet1!$D$1</c:f>
              <c:strCache>
                <c:ptCount val="1"/>
                <c:pt idx="0">
                  <c:v>总体</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Sheet1!$A$2:$A$7</c:f>
              <c:strCache>
                <c:ptCount val="6"/>
                <c:pt idx="0">
                  <c:v>2000元及以下</c:v>
                </c:pt>
                <c:pt idx="1">
                  <c:v>2001-3500元</c:v>
                </c:pt>
                <c:pt idx="2">
                  <c:v>3501-5000元</c:v>
                </c:pt>
                <c:pt idx="3">
                  <c:v>5001-6500元</c:v>
                </c:pt>
                <c:pt idx="4">
                  <c:v>6501-8000元</c:v>
                </c:pt>
                <c:pt idx="5">
                  <c:v>8000元及以上</c:v>
                </c:pt>
              </c:strCache>
            </c:strRef>
          </c:cat>
          <c:val>
            <c:numRef>
              <c:f>Sheet1!$D$2:$D$7</c:f>
              <c:numCache>
                <c:formatCode>0.00%</c:formatCode>
                <c:ptCount val="6"/>
                <c:pt idx="0">
                  <c:v>3.3700000000000001E-2</c:v>
                </c:pt>
                <c:pt idx="1">
                  <c:v>0.1795000000000001</c:v>
                </c:pt>
                <c:pt idx="2">
                  <c:v>0.45629999999999998</c:v>
                </c:pt>
                <c:pt idx="3">
                  <c:v>0.15880000000000011</c:v>
                </c:pt>
                <c:pt idx="4">
                  <c:v>0.10820000000000007</c:v>
                </c:pt>
                <c:pt idx="5">
                  <c:v>6.3500000000000001E-2</c:v>
                </c:pt>
              </c:numCache>
            </c:numRef>
          </c:val>
          <c:extLst xmlns:c16r2="http://schemas.microsoft.com/office/drawing/2015/06/chart">
            <c:ext xmlns:c16="http://schemas.microsoft.com/office/drawing/2014/chart" uri="{C3380CC4-5D6E-409C-BE32-E72D297353CC}">
              <c16:uniqueId val="{00000002-A458-42CF-B236-D0B21C18AE5E}"/>
            </c:ext>
          </c:extLst>
        </c:ser>
        <c:marker val="1"/>
        <c:axId val="146852864"/>
        <c:axId val="146932864"/>
      </c:lineChart>
      <c:catAx>
        <c:axId val="146852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46932864"/>
        <c:crosses val="autoZero"/>
        <c:auto val="1"/>
        <c:lblAlgn val="ctr"/>
        <c:lblOffset val="100"/>
      </c:catAx>
      <c:valAx>
        <c:axId val="146932864"/>
        <c:scaling>
          <c:orientation val="minMax"/>
        </c:scaling>
        <c:axPos val="l"/>
        <c:numFmt formatCode="0.00%" sourceLinked="1"/>
        <c:majorTickMark val="in"/>
        <c:tickLblPos val="nextTo"/>
        <c:spPr>
          <a:noFill/>
          <a:ln>
            <a:solidFill>
              <a:schemeClr val="accent5"/>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46852864"/>
        <c:crosses val="autoZero"/>
        <c:crossBetween val="between"/>
        <c:majorUnit val="0.1"/>
      </c:valAx>
      <c:dTable>
        <c:showHorzBorder val="1"/>
        <c:showVertBorder val="1"/>
        <c:showOutline val="1"/>
        <c:showKeys val="1"/>
        <c:spPr>
          <a:noFill/>
          <a:ln w="9525" cap="flat" cmpd="sng" algn="ctr">
            <a:solidFill>
              <a:schemeClr val="accent5"/>
            </a:solidFill>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chart>
  <c:spPr>
    <a:solidFill>
      <a:schemeClr val="bg1"/>
    </a:solidFill>
    <a:ln w="9525" cap="flat" cmpd="sng" algn="ctr">
      <a:noFill/>
      <a:round/>
    </a:ln>
    <a:effectLst/>
  </c:spPr>
  <c:txPr>
    <a:bodyPr/>
    <a:lstStyle/>
    <a:p>
      <a:pPr>
        <a:defRPr lang="zh-CN">
          <a:solidFill>
            <a:schemeClr val="tx1"/>
          </a:solidFill>
        </a:defRPr>
      </a:pPr>
      <a:endParaRPr lang="zh-CN"/>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Sheet1!$A$2:$A$6</c:f>
              <c:strCache>
                <c:ptCount val="5"/>
                <c:pt idx="0">
                  <c:v>一般</c:v>
                </c:pt>
                <c:pt idx="1">
                  <c:v>比较不对口</c:v>
                </c:pt>
                <c:pt idx="2">
                  <c:v>比较对口</c:v>
                </c:pt>
                <c:pt idx="3">
                  <c:v>非常不对口</c:v>
                </c:pt>
                <c:pt idx="4">
                  <c:v>非常对口</c:v>
                </c:pt>
              </c:strCache>
            </c:strRef>
          </c:cat>
          <c:val>
            <c:numRef>
              <c:f>Sheet1!$B$2:$B$6</c:f>
              <c:numCache>
                <c:formatCode>0.00%</c:formatCode>
                <c:ptCount val="5"/>
                <c:pt idx="0">
                  <c:v>0.23076923076923159</c:v>
                </c:pt>
                <c:pt idx="1">
                  <c:v>7.6923076923076927E-2</c:v>
                </c:pt>
                <c:pt idx="2">
                  <c:v>0.46634615384615385</c:v>
                </c:pt>
                <c:pt idx="3">
                  <c:v>2.403846153846154E-2</c:v>
                </c:pt>
                <c:pt idx="4">
                  <c:v>0.20192307692307687</c:v>
                </c:pt>
              </c:numCache>
            </c:numRef>
          </c:val>
          <c:extLst xmlns:c16r2="http://schemas.microsoft.com/office/drawing/2015/06/chart">
            <c:ext xmlns:c16="http://schemas.microsoft.com/office/drawing/2014/chart" uri="{C3380CC4-5D6E-409C-BE32-E72D297353CC}">
              <c16:uniqueId val="{00000000-8377-425A-9F3B-B0FB9A4EDC3E}"/>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Sheet1!$A$2:$A$6</c:f>
              <c:strCache>
                <c:ptCount val="5"/>
                <c:pt idx="0">
                  <c:v>一般</c:v>
                </c:pt>
                <c:pt idx="1">
                  <c:v>比较不对口</c:v>
                </c:pt>
                <c:pt idx="2">
                  <c:v>比较对口</c:v>
                </c:pt>
                <c:pt idx="3">
                  <c:v>非常不对口</c:v>
                </c:pt>
                <c:pt idx="4">
                  <c:v>非常对口</c:v>
                </c:pt>
              </c:strCache>
            </c:strRef>
          </c:cat>
          <c:val>
            <c:numRef>
              <c:f>Sheet1!$C$2:$C$6</c:f>
              <c:numCache>
                <c:formatCode>0.00%</c:formatCode>
                <c:ptCount val="5"/>
                <c:pt idx="0">
                  <c:v>0.30027440219521845</c:v>
                </c:pt>
                <c:pt idx="1">
                  <c:v>6.7032536260290113E-2</c:v>
                </c:pt>
                <c:pt idx="2">
                  <c:v>0.37985103880831045</c:v>
                </c:pt>
                <c:pt idx="3">
                  <c:v>5.6448451587612698E-2</c:v>
                </c:pt>
                <c:pt idx="4">
                  <c:v>0.19639357114856917</c:v>
                </c:pt>
              </c:numCache>
            </c:numRef>
          </c:val>
          <c:extLst xmlns:c16r2="http://schemas.microsoft.com/office/drawing/2015/06/chart">
            <c:ext xmlns:c16="http://schemas.microsoft.com/office/drawing/2014/chart" uri="{C3380CC4-5D6E-409C-BE32-E72D297353CC}">
              <c16:uniqueId val="{00000001-8377-425A-9F3B-B0FB9A4EDC3E}"/>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Sheet1!$A$2:$A$6</c:f>
              <c:strCache>
                <c:ptCount val="5"/>
                <c:pt idx="0">
                  <c:v>一般</c:v>
                </c:pt>
                <c:pt idx="1">
                  <c:v>比较不对口</c:v>
                </c:pt>
                <c:pt idx="2">
                  <c:v>比较对口</c:v>
                </c:pt>
                <c:pt idx="3">
                  <c:v>非常不对口</c:v>
                </c:pt>
                <c:pt idx="4">
                  <c:v>非常对口</c:v>
                </c:pt>
              </c:strCache>
            </c:strRef>
          </c:cat>
          <c:val>
            <c:numRef>
              <c:f>Sheet1!$D$2:$D$6</c:f>
              <c:numCache>
                <c:formatCode>0.00%</c:formatCode>
                <c:ptCount val="5"/>
                <c:pt idx="0">
                  <c:v>0.29503443276549485</c:v>
                </c:pt>
                <c:pt idx="1">
                  <c:v>6.7778180500181223E-2</c:v>
                </c:pt>
                <c:pt idx="2">
                  <c:v>0.38637187386734562</c:v>
                </c:pt>
                <c:pt idx="3">
                  <c:v>5.4005074302283504E-2</c:v>
                </c:pt>
                <c:pt idx="4">
                  <c:v>0.19681043856469793</c:v>
                </c:pt>
              </c:numCache>
            </c:numRef>
          </c:val>
          <c:extLst xmlns:c16r2="http://schemas.microsoft.com/office/drawing/2015/06/chart">
            <c:ext xmlns:c16="http://schemas.microsoft.com/office/drawing/2014/chart" uri="{C3380CC4-5D6E-409C-BE32-E72D297353CC}">
              <c16:uniqueId val="{00000002-8377-425A-9F3B-B0FB9A4EDC3E}"/>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6994688"/>
        <c:axId val="146996224"/>
      </c:barChart>
      <c:catAx>
        <c:axId val="14699468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996224"/>
        <c:crosses val="autoZero"/>
        <c:auto val="1"/>
        <c:lblAlgn val="ctr"/>
        <c:lblOffset val="100"/>
      </c:catAx>
      <c:valAx>
        <c:axId val="146996224"/>
        <c:scaling>
          <c:orientation val="minMax"/>
          <c:max val="1"/>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994688"/>
        <c:crosses val="autoZero"/>
        <c:crossBetween val="between"/>
        <c:majorUnit val="0.2"/>
      </c:valAx>
      <c:spPr>
        <a:noFill/>
        <a:ln>
          <a:noFill/>
        </a:ln>
        <a:effectLst/>
      </c:spPr>
    </c:plotArea>
    <c:legend>
      <c:legendPos val="r"/>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Sheet1!$A$2:$A$6</c:f>
              <c:strCache>
                <c:ptCount val="5"/>
                <c:pt idx="0">
                  <c:v>一般</c:v>
                </c:pt>
                <c:pt idx="1">
                  <c:v>比较不吻合</c:v>
                </c:pt>
                <c:pt idx="2">
                  <c:v>比较吻合</c:v>
                </c:pt>
                <c:pt idx="3">
                  <c:v>非常不吻合</c:v>
                </c:pt>
                <c:pt idx="4">
                  <c:v>非常吻合</c:v>
                </c:pt>
              </c:strCache>
            </c:strRef>
          </c:cat>
          <c:val>
            <c:numRef>
              <c:f>Sheet1!$B$2:$B$6</c:f>
              <c:numCache>
                <c:formatCode>0.00%</c:formatCode>
                <c:ptCount val="5"/>
                <c:pt idx="0">
                  <c:v>0.34715025906735758</c:v>
                </c:pt>
                <c:pt idx="1">
                  <c:v>5.6994818652849742E-2</c:v>
                </c:pt>
                <c:pt idx="2">
                  <c:v>0.46632124352331605</c:v>
                </c:pt>
                <c:pt idx="3">
                  <c:v>5.1813471502590901E-3</c:v>
                </c:pt>
                <c:pt idx="4">
                  <c:v>0.12435233160621761</c:v>
                </c:pt>
              </c:numCache>
            </c:numRef>
          </c:val>
          <c:extLst xmlns:c16r2="http://schemas.microsoft.com/office/drawing/2015/06/chart">
            <c:ext xmlns:c16="http://schemas.microsoft.com/office/drawing/2014/chart" uri="{C3380CC4-5D6E-409C-BE32-E72D297353CC}">
              <c16:uniqueId val="{00000000-FCDA-4107-A476-DA088F59A792}"/>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Sheet1!$A$2:$A$6</c:f>
              <c:strCache>
                <c:ptCount val="5"/>
                <c:pt idx="0">
                  <c:v>一般</c:v>
                </c:pt>
                <c:pt idx="1">
                  <c:v>比较不吻合</c:v>
                </c:pt>
                <c:pt idx="2">
                  <c:v>比较吻合</c:v>
                </c:pt>
                <c:pt idx="3">
                  <c:v>非常不吻合</c:v>
                </c:pt>
                <c:pt idx="4">
                  <c:v>非常吻合</c:v>
                </c:pt>
              </c:strCache>
            </c:strRef>
          </c:cat>
          <c:val>
            <c:numRef>
              <c:f>Sheet1!$C$2:$C$6</c:f>
              <c:numCache>
                <c:formatCode>0.00%</c:formatCode>
                <c:ptCount val="5"/>
                <c:pt idx="0">
                  <c:v>0.4100795755968179</c:v>
                </c:pt>
                <c:pt idx="1">
                  <c:v>5.8355437665782502E-2</c:v>
                </c:pt>
                <c:pt idx="2">
                  <c:v>0.40795755968169761</c:v>
                </c:pt>
                <c:pt idx="3">
                  <c:v>2.4933687002652551E-2</c:v>
                </c:pt>
                <c:pt idx="4">
                  <c:v>9.8673740053050546E-2</c:v>
                </c:pt>
              </c:numCache>
            </c:numRef>
          </c:val>
          <c:extLst xmlns:c16r2="http://schemas.microsoft.com/office/drawing/2015/06/chart">
            <c:ext xmlns:c16="http://schemas.microsoft.com/office/drawing/2014/chart" uri="{C3380CC4-5D6E-409C-BE32-E72D297353CC}">
              <c16:uniqueId val="{00000001-FCDA-4107-A476-DA088F59A792}"/>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Sheet1!$A$2:$A$6</c:f>
              <c:strCache>
                <c:ptCount val="5"/>
                <c:pt idx="0">
                  <c:v>一般</c:v>
                </c:pt>
                <c:pt idx="1">
                  <c:v>比较不吻合</c:v>
                </c:pt>
                <c:pt idx="2">
                  <c:v>比较吻合</c:v>
                </c:pt>
                <c:pt idx="3">
                  <c:v>非常不吻合</c:v>
                </c:pt>
                <c:pt idx="4">
                  <c:v>非常吻合</c:v>
                </c:pt>
              </c:strCache>
            </c:strRef>
          </c:cat>
          <c:val>
            <c:numRef>
              <c:f>Sheet1!$D$2:$D$6</c:f>
              <c:numCache>
                <c:formatCode>0.00%</c:formatCode>
                <c:ptCount val="5"/>
                <c:pt idx="0">
                  <c:v>0.40423484119345532</c:v>
                </c:pt>
                <c:pt idx="1">
                  <c:v>5.8229066410009467E-2</c:v>
                </c:pt>
                <c:pt idx="2">
                  <c:v>0.41337824831568937</c:v>
                </c:pt>
                <c:pt idx="3">
                  <c:v>2.3099133782483211E-2</c:v>
                </c:pt>
                <c:pt idx="4">
                  <c:v>0.10105871029836352</c:v>
                </c:pt>
              </c:numCache>
            </c:numRef>
          </c:val>
          <c:extLst xmlns:c16r2="http://schemas.microsoft.com/office/drawing/2015/06/chart">
            <c:ext xmlns:c16="http://schemas.microsoft.com/office/drawing/2014/chart" uri="{C3380CC4-5D6E-409C-BE32-E72D297353CC}">
              <c16:uniqueId val="{00000002-FCDA-4107-A476-DA088F59A792}"/>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6999552"/>
        <c:axId val="147329024"/>
      </c:barChart>
      <c:catAx>
        <c:axId val="1469995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7329024"/>
        <c:crosses val="autoZero"/>
        <c:auto val="1"/>
        <c:lblAlgn val="ctr"/>
        <c:lblOffset val="100"/>
      </c:catAx>
      <c:valAx>
        <c:axId val="147329024"/>
        <c:scaling>
          <c:orientation val="minMax"/>
          <c:max val="1"/>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999552"/>
        <c:crosses val="autoZero"/>
        <c:crossBetween val="between"/>
        <c:majorUnit val="0.2"/>
      </c:valAx>
      <c:spPr>
        <a:noFill/>
        <a:ln>
          <a:noFill/>
        </a:ln>
        <a:effectLst/>
      </c:spPr>
    </c:plotArea>
    <c:legend>
      <c:legendPos val="r"/>
      <c:layout>
        <c:manualLayout>
          <c:xMode val="edge"/>
          <c:yMode val="edge"/>
          <c:x val="0.74130427334122961"/>
          <c:y val="0.39182439151627968"/>
          <c:w val="0.15755495281424567"/>
          <c:h val="0.22463246442020834"/>
        </c:manualLayout>
      </c:layout>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tx>
            <c:strRef>
              <c:f>Sheet1!$A$3</c:f>
              <c:strCache>
                <c:ptCount val="1"/>
                <c:pt idx="0">
                  <c:v>研究生</c:v>
                </c:pt>
              </c:strCache>
            </c:strRef>
          </c:tx>
          <c:spPr>
            <a:solidFill>
              <a:schemeClr val="accent4">
                <a:lumMod val="75000"/>
                <a:alpha val="83000"/>
              </a:schemeClr>
            </a:solidFill>
          </c:spPr>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Sheet1!$B$2:$D$2</c:f>
              <c:strCache>
                <c:ptCount val="3"/>
                <c:pt idx="0">
                  <c:v>2018年</c:v>
                </c:pt>
                <c:pt idx="1">
                  <c:v>2019年</c:v>
                </c:pt>
                <c:pt idx="2">
                  <c:v>2020年</c:v>
                </c:pt>
              </c:strCache>
            </c:strRef>
          </c:cat>
          <c:val>
            <c:numRef>
              <c:f>Sheet1!$B$3:$D$3</c:f>
              <c:numCache>
                <c:formatCode>General</c:formatCode>
                <c:ptCount val="3"/>
                <c:pt idx="0">
                  <c:v>541</c:v>
                </c:pt>
                <c:pt idx="1">
                  <c:v>566</c:v>
                </c:pt>
                <c:pt idx="2">
                  <c:v>665</c:v>
                </c:pt>
              </c:numCache>
            </c:numRef>
          </c:val>
          <c:extLst xmlns:c16r2="http://schemas.microsoft.com/office/drawing/2015/06/chart">
            <c:ext xmlns:c16="http://schemas.microsoft.com/office/drawing/2014/chart" uri="{C3380CC4-5D6E-409C-BE32-E72D297353CC}">
              <c16:uniqueId val="{00000000-F308-454C-9F89-C2290A191D66}"/>
            </c:ext>
          </c:extLst>
        </c:ser>
        <c:ser>
          <c:idx val="1"/>
          <c:order val="1"/>
          <c:tx>
            <c:strRef>
              <c:f>Sheet1!$A$4</c:f>
              <c:strCache>
                <c:ptCount val="1"/>
                <c:pt idx="0">
                  <c:v>本科生</c:v>
                </c:pt>
              </c:strCache>
            </c:strRef>
          </c:tx>
          <c:spPr>
            <a:solidFill>
              <a:schemeClr val="tx2">
                <a:lumMod val="60000"/>
                <a:lumOff val="40000"/>
              </a:schemeClr>
            </a:solidFill>
          </c:spPr>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Sheet1!$B$2:$D$2</c:f>
              <c:strCache>
                <c:ptCount val="3"/>
                <c:pt idx="0">
                  <c:v>2018年</c:v>
                </c:pt>
                <c:pt idx="1">
                  <c:v>2019年</c:v>
                </c:pt>
                <c:pt idx="2">
                  <c:v>2020年</c:v>
                </c:pt>
              </c:strCache>
            </c:strRef>
          </c:cat>
          <c:val>
            <c:numRef>
              <c:f>Sheet1!$B$4:$D$4</c:f>
              <c:numCache>
                <c:formatCode>General</c:formatCode>
                <c:ptCount val="3"/>
                <c:pt idx="0">
                  <c:v>5974</c:v>
                </c:pt>
                <c:pt idx="1">
                  <c:v>6546</c:v>
                </c:pt>
                <c:pt idx="2">
                  <c:v>6466</c:v>
                </c:pt>
              </c:numCache>
            </c:numRef>
          </c:val>
          <c:extLst xmlns:c16r2="http://schemas.microsoft.com/office/drawing/2015/06/chart">
            <c:ext xmlns:c16="http://schemas.microsoft.com/office/drawing/2014/chart" uri="{C3380CC4-5D6E-409C-BE32-E72D297353CC}">
              <c16:uniqueId val="{00000001-F308-454C-9F89-C2290A191D66}"/>
            </c:ext>
          </c:extLst>
        </c:ser>
        <c:ser>
          <c:idx val="2"/>
          <c:order val="2"/>
          <c:tx>
            <c:strRef>
              <c:f>Sheet1!$A$5</c:f>
              <c:strCache>
                <c:ptCount val="1"/>
                <c:pt idx="0">
                  <c:v>合计</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Sheet1!$B$2:$D$2</c:f>
              <c:strCache>
                <c:ptCount val="3"/>
                <c:pt idx="0">
                  <c:v>2018年</c:v>
                </c:pt>
                <c:pt idx="1">
                  <c:v>2019年</c:v>
                </c:pt>
                <c:pt idx="2">
                  <c:v>2020年</c:v>
                </c:pt>
              </c:strCache>
            </c:strRef>
          </c:cat>
          <c:val>
            <c:numRef>
              <c:f>Sheet1!$B$5:$D$5</c:f>
              <c:numCache>
                <c:formatCode>General</c:formatCode>
                <c:ptCount val="3"/>
                <c:pt idx="0">
                  <c:v>6515</c:v>
                </c:pt>
                <c:pt idx="1">
                  <c:v>7112</c:v>
                </c:pt>
                <c:pt idx="2">
                  <c:v>7131</c:v>
                </c:pt>
              </c:numCache>
            </c:numRef>
          </c:val>
          <c:extLst xmlns:c16r2="http://schemas.microsoft.com/office/drawing/2015/06/chart">
            <c:ext xmlns:c16="http://schemas.microsoft.com/office/drawing/2014/chart" uri="{C3380CC4-5D6E-409C-BE32-E72D297353CC}">
              <c16:uniqueId val="{00000002-F308-454C-9F89-C2290A191D66}"/>
            </c:ext>
          </c:extLst>
        </c:ser>
        <c:dLbls>
          <c:showVal val="1"/>
        </c:dLbls>
        <c:gapWidth val="158"/>
        <c:overlap val="-18"/>
        <c:axId val="147401728"/>
        <c:axId val="147407616"/>
      </c:barChart>
      <c:catAx>
        <c:axId val="147401728"/>
        <c:scaling>
          <c:orientation val="minMax"/>
        </c:scaling>
        <c:axPos val="b"/>
        <c:numFmt formatCode="General" sourceLinked="0"/>
        <c:tickLblPos val="nextTo"/>
        <c:crossAx val="147407616"/>
        <c:crosses val="autoZero"/>
        <c:auto val="1"/>
        <c:lblAlgn val="ctr"/>
        <c:lblOffset val="100"/>
      </c:catAx>
      <c:valAx>
        <c:axId val="147407616"/>
        <c:scaling>
          <c:orientation val="minMax"/>
        </c:scaling>
        <c:axPos val="l"/>
        <c:majorGridlines/>
        <c:numFmt formatCode="General" sourceLinked="1"/>
        <c:tickLblPos val="nextTo"/>
        <c:crossAx val="147401728"/>
        <c:crosses val="autoZero"/>
        <c:crossBetween val="between"/>
      </c:valAx>
    </c:plotArea>
    <c:legend>
      <c:legendPos val="r"/>
    </c:legend>
    <c:plotVisOnly val="1"/>
    <c:dispBlanksAs val="gap"/>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zh-CN"/>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625368445816048E-2"/>
          <c:y val="0.12776393622438986"/>
          <c:w val="0.96065999658654577"/>
          <c:h val="0.77814040036040577"/>
        </c:manualLayout>
      </c:layout>
      <c:lineChart>
        <c:grouping val="standard"/>
        <c:ser>
          <c:idx val="0"/>
          <c:order val="0"/>
          <c:tx>
            <c:strRef>
              <c:f>Sheet3!$B$1</c:f>
              <c:strCache>
                <c:ptCount val="1"/>
                <c:pt idx="0">
                  <c:v>升学</c:v>
                </c:pt>
              </c:strCache>
            </c:strRef>
          </c:tx>
          <c:spPr>
            <a:ln w="28575" cap="rnd">
              <a:solidFill>
                <a:schemeClr val="tx2">
                  <a:alpha val="94000"/>
                </a:schemeClr>
              </a:solidFill>
              <a:round/>
            </a:ln>
            <a:effectLst/>
          </c:spPr>
          <c:marker>
            <c:symbol val="triangle"/>
            <c:size val="8"/>
            <c:spPr>
              <a:solidFill>
                <a:schemeClr val="accent1"/>
              </a:solidFill>
              <a:ln w="15875">
                <a:solidFill>
                  <a:schemeClr val="tx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t"/>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Sheet3!$A$2:$A$4</c:f>
              <c:strCache>
                <c:ptCount val="3"/>
                <c:pt idx="0">
                  <c:v>2018届</c:v>
                </c:pt>
                <c:pt idx="1">
                  <c:v>2019届</c:v>
                </c:pt>
                <c:pt idx="2">
                  <c:v>2020届</c:v>
                </c:pt>
              </c:strCache>
            </c:strRef>
          </c:cat>
          <c:val>
            <c:numRef>
              <c:f>Sheet3!$B$2:$B$4</c:f>
              <c:numCache>
                <c:formatCode>0.00%</c:formatCode>
                <c:ptCount val="3"/>
                <c:pt idx="0">
                  <c:v>9.7900000000000001E-2</c:v>
                </c:pt>
                <c:pt idx="1">
                  <c:v>0.1135</c:v>
                </c:pt>
                <c:pt idx="2">
                  <c:v>0.14750000000000021</c:v>
                </c:pt>
              </c:numCache>
            </c:numRef>
          </c:val>
          <c:smooth val="1"/>
          <c:extLst xmlns:c16r2="http://schemas.microsoft.com/office/drawing/2015/06/chart">
            <c:ext xmlns:c16="http://schemas.microsoft.com/office/drawing/2014/chart" uri="{C3380CC4-5D6E-409C-BE32-E72D297353CC}">
              <c16:uniqueId val="{00000000-AF72-4F94-BC4F-063636AF0F9B}"/>
            </c:ext>
          </c:extLst>
        </c:ser>
        <c:ser>
          <c:idx val="1"/>
          <c:order val="1"/>
          <c:tx>
            <c:strRef>
              <c:f>Sheet3!$C$1</c:f>
              <c:strCache>
                <c:ptCount val="1"/>
                <c:pt idx="0">
                  <c:v>协议和合同就业</c:v>
                </c:pt>
              </c:strCache>
            </c:strRef>
          </c:tx>
          <c:spPr>
            <a:ln w="28575" cap="rnd">
              <a:solidFill>
                <a:srgbClr val="FFC000"/>
              </a:solidFill>
              <a:round/>
            </a:ln>
            <a:effectLst/>
          </c:spPr>
          <c:marker>
            <c:symbol val="diamond"/>
            <c:size val="8"/>
            <c:spPr>
              <a:solidFill>
                <a:srgbClr val="FFC000"/>
              </a:solidFill>
              <a:ln w="1587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b"/>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Sheet3!$A$2:$A$4</c:f>
              <c:strCache>
                <c:ptCount val="3"/>
                <c:pt idx="0">
                  <c:v>2018届</c:v>
                </c:pt>
                <c:pt idx="1">
                  <c:v>2019届</c:v>
                </c:pt>
                <c:pt idx="2">
                  <c:v>2020届</c:v>
                </c:pt>
              </c:strCache>
            </c:strRef>
          </c:cat>
          <c:val>
            <c:numRef>
              <c:f>Sheet3!$C$2:$C$4</c:f>
              <c:numCache>
                <c:formatCode>0.00%</c:formatCode>
                <c:ptCount val="3"/>
                <c:pt idx="0">
                  <c:v>0.80337682271680733</c:v>
                </c:pt>
                <c:pt idx="1">
                  <c:v>0.69408125966540313</c:v>
                </c:pt>
                <c:pt idx="2">
                  <c:v>0.59260000000000002</c:v>
                </c:pt>
              </c:numCache>
            </c:numRef>
          </c:val>
          <c:smooth val="1"/>
          <c:extLst xmlns:c16r2="http://schemas.microsoft.com/office/drawing/2015/06/chart">
            <c:ext xmlns:c16="http://schemas.microsoft.com/office/drawing/2014/chart" uri="{C3380CC4-5D6E-409C-BE32-E72D297353CC}">
              <c16:uniqueId val="{00000001-AF72-4F94-BC4F-063636AF0F9B}"/>
            </c:ext>
          </c:extLst>
        </c:ser>
        <c:marker val="1"/>
        <c:axId val="147261696"/>
        <c:axId val="147316736"/>
      </c:lineChart>
      <c:catAx>
        <c:axId val="147261696"/>
        <c:scaling>
          <c:orientation val="minMax"/>
        </c:scaling>
        <c:axPos val="b"/>
        <c:numFmt formatCode="General" sourceLinked="1"/>
        <c:maj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47316736"/>
        <c:crosses val="autoZero"/>
        <c:auto val="1"/>
        <c:lblAlgn val="ctr"/>
        <c:lblOffset val="100"/>
      </c:catAx>
      <c:valAx>
        <c:axId val="147316736"/>
        <c:scaling>
          <c:orientation val="minMax"/>
          <c:max val="1"/>
          <c:min val="0"/>
        </c:scaling>
        <c:axPos val="l"/>
        <c:numFmt formatCode="0.00%" sourceLinked="1"/>
        <c:majorTickMark val="in"/>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47261696"/>
        <c:crosses val="autoZero"/>
        <c:crossBetween val="between"/>
        <c:majorUnit val="0.2"/>
      </c:valAx>
      <c:spPr>
        <a:noFill/>
        <a:ln>
          <a:noFill/>
        </a:ln>
        <a:effectLst/>
      </c:spPr>
    </c:plotArea>
    <c:legend>
      <c:legendPos val="t"/>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28986220472438"/>
          <c:y val="0.10548868616092591"/>
          <c:w val="0.50345921854108033"/>
          <c:h val="0.71729404792142915"/>
        </c:manualLayout>
      </c:layout>
      <c:doughnutChart>
        <c:varyColors val="1"/>
        <c:ser>
          <c:idx val="0"/>
          <c:order val="0"/>
          <c:tx>
            <c:strRef>
              <c:f>Sheet1!$B$1</c:f>
              <c:strCache>
                <c:ptCount val="1"/>
                <c:pt idx="0">
                  <c:v>占比</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BA2-4BB1-873A-77A5FA687469}"/>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BA2-4BB1-873A-77A5FA687469}"/>
              </c:ext>
            </c:extLst>
          </c:dPt>
          <c:dLbls>
            <c:dLbl>
              <c:idx val="0"/>
              <c:layout>
                <c:manualLayout>
                  <c:x val="0.25564058398950212"/>
                  <c:y val="-3.4547619873507004E-2"/>
                </c:manualLayout>
              </c:layout>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1-9BA2-4BB1-873A-77A5FA687469}"/>
                </c:ext>
                <c:ext xmlns:c15="http://schemas.microsoft.com/office/drawing/2012/chart" uri="{CE6537A1-D6FC-4f65-9D91-7224C49458BB}"/>
              </c:extLst>
            </c:dLbl>
            <c:dLbl>
              <c:idx val="1"/>
              <c:layout>
                <c:manualLayout>
                  <c:x val="-0.10787114501312361"/>
                  <c:y val="-0.11259726895371559"/>
                </c:manualLayout>
              </c:layout>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3-9BA2-4BB1-873A-77A5FA687469}"/>
                </c:ext>
                <c:ext xmlns:c15="http://schemas.microsoft.com/office/drawing/2012/chart" uri="{CE6537A1-D6FC-4f65-9D91-7224C49458BB}"/>
              </c:extLst>
            </c:dLbl>
            <c:dLbl>
              <c:idx val="2"/>
              <c:layout>
                <c:manualLayout>
                  <c:x val="-0.21635220125786206"/>
                  <c:y val="-5.0179493692320727E-2"/>
                </c:manualLayout>
              </c:layout>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5-9BA2-4BB1-873A-77A5FA687469}"/>
                </c:ext>
                <c:ext xmlns:c15="http://schemas.microsoft.com/office/drawing/2012/chart" uri="{CE6537A1-D6FC-4f65-9D91-7224C49458BB}">
                  <c15:layout>
                    <c:manualLayout>
                      <c:w val="0.23647798742138365"/>
                      <c:h val="0.26799311376400525"/>
                    </c:manualLayout>
                  </c15:layout>
                </c:ext>
              </c:extLst>
            </c:dLbl>
            <c:dLbl>
              <c:idx val="3"/>
              <c:layout>
                <c:manualLayout>
                  <c:x val="-2.0125786163522105E-2"/>
                  <c:y val="-0.12186379928315438"/>
                </c:manualLayout>
              </c:layout>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7-9BA2-4BB1-873A-77A5FA687469}"/>
                </c:ext>
                <c:ext xmlns:c15="http://schemas.microsoft.com/office/drawing/2012/chart" uri="{CE6537A1-D6FC-4f65-9D91-7224C49458BB}"/>
              </c:extLst>
            </c:dLbl>
            <c:dLbl>
              <c:idx val="4"/>
              <c:layout>
                <c:manualLayout>
                  <c:x val="0.23647798742138412"/>
                  <c:y val="-0.11469505827900565"/>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9-9BA2-4BB1-873A-77A5FA687469}"/>
                </c:ext>
                <c:ext xmlns:c15="http://schemas.microsoft.com/office/drawing/2012/chart" uri="{CE6537A1-D6FC-4f65-9D91-7224C49458BB}">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extLst>
          </c:dLbls>
          <c:cat>
            <c:strRef>
              <c:f>Sheet1!$A$2:$A$3</c:f>
              <c:strCache>
                <c:ptCount val="2"/>
                <c:pt idx="0">
                  <c:v>本科毕业生</c:v>
                </c:pt>
                <c:pt idx="1">
                  <c:v>毕业研究生</c:v>
                </c:pt>
              </c:strCache>
            </c:strRef>
          </c:cat>
          <c:val>
            <c:numRef>
              <c:f>Sheet1!$B$2:$B$3</c:f>
              <c:numCache>
                <c:formatCode>0.00%</c:formatCode>
                <c:ptCount val="2"/>
                <c:pt idx="0">
                  <c:v>0.90674519702706491</c:v>
                </c:pt>
                <c:pt idx="1">
                  <c:v>9.3254802972935563E-2</c:v>
                </c:pt>
              </c:numCache>
            </c:numRef>
          </c:val>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A-9BA2-4BB1-873A-77A5FA687469}"/>
            </c:ext>
          </c:extLst>
        </c:ser>
        <c:dLbls>
          <c:showVal val="1"/>
        </c:dLbls>
        <c:firstSliceAng val="0"/>
        <c:holeSize val="75"/>
      </c:doughnut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838342399079028E-2"/>
          <c:y val="0.17154310256672536"/>
          <c:w val="0.84408756197141843"/>
          <c:h val="0.71800704851409902"/>
        </c:manualLayout>
      </c:layout>
      <c:barChart>
        <c:barDir val="col"/>
        <c:grouping val="clustered"/>
        <c:ser>
          <c:idx val="0"/>
          <c:order val="0"/>
          <c:tx>
            <c:strRef>
              <c:f>Sheet1!$B$1</c:f>
              <c:strCache>
                <c:ptCount val="1"/>
                <c:pt idx="0">
                  <c:v>2018届</c:v>
                </c:pt>
              </c:strCache>
            </c:strRef>
          </c:tx>
          <c:spPr>
            <a:solidFill>
              <a:srgbClr val="00B050"/>
            </a:solidFill>
            <a:ln>
              <a:solidFill>
                <a:schemeClr val="bg1"/>
              </a:solidFill>
            </a:ln>
            <a:effectLst/>
          </c:spPr>
          <c:invertIfNegative val="1"/>
          <c:dLbls>
            <c:dLbl>
              <c:idx val="0"/>
              <c:layout>
                <c:manualLayout>
                  <c:x val="-2.3148148148148147E-3"/>
                  <c:y val="1.543227851235577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4-D6C4-49D0-9395-9B8E6747D67D}"/>
                </c:ext>
                <c:ext xmlns:c15="http://schemas.microsoft.com/office/drawing/2012/chart" uri="{CE6537A1-D6FC-4f65-9D91-7224C49458BB}"/>
              </c:extLst>
            </c:dLbl>
            <c:dLbl>
              <c:idx val="1"/>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D6C4-49D0-9395-9B8E6747D67D}"/>
                </c:ext>
                <c:ext xmlns:c15="http://schemas.microsoft.com/office/drawing/2012/chart" uri="{CE6537A1-D6FC-4f65-9D91-7224C49458BB}"/>
              </c:extLst>
            </c:dLbl>
            <c:dLbl>
              <c:idx val="2"/>
              <c:layout>
                <c:manualLayout>
                  <c:x val="0"/>
                  <c:y val="2.2798729106230108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3-D6C4-49D0-9395-9B8E6747D67D}"/>
                </c:ext>
                <c:ext xmlns:c15="http://schemas.microsoft.com/office/drawing/2012/chart" uri="{CE6537A1-D6FC-4f65-9D91-7224C49458BB}"/>
              </c:extLst>
            </c:dLbl>
            <c:dLbl>
              <c:idx val="3"/>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5-D6C4-49D0-9395-9B8E6747D67D}"/>
                </c:ext>
                <c:ext xmlns:c15="http://schemas.microsoft.com/office/drawing/2012/chart" uri="{CE6537A1-D6FC-4f65-9D91-7224C49458BB}"/>
              </c:extLst>
            </c:dLbl>
            <c:dLbl>
              <c:idx val="4"/>
              <c:layout>
                <c:manualLayout>
                  <c:x val="0"/>
                  <c:y val="1.003948974463304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6-D6C4-49D0-9395-9B8E6747D67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Sheet1!$A$2:$A$3</c:f>
              <c:strCache>
                <c:ptCount val="2"/>
                <c:pt idx="0">
                  <c:v>市内就业</c:v>
                </c:pt>
                <c:pt idx="1">
                  <c:v>市外就业</c:v>
                </c:pt>
              </c:strCache>
            </c:strRef>
          </c:cat>
          <c:val>
            <c:numRef>
              <c:f>Sheet1!$B$2:$B$3</c:f>
              <c:numCache>
                <c:formatCode>0.00%</c:formatCode>
                <c:ptCount val="2"/>
                <c:pt idx="0">
                  <c:v>0.63208828522920202</c:v>
                </c:pt>
                <c:pt idx="1">
                  <c:v>0.36791171477079798</c:v>
                </c:pt>
              </c:numCache>
            </c:numRef>
          </c:val>
          <c:extLst xmlns:c16r2="http://schemas.microsoft.com/office/drawing/2015/06/chart">
            <c:ext xmlns:c16="http://schemas.microsoft.com/office/drawing/2014/chart" uri="{C3380CC4-5D6E-409C-BE32-E72D297353CC}">
              <c16:uniqueId val="{00000000-8881-4E05-8B3E-D3A7FFBCC8BC}"/>
            </c:ext>
            <c:ext xmlns:c14="http://schemas.microsoft.com/office/drawing/2007/8/2/chart" uri="{6F2FDCE9-48DA-4B69-8628-5D25D57E5C99}">
              <c14:invertSolidFillFmt>
                <c14:spPr xmlns:c14="http://schemas.microsoft.com/office/drawing/2007/8/2/chart">
                  <a:solidFill>
                    <a:srgbClr val="FFFFFF"/>
                  </a:solidFill>
                  <a:ln>
                    <a:solidFill>
                      <a:schemeClr val="bg1"/>
                    </a:solidFill>
                  </a:ln>
                  <a:effectLst/>
                </c14:spPr>
              </c14:invertSolidFillFmt>
            </c:ext>
          </c:extLst>
        </c:ser>
        <c:ser>
          <c:idx val="1"/>
          <c:order val="1"/>
          <c:tx>
            <c:strRef>
              <c:f>Sheet1!$C$1</c:f>
              <c:strCache>
                <c:ptCount val="1"/>
                <c:pt idx="0">
                  <c:v>2019届</c:v>
                </c:pt>
              </c:strCache>
            </c:strRef>
          </c:tx>
          <c:spPr>
            <a:solidFill>
              <a:srgbClr val="FFC000"/>
            </a:solidFill>
            <a:ln>
              <a:noFill/>
            </a:ln>
            <a:effectLst/>
          </c:spPr>
          <c:invertIfNegative val="1"/>
          <c:dLbls>
            <c:dLbl>
              <c:idx val="0"/>
              <c:layout>
                <c:manualLayout>
                  <c:x val="-2.3148148148148147E-3"/>
                  <c:y val="1.543227851235577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4-D6C4-49D0-9395-9B8E6747D67D}"/>
                </c:ext>
                <c:ext xmlns:c15="http://schemas.microsoft.com/office/drawing/2012/chart" uri="{CE6537A1-D6FC-4f65-9D91-7224C49458BB}"/>
              </c:extLst>
            </c:dLbl>
            <c:dLbl>
              <c:idx val="1"/>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D6C4-49D0-9395-9B8E6747D67D}"/>
                </c:ext>
                <c:ext xmlns:c15="http://schemas.microsoft.com/office/drawing/2012/chart" uri="{CE6537A1-D6FC-4f65-9D91-7224C49458BB}"/>
              </c:extLst>
            </c:dLbl>
            <c:dLbl>
              <c:idx val="2"/>
              <c:layout>
                <c:manualLayout>
                  <c:x val="0"/>
                  <c:y val="2.2798729106230108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3-D6C4-49D0-9395-9B8E6747D67D}"/>
                </c:ext>
                <c:ext xmlns:c15="http://schemas.microsoft.com/office/drawing/2012/chart" uri="{CE6537A1-D6FC-4f65-9D91-7224C49458BB}"/>
              </c:extLst>
            </c:dLbl>
            <c:dLbl>
              <c:idx val="3"/>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5-D6C4-49D0-9395-9B8E6747D67D}"/>
                </c:ext>
                <c:ext xmlns:c15="http://schemas.microsoft.com/office/drawing/2012/chart" uri="{CE6537A1-D6FC-4f65-9D91-7224C49458BB}"/>
              </c:extLst>
            </c:dLbl>
            <c:dLbl>
              <c:idx val="4"/>
              <c:layout>
                <c:manualLayout>
                  <c:x val="0"/>
                  <c:y val="1.003948974463304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6-D6C4-49D0-9395-9B8E6747D67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Sheet1!$A$2:$A$3</c:f>
              <c:strCache>
                <c:ptCount val="2"/>
                <c:pt idx="0">
                  <c:v>市内就业</c:v>
                </c:pt>
                <c:pt idx="1">
                  <c:v>市外就业</c:v>
                </c:pt>
              </c:strCache>
            </c:strRef>
          </c:cat>
          <c:val>
            <c:numRef>
              <c:f>Sheet1!$C$2:$C$3</c:f>
              <c:numCache>
                <c:formatCode>0.00%</c:formatCode>
                <c:ptCount val="2"/>
                <c:pt idx="0">
                  <c:v>0.59038861901457362</c:v>
                </c:pt>
                <c:pt idx="1">
                  <c:v>0.40961138098542682</c:v>
                </c:pt>
              </c:numCache>
            </c:numRef>
          </c:val>
          <c:extLst xmlns:c16r2="http://schemas.microsoft.com/office/drawing/2015/06/chart">
            <c:ext xmlns:c16="http://schemas.microsoft.com/office/drawing/2014/chart" uri="{C3380CC4-5D6E-409C-BE32-E72D297353CC}">
              <c16:uniqueId val="{00000001-8881-4E05-8B3E-D3A7FFBCC8BC}"/>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2"/>
          <c:order val="2"/>
          <c:tx>
            <c:strRef>
              <c:f>Sheet1!$D$1</c:f>
              <c:strCache>
                <c:ptCount val="1"/>
                <c:pt idx="0">
                  <c:v>2020届</c:v>
                </c:pt>
              </c:strCache>
            </c:strRef>
          </c:tx>
          <c:spPr>
            <a:solidFill>
              <a:srgbClr val="0F6FC6"/>
            </a:solidFill>
            <a:ln>
              <a:solidFill>
                <a:srgbClr val="00B050"/>
              </a:solidFill>
            </a:ln>
            <a:effectLst/>
          </c:spPr>
          <c:invertIfNegative val="1"/>
          <c:dLbls>
            <c:dLbl>
              <c:idx val="0"/>
              <c:layout>
                <c:manualLayout>
                  <c:x val="-2.3148148148148147E-3"/>
                  <c:y val="1.543227851235577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4-D6C4-49D0-9395-9B8E6747D67D}"/>
                </c:ext>
                <c:ext xmlns:c15="http://schemas.microsoft.com/office/drawing/2012/chart" uri="{CE6537A1-D6FC-4f65-9D91-7224C49458BB}"/>
              </c:extLst>
            </c:dLbl>
            <c:dLbl>
              <c:idx val="1"/>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D6C4-49D0-9395-9B8E6747D67D}"/>
                </c:ext>
                <c:ext xmlns:c15="http://schemas.microsoft.com/office/drawing/2012/chart" uri="{CE6537A1-D6FC-4f65-9D91-7224C49458BB}"/>
              </c:extLst>
            </c:dLbl>
            <c:dLbl>
              <c:idx val="2"/>
              <c:layout>
                <c:manualLayout>
                  <c:x val="0"/>
                  <c:y val="2.2798729106230108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3-D6C4-49D0-9395-9B8E6747D67D}"/>
                </c:ext>
                <c:ext xmlns:c15="http://schemas.microsoft.com/office/drawing/2012/chart" uri="{CE6537A1-D6FC-4f65-9D91-7224C49458BB}"/>
              </c:extLst>
            </c:dLbl>
            <c:dLbl>
              <c:idx val="3"/>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5-D6C4-49D0-9395-9B8E6747D67D}"/>
                </c:ext>
                <c:ext xmlns:c15="http://schemas.microsoft.com/office/drawing/2012/chart" uri="{CE6537A1-D6FC-4f65-9D91-7224C49458BB}"/>
              </c:extLst>
            </c:dLbl>
            <c:dLbl>
              <c:idx val="4"/>
              <c:layout>
                <c:manualLayout>
                  <c:x val="0"/>
                  <c:y val="1.003948974463304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6-D6C4-49D0-9395-9B8E6747D67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Sheet1!$A$2:$A$3</c:f>
              <c:strCache>
                <c:ptCount val="2"/>
                <c:pt idx="0">
                  <c:v>市内就业</c:v>
                </c:pt>
                <c:pt idx="1">
                  <c:v>市外就业</c:v>
                </c:pt>
              </c:strCache>
            </c:strRef>
          </c:cat>
          <c:val>
            <c:numRef>
              <c:f>Sheet1!$D$2:$D$3</c:f>
              <c:numCache>
                <c:formatCode>0.00%</c:formatCode>
                <c:ptCount val="2"/>
                <c:pt idx="0">
                  <c:v>0.58009228740936059</c:v>
                </c:pt>
                <c:pt idx="1">
                  <c:v>0.41990771259063941</c:v>
                </c:pt>
              </c:numCache>
            </c:numRef>
          </c:val>
          <c:extLst xmlns:c16r2="http://schemas.microsoft.com/office/drawing/2015/06/chart">
            <c:ext xmlns:c16="http://schemas.microsoft.com/office/drawing/2014/chart" uri="{C3380CC4-5D6E-409C-BE32-E72D297353CC}">
              <c16:uniqueId val="{00000002-8881-4E05-8B3E-D3A7FFBCC8BC}"/>
            </c:ext>
            <c:ext xmlns:c14="http://schemas.microsoft.com/office/drawing/2007/8/2/chart" uri="{6F2FDCE9-48DA-4B69-8628-5D25D57E5C99}">
              <c14:invertSolidFillFmt>
                <c14:spPr xmlns:c14="http://schemas.microsoft.com/office/drawing/2007/8/2/chart">
                  <a:solidFill>
                    <a:srgbClr val="FFFFFF"/>
                  </a:solidFill>
                  <a:ln>
                    <a:solidFill>
                      <a:srgbClr val="00B050"/>
                    </a:solidFill>
                  </a:ln>
                  <a:effectLst/>
                </c14:spPr>
              </c14:invertSolidFillFmt>
            </c:ext>
          </c:extLst>
        </c:ser>
        <c:dLbls>
          <c:showVal val="1"/>
        </c:dLbls>
        <c:gapWidth val="269"/>
        <c:overlap val="-15"/>
        <c:axId val="147166336"/>
        <c:axId val="147167872"/>
      </c:barChart>
      <c:catAx>
        <c:axId val="147166336"/>
        <c:scaling>
          <c:orientation val="minMax"/>
        </c:scaling>
        <c:axPos val="b"/>
        <c:numFmt formatCode="General" sourceLinked="1"/>
        <c:maj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47167872"/>
        <c:crosses val="autoZero"/>
        <c:auto val="1"/>
        <c:lblAlgn val="ctr"/>
        <c:lblOffset val="100"/>
      </c:catAx>
      <c:valAx>
        <c:axId val="147167872"/>
        <c:scaling>
          <c:orientation val="minMax"/>
          <c:max val="1"/>
          <c:min val="0"/>
        </c:scaling>
        <c:delete val="1"/>
        <c:axPos val="l"/>
        <c:numFmt formatCode="0.00%" sourceLinked="1"/>
        <c:tickLblPos val="none"/>
        <c:crossAx val="147166336"/>
        <c:crosses val="autoZero"/>
        <c:crossBetween val="between"/>
        <c:majorUnit val="1000"/>
      </c:valAx>
      <c:spPr>
        <a:noFill/>
        <a:ln>
          <a:noFill/>
        </a:ln>
        <a:effectLst/>
      </c:spPr>
    </c:plotArea>
    <c:legend>
      <c:legendPos val="b"/>
      <c:layout>
        <c:manualLayout>
          <c:xMode val="edge"/>
          <c:yMode val="edge"/>
          <c:x val="0.35225047389909714"/>
          <c:y val="4.9684940325855485E-2"/>
          <c:w val="0.30938775882181491"/>
          <c:h val="8.4906254642698006E-2"/>
        </c:manualLayout>
      </c:layout>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8754009915427"/>
          <c:y val="4.3650780494543399E-2"/>
          <c:w val="0.67742089530475547"/>
          <c:h val="0.93522150156762318"/>
        </c:manualLayout>
      </c:layout>
      <c:barChart>
        <c:barDir val="bar"/>
        <c:grouping val="clustered"/>
        <c:ser>
          <c:idx val="0"/>
          <c:order val="0"/>
          <c:tx>
            <c:strRef>
              <c:f>Sheet1!$B$1</c:f>
              <c:strCache>
                <c:ptCount val="1"/>
                <c:pt idx="0">
                  <c:v>2018届</c:v>
                </c:pt>
              </c:strCache>
            </c:strRef>
          </c:tx>
          <c:spPr>
            <a:solidFill>
              <a:srgbClr val="00B050"/>
            </a:solidFill>
            <a:ln>
              <a:solidFill>
                <a:srgbClr val="00B050"/>
              </a:solidFill>
            </a:ln>
            <a:effectLst/>
          </c:spPr>
          <c:invertIfNegative val="1"/>
          <c:dLbls>
            <c:dLbl>
              <c:idx val="0"/>
              <c:layout>
                <c:manualLayout>
                  <c:x val="4.2437781360067227E-17"/>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0-3620-44ED-AF7F-1DEFE823B4FE}"/>
                </c:ext>
                <c:ext xmlns:c15="http://schemas.microsoft.com/office/drawing/2012/chart" uri="{CE6537A1-D6FC-4f65-9D91-7224C49458BB}"/>
              </c:extLst>
            </c:dLbl>
            <c:dLbl>
              <c:idx val="1"/>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3620-44ED-AF7F-1DEFE823B4FE}"/>
                </c:ext>
                <c:ext xmlns:c15="http://schemas.microsoft.com/office/drawing/2012/chart" uri="{CE6537A1-D6FC-4f65-9D91-7224C49458BB}"/>
              </c:extLst>
            </c:dLbl>
            <c:dLbl>
              <c:idx val="2"/>
              <c:layout>
                <c:manualLayout>
                  <c:x val="4.2437781360067227E-17"/>
                  <c:y val="1.0039489744632946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2-3620-44ED-AF7F-1DEFE823B4FE}"/>
                </c:ext>
                <c:ext xmlns:c15="http://schemas.microsoft.com/office/drawing/2012/chart" uri="{CE6537A1-D6FC-4f65-9D91-7224C49458BB}"/>
              </c:extLst>
            </c:dLbl>
            <c:dLbl>
              <c:idx val="3"/>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3-3620-44ED-AF7F-1DEFE823B4FE}"/>
                </c:ext>
                <c:ext xmlns:c15="http://schemas.microsoft.com/office/drawing/2012/chart" uri="{CE6537A1-D6FC-4f65-9D91-7224C49458BB}"/>
              </c:extLst>
            </c:dLbl>
            <c:dLbl>
              <c:idx val="4"/>
              <c:layout>
                <c:manualLayout>
                  <c:x val="0"/>
                  <c:y val="1.003948974463304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4-3620-44ED-AF7F-1DEFE823B4F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Sheet1!$A$2:$A$11</c:f>
              <c:strCache>
                <c:ptCount val="10"/>
                <c:pt idx="0">
                  <c:v>制造业</c:v>
                </c:pt>
                <c:pt idx="1">
                  <c:v>信息传输、软件和信息技术服务业</c:v>
                </c:pt>
                <c:pt idx="2">
                  <c:v>教育</c:v>
                </c:pt>
                <c:pt idx="3">
                  <c:v>金融业</c:v>
                </c:pt>
                <c:pt idx="4">
                  <c:v>卫生和社会工作</c:v>
                </c:pt>
                <c:pt idx="5">
                  <c:v>居民服务、修理和其他服务业</c:v>
                </c:pt>
                <c:pt idx="6">
                  <c:v>电力、热力、燃气及水生产和供应业</c:v>
                </c:pt>
                <c:pt idx="7">
                  <c:v>建筑业</c:v>
                </c:pt>
                <c:pt idx="8">
                  <c:v>批发和零售业</c:v>
                </c:pt>
                <c:pt idx="9">
                  <c:v>交通运输、仓储和邮政业</c:v>
                </c:pt>
              </c:strCache>
            </c:strRef>
          </c:cat>
          <c:val>
            <c:numRef>
              <c:f>Sheet1!$B$2:$B$11</c:f>
              <c:numCache>
                <c:formatCode>0.00%</c:formatCode>
                <c:ptCount val="10"/>
                <c:pt idx="0">
                  <c:v>0.31507381507381643</c:v>
                </c:pt>
                <c:pt idx="1">
                  <c:v>0.14374514374514444</c:v>
                </c:pt>
                <c:pt idx="2">
                  <c:v>5.128205128205128E-2</c:v>
                </c:pt>
                <c:pt idx="3">
                  <c:v>5.7886557886557923E-2</c:v>
                </c:pt>
                <c:pt idx="4">
                  <c:v>3.6907536907536904E-2</c:v>
                </c:pt>
                <c:pt idx="5">
                  <c:v>4.5648795648795662E-2</c:v>
                </c:pt>
                <c:pt idx="6">
                  <c:v>3.9821289821289831E-2</c:v>
                </c:pt>
                <c:pt idx="7">
                  <c:v>4.0209790209790222E-2</c:v>
                </c:pt>
                <c:pt idx="8">
                  <c:v>4.5843045843045903E-2</c:v>
                </c:pt>
                <c:pt idx="9">
                  <c:v>4.0015540015540023E-2</c:v>
                </c:pt>
              </c:numCache>
            </c:numRef>
          </c:val>
          <c:extLst xmlns:c16r2="http://schemas.microsoft.com/office/drawing/2015/06/chart">
            <c:ext xmlns:c16="http://schemas.microsoft.com/office/drawing/2014/chart" uri="{C3380CC4-5D6E-409C-BE32-E72D297353CC}">
              <c16:uniqueId val="{00000000-FE66-47E6-8D41-E8EF7578E078}"/>
            </c:ext>
            <c:ext xmlns:c14="http://schemas.microsoft.com/office/drawing/2007/8/2/chart" uri="{6F2FDCE9-48DA-4B69-8628-5D25D57E5C99}">
              <c14:invertSolidFillFmt>
                <c14:spPr xmlns:c14="http://schemas.microsoft.com/office/drawing/2007/8/2/chart">
                  <a:solidFill>
                    <a:srgbClr val="FFFFFF"/>
                  </a:solidFill>
                  <a:ln>
                    <a:solidFill>
                      <a:srgbClr val="00B050"/>
                    </a:solidFill>
                  </a:ln>
                  <a:effectLst/>
                </c14:spPr>
              </c14:invertSolidFillFmt>
            </c:ext>
          </c:extLst>
        </c:ser>
        <c:ser>
          <c:idx val="1"/>
          <c:order val="1"/>
          <c:tx>
            <c:strRef>
              <c:f>Sheet1!$C$1</c:f>
              <c:strCache>
                <c:ptCount val="1"/>
                <c:pt idx="0">
                  <c:v>2019届</c:v>
                </c:pt>
              </c:strCache>
            </c:strRef>
          </c:tx>
          <c:spPr>
            <a:solidFill>
              <a:srgbClr val="FFC000"/>
            </a:solidFill>
            <a:ln>
              <a:solidFill>
                <a:srgbClr val="FFC000"/>
              </a:solidFill>
            </a:ln>
            <a:effectLst/>
          </c:spPr>
          <c:invertIfNegative val="1"/>
          <c:dLbls>
            <c:dLbl>
              <c:idx val="0"/>
              <c:layout>
                <c:manualLayout>
                  <c:x val="4.2437781360067227E-17"/>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0-3620-44ED-AF7F-1DEFE823B4FE}"/>
                </c:ext>
                <c:ext xmlns:c15="http://schemas.microsoft.com/office/drawing/2012/chart" uri="{CE6537A1-D6FC-4f65-9D91-7224C49458BB}"/>
              </c:extLst>
            </c:dLbl>
            <c:dLbl>
              <c:idx val="1"/>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3620-44ED-AF7F-1DEFE823B4FE}"/>
                </c:ext>
                <c:ext xmlns:c15="http://schemas.microsoft.com/office/drawing/2012/chart" uri="{CE6537A1-D6FC-4f65-9D91-7224C49458BB}"/>
              </c:extLst>
            </c:dLbl>
            <c:dLbl>
              <c:idx val="2"/>
              <c:layout>
                <c:manualLayout>
                  <c:x val="4.2437781360067227E-17"/>
                  <c:y val="1.0039489744632946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2-3620-44ED-AF7F-1DEFE823B4FE}"/>
                </c:ext>
                <c:ext xmlns:c15="http://schemas.microsoft.com/office/drawing/2012/chart" uri="{CE6537A1-D6FC-4f65-9D91-7224C49458BB}"/>
              </c:extLst>
            </c:dLbl>
            <c:dLbl>
              <c:idx val="3"/>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3-3620-44ED-AF7F-1DEFE823B4FE}"/>
                </c:ext>
                <c:ext xmlns:c15="http://schemas.microsoft.com/office/drawing/2012/chart" uri="{CE6537A1-D6FC-4f65-9D91-7224C49458BB}"/>
              </c:extLst>
            </c:dLbl>
            <c:dLbl>
              <c:idx val="4"/>
              <c:layout>
                <c:manualLayout>
                  <c:x val="0"/>
                  <c:y val="1.003948974463304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4-3620-44ED-AF7F-1DEFE823B4F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Sheet1!$A$2:$A$11</c:f>
              <c:strCache>
                <c:ptCount val="10"/>
                <c:pt idx="0">
                  <c:v>制造业</c:v>
                </c:pt>
                <c:pt idx="1">
                  <c:v>信息传输、软件和信息技术服务业</c:v>
                </c:pt>
                <c:pt idx="2">
                  <c:v>教育</c:v>
                </c:pt>
                <c:pt idx="3">
                  <c:v>金融业</c:v>
                </c:pt>
                <c:pt idx="4">
                  <c:v>卫生和社会工作</c:v>
                </c:pt>
                <c:pt idx="5">
                  <c:v>居民服务、修理和其他服务业</c:v>
                </c:pt>
                <c:pt idx="6">
                  <c:v>电力、热力、燃气及水生产和供应业</c:v>
                </c:pt>
                <c:pt idx="7">
                  <c:v>建筑业</c:v>
                </c:pt>
                <c:pt idx="8">
                  <c:v>批发和零售业</c:v>
                </c:pt>
                <c:pt idx="9">
                  <c:v>交通运输、仓储和邮政业</c:v>
                </c:pt>
              </c:strCache>
            </c:strRef>
          </c:cat>
          <c:val>
            <c:numRef>
              <c:f>Sheet1!$C$2:$C$11</c:f>
              <c:numCache>
                <c:formatCode>0.00%</c:formatCode>
                <c:ptCount val="10"/>
                <c:pt idx="0">
                  <c:v>0.28648090815273591</c:v>
                </c:pt>
                <c:pt idx="1">
                  <c:v>0.14716202270381837</c:v>
                </c:pt>
                <c:pt idx="2">
                  <c:v>5.531475748194032E-2</c:v>
                </c:pt>
                <c:pt idx="3">
                  <c:v>5.9855521155830996E-2</c:v>
                </c:pt>
                <c:pt idx="4">
                  <c:v>4.1486068111455096E-2</c:v>
                </c:pt>
                <c:pt idx="5">
                  <c:v>5.9236326109391335E-2</c:v>
                </c:pt>
                <c:pt idx="6">
                  <c:v>5.3457172342621324E-2</c:v>
                </c:pt>
                <c:pt idx="7">
                  <c:v>3.7977296181630642E-2</c:v>
                </c:pt>
                <c:pt idx="8">
                  <c:v>5.2425180598555207E-2</c:v>
                </c:pt>
                <c:pt idx="9">
                  <c:v>2.39422084623323E-2</c:v>
                </c:pt>
              </c:numCache>
            </c:numRef>
          </c:val>
          <c:extLst xmlns:c16r2="http://schemas.microsoft.com/office/drawing/2015/06/chart">
            <c:ext xmlns:c16="http://schemas.microsoft.com/office/drawing/2014/chart" uri="{C3380CC4-5D6E-409C-BE32-E72D297353CC}">
              <c16:uniqueId val="{00000001-FE66-47E6-8D41-E8EF7578E078}"/>
            </c:ext>
            <c:ext xmlns:c14="http://schemas.microsoft.com/office/drawing/2007/8/2/chart" uri="{6F2FDCE9-48DA-4B69-8628-5D25D57E5C99}">
              <c14:invertSolidFillFmt>
                <c14:spPr xmlns:c14="http://schemas.microsoft.com/office/drawing/2007/8/2/chart">
                  <a:solidFill>
                    <a:srgbClr val="FFFFFF"/>
                  </a:solidFill>
                  <a:ln>
                    <a:solidFill>
                      <a:srgbClr val="FFC000"/>
                    </a:solidFill>
                  </a:ln>
                  <a:effectLst/>
                </c14:spPr>
              </c14:invertSolidFillFmt>
            </c:ext>
          </c:extLst>
        </c:ser>
        <c:ser>
          <c:idx val="2"/>
          <c:order val="2"/>
          <c:tx>
            <c:strRef>
              <c:f>Sheet1!$D$1</c:f>
              <c:strCache>
                <c:ptCount val="1"/>
                <c:pt idx="0">
                  <c:v>2020届</c:v>
                </c:pt>
              </c:strCache>
            </c:strRef>
          </c:tx>
          <c:spPr>
            <a:solidFill>
              <a:srgbClr val="0F6FC6"/>
            </a:solidFill>
            <a:ln>
              <a:noFill/>
            </a:ln>
            <a:effectLst/>
          </c:spPr>
          <c:invertIfNegative val="1"/>
          <c:dLbls>
            <c:dLbl>
              <c:idx val="0"/>
              <c:layout>
                <c:manualLayout>
                  <c:x val="4.2437781360067227E-17"/>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0-3620-44ED-AF7F-1DEFE823B4FE}"/>
                </c:ext>
                <c:ext xmlns:c15="http://schemas.microsoft.com/office/drawing/2012/chart" uri="{CE6537A1-D6FC-4f65-9D91-7224C49458BB}"/>
              </c:extLst>
            </c:dLbl>
            <c:dLbl>
              <c:idx val="1"/>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3620-44ED-AF7F-1DEFE823B4FE}"/>
                </c:ext>
                <c:ext xmlns:c15="http://schemas.microsoft.com/office/drawing/2012/chart" uri="{CE6537A1-D6FC-4f65-9D91-7224C49458BB}"/>
              </c:extLst>
            </c:dLbl>
            <c:dLbl>
              <c:idx val="2"/>
              <c:layout>
                <c:manualLayout>
                  <c:x val="4.2437781360067227E-17"/>
                  <c:y val="1.0039489744632946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2-3620-44ED-AF7F-1DEFE823B4FE}"/>
                </c:ext>
                <c:ext xmlns:c15="http://schemas.microsoft.com/office/drawing/2012/chart" uri="{CE6537A1-D6FC-4f65-9D91-7224C49458BB}"/>
              </c:extLst>
            </c:dLbl>
            <c:dLbl>
              <c:idx val="3"/>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3-3620-44ED-AF7F-1DEFE823B4FE}"/>
                </c:ext>
                <c:ext xmlns:c15="http://schemas.microsoft.com/office/drawing/2012/chart" uri="{CE6537A1-D6FC-4f65-9D91-7224C49458BB}"/>
              </c:extLst>
            </c:dLbl>
            <c:dLbl>
              <c:idx val="4"/>
              <c:layout>
                <c:manualLayout>
                  <c:x val="0"/>
                  <c:y val="1.003948974463304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4-3620-44ED-AF7F-1DEFE823B4F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Sheet1!$A$2:$A$11</c:f>
              <c:strCache>
                <c:ptCount val="10"/>
                <c:pt idx="0">
                  <c:v>制造业</c:v>
                </c:pt>
                <c:pt idx="1">
                  <c:v>信息传输、软件和信息技术服务业</c:v>
                </c:pt>
                <c:pt idx="2">
                  <c:v>教育</c:v>
                </c:pt>
                <c:pt idx="3">
                  <c:v>金融业</c:v>
                </c:pt>
                <c:pt idx="4">
                  <c:v>卫生和社会工作</c:v>
                </c:pt>
                <c:pt idx="5">
                  <c:v>居民服务、修理和其他服务业</c:v>
                </c:pt>
                <c:pt idx="6">
                  <c:v>电力、热力、燃气及水生产和供应业</c:v>
                </c:pt>
                <c:pt idx="7">
                  <c:v>建筑业</c:v>
                </c:pt>
                <c:pt idx="8">
                  <c:v>批发和零售业</c:v>
                </c:pt>
                <c:pt idx="9">
                  <c:v>交通运输、仓储和邮政业</c:v>
                </c:pt>
              </c:strCache>
            </c:strRef>
          </c:cat>
          <c:val>
            <c:numRef>
              <c:f>Sheet1!$D$2:$D$11</c:f>
              <c:numCache>
                <c:formatCode>0.00%</c:formatCode>
                <c:ptCount val="10"/>
                <c:pt idx="0">
                  <c:v>0.253065774804906</c:v>
                </c:pt>
                <c:pt idx="1">
                  <c:v>0.12441471571906354</c:v>
                </c:pt>
                <c:pt idx="2">
                  <c:v>8.7625418060201021E-2</c:v>
                </c:pt>
                <c:pt idx="3">
                  <c:v>5.8193979933110596E-2</c:v>
                </c:pt>
                <c:pt idx="4">
                  <c:v>5.5072463768115941E-2</c:v>
                </c:pt>
                <c:pt idx="5">
                  <c:v>5.4180602006688984E-2</c:v>
                </c:pt>
                <c:pt idx="6">
                  <c:v>5.1727982162764766E-2</c:v>
                </c:pt>
                <c:pt idx="7">
                  <c:v>4.3701226309921994E-2</c:v>
                </c:pt>
                <c:pt idx="8">
                  <c:v>4.3032329988851814E-2</c:v>
                </c:pt>
                <c:pt idx="9">
                  <c:v>3.7012263099219719E-2</c:v>
                </c:pt>
              </c:numCache>
            </c:numRef>
          </c:val>
          <c:extLst xmlns:c16r2="http://schemas.microsoft.com/office/drawing/2015/06/chart">
            <c:ext xmlns:c16="http://schemas.microsoft.com/office/drawing/2014/chart" uri="{C3380CC4-5D6E-409C-BE32-E72D297353CC}">
              <c16:uniqueId val="{00000002-FE66-47E6-8D41-E8EF7578E078}"/>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Val val="1"/>
        </c:dLbls>
        <c:gapWidth val="100"/>
        <c:overlap val="-15"/>
        <c:axId val="149127168"/>
        <c:axId val="149128704"/>
      </c:barChart>
      <c:catAx>
        <c:axId val="149127168"/>
        <c:scaling>
          <c:orientation val="minMax"/>
        </c:scaling>
        <c:axPos val="l"/>
        <c:numFmt formatCode="General" sourceLinked="1"/>
        <c:maj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49128704"/>
        <c:crosses val="autoZero"/>
        <c:auto val="1"/>
        <c:lblAlgn val="ctr"/>
        <c:lblOffset val="100"/>
      </c:catAx>
      <c:valAx>
        <c:axId val="149128704"/>
        <c:scaling>
          <c:orientation val="minMax"/>
          <c:max val="1"/>
        </c:scaling>
        <c:delete val="1"/>
        <c:axPos val="b"/>
        <c:numFmt formatCode="0.00%" sourceLinked="1"/>
        <c:majorTickMark val="in"/>
        <c:tickLblPos val="none"/>
        <c:crossAx val="149127168"/>
        <c:crosses val="autoZero"/>
        <c:crossBetween val="between"/>
        <c:majorUnit val="0.2"/>
      </c:valAx>
      <c:spPr>
        <a:noFill/>
        <a:ln>
          <a:noFill/>
        </a:ln>
        <a:effectLst/>
      </c:spPr>
    </c:plotArea>
    <c:legend>
      <c:legendPos val="r"/>
      <c:layout>
        <c:manualLayout>
          <c:xMode val="edge"/>
          <c:yMode val="edge"/>
          <c:x val="0.8659316230155597"/>
          <c:y val="0.44139611058850864"/>
          <c:w val="0.10121223992741364"/>
          <c:h val="0.24095837377776683"/>
        </c:manualLayout>
      </c:layout>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8754009915427"/>
          <c:y val="4.3650780494543399E-2"/>
          <c:w val="0.67742089530475547"/>
          <c:h val="0.93522150156762318"/>
        </c:manualLayout>
      </c:layout>
      <c:barChart>
        <c:barDir val="bar"/>
        <c:grouping val="clustered"/>
        <c:ser>
          <c:idx val="0"/>
          <c:order val="0"/>
          <c:tx>
            <c:strRef>
              <c:f>Sheet1!$B$1</c:f>
              <c:strCache>
                <c:ptCount val="1"/>
                <c:pt idx="0">
                  <c:v>2018届</c:v>
                </c:pt>
              </c:strCache>
            </c:strRef>
          </c:tx>
          <c:spPr>
            <a:solidFill>
              <a:srgbClr val="00B050"/>
            </a:solidFill>
            <a:ln>
              <a:solidFill>
                <a:srgbClr val="00B050"/>
              </a:solidFill>
            </a:ln>
            <a:effectLst/>
          </c:spPr>
          <c:invertIfNegative val="1"/>
          <c:dLbls>
            <c:dLbl>
              <c:idx val="0"/>
              <c:layout>
                <c:manualLayout>
                  <c:x val="4.2437781360067227E-17"/>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0-A6C6-4901-8356-B2604C3339D6}"/>
                </c:ext>
                <c:ext xmlns:c15="http://schemas.microsoft.com/office/drawing/2012/chart" uri="{CE6537A1-D6FC-4f65-9D91-7224C49458BB}"/>
              </c:extLst>
            </c:dLbl>
            <c:dLbl>
              <c:idx val="1"/>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A6C6-4901-8356-B2604C3339D6}"/>
                </c:ext>
                <c:ext xmlns:c15="http://schemas.microsoft.com/office/drawing/2012/chart" uri="{CE6537A1-D6FC-4f65-9D91-7224C49458BB}"/>
              </c:extLst>
            </c:dLbl>
            <c:dLbl>
              <c:idx val="2"/>
              <c:layout>
                <c:manualLayout>
                  <c:x val="4.2437781360067227E-17"/>
                  <c:y val="1.0039489744632946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2-A6C6-4901-8356-B2604C3339D6}"/>
                </c:ext>
                <c:ext xmlns:c15="http://schemas.microsoft.com/office/drawing/2012/chart" uri="{CE6537A1-D6FC-4f65-9D91-7224C49458BB}"/>
              </c:extLst>
            </c:dLbl>
            <c:dLbl>
              <c:idx val="3"/>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3-A6C6-4901-8356-B2604C3339D6}"/>
                </c:ext>
                <c:ext xmlns:c15="http://schemas.microsoft.com/office/drawing/2012/chart" uri="{CE6537A1-D6FC-4f65-9D91-7224C49458BB}"/>
              </c:extLst>
            </c:dLbl>
            <c:dLbl>
              <c:idx val="4"/>
              <c:layout>
                <c:manualLayout>
                  <c:x val="0"/>
                  <c:y val="1.003948974463304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4-A6C6-4901-8356-B2604C3339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Sheet1!$A$2:$A$11</c:f>
              <c:strCache>
                <c:ptCount val="10"/>
                <c:pt idx="0">
                  <c:v>其他企业</c:v>
                </c:pt>
                <c:pt idx="1">
                  <c:v>国有企业</c:v>
                </c:pt>
                <c:pt idx="2">
                  <c:v>自由职业</c:v>
                </c:pt>
                <c:pt idx="3">
                  <c:v>三资企业</c:v>
                </c:pt>
                <c:pt idx="4">
                  <c:v>国家基层项目</c:v>
                </c:pt>
                <c:pt idx="5">
                  <c:v>科研助理</c:v>
                </c:pt>
                <c:pt idx="6">
                  <c:v>高等教育</c:v>
                </c:pt>
                <c:pt idx="7">
                  <c:v>机关</c:v>
                </c:pt>
                <c:pt idx="8">
                  <c:v>部队</c:v>
                </c:pt>
                <c:pt idx="9">
                  <c:v>医疗卫生单位</c:v>
                </c:pt>
              </c:strCache>
            </c:strRef>
          </c:cat>
          <c:val>
            <c:numRef>
              <c:f>Sheet1!$B$2:$B$11</c:f>
              <c:numCache>
                <c:formatCode>0.00%</c:formatCode>
                <c:ptCount val="10"/>
                <c:pt idx="0">
                  <c:v>0.63862987630828305</c:v>
                </c:pt>
                <c:pt idx="1">
                  <c:v>0.20647002854424359</c:v>
                </c:pt>
                <c:pt idx="2">
                  <c:v>0</c:v>
                </c:pt>
                <c:pt idx="3">
                  <c:v>9.8572787821122679E-2</c:v>
                </c:pt>
                <c:pt idx="4">
                  <c:v>2.2835394862036249E-3</c:v>
                </c:pt>
                <c:pt idx="5">
                  <c:v>0</c:v>
                </c:pt>
                <c:pt idx="6">
                  <c:v>9.3244529019981068E-3</c:v>
                </c:pt>
                <c:pt idx="7">
                  <c:v>1.2369172216936305E-2</c:v>
                </c:pt>
                <c:pt idx="8">
                  <c:v>5.7088487155090753E-4</c:v>
                </c:pt>
                <c:pt idx="9">
                  <c:v>1.3320647002854425E-3</c:v>
                </c:pt>
              </c:numCache>
            </c:numRef>
          </c:val>
          <c:extLst xmlns:c16r2="http://schemas.microsoft.com/office/drawing/2015/06/chart">
            <c:ext xmlns:c16="http://schemas.microsoft.com/office/drawing/2014/chart" uri="{C3380CC4-5D6E-409C-BE32-E72D297353CC}">
              <c16:uniqueId val="{00000000-D78A-42C6-8953-2ECEA01AD4F5}"/>
            </c:ext>
            <c:ext xmlns:c14="http://schemas.microsoft.com/office/drawing/2007/8/2/chart" uri="{6F2FDCE9-48DA-4B69-8628-5D25D57E5C99}">
              <c14:invertSolidFillFmt>
                <c14:spPr xmlns:c14="http://schemas.microsoft.com/office/drawing/2007/8/2/chart">
                  <a:solidFill>
                    <a:srgbClr val="FFFFFF"/>
                  </a:solidFill>
                  <a:ln>
                    <a:solidFill>
                      <a:srgbClr val="00B050"/>
                    </a:solidFill>
                  </a:ln>
                  <a:effectLst/>
                </c14:spPr>
              </c14:invertSolidFillFmt>
            </c:ext>
          </c:extLst>
        </c:ser>
        <c:ser>
          <c:idx val="1"/>
          <c:order val="1"/>
          <c:tx>
            <c:strRef>
              <c:f>Sheet1!$C$1</c:f>
              <c:strCache>
                <c:ptCount val="1"/>
                <c:pt idx="0">
                  <c:v>2019届</c:v>
                </c:pt>
              </c:strCache>
            </c:strRef>
          </c:tx>
          <c:spPr>
            <a:solidFill>
              <a:srgbClr val="FFC000"/>
            </a:solidFill>
            <a:ln>
              <a:solidFill>
                <a:srgbClr val="FFC000"/>
              </a:solidFill>
            </a:ln>
            <a:effectLst/>
          </c:spPr>
          <c:invertIfNegative val="1"/>
          <c:dLbls>
            <c:dLbl>
              <c:idx val="0"/>
              <c:layout>
                <c:manualLayout>
                  <c:x val="4.2437781360067227E-17"/>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0-A6C6-4901-8356-B2604C3339D6}"/>
                </c:ext>
                <c:ext xmlns:c15="http://schemas.microsoft.com/office/drawing/2012/chart" uri="{CE6537A1-D6FC-4f65-9D91-7224C49458BB}"/>
              </c:extLst>
            </c:dLbl>
            <c:dLbl>
              <c:idx val="1"/>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A6C6-4901-8356-B2604C3339D6}"/>
                </c:ext>
                <c:ext xmlns:c15="http://schemas.microsoft.com/office/drawing/2012/chart" uri="{CE6537A1-D6FC-4f65-9D91-7224C49458BB}"/>
              </c:extLst>
            </c:dLbl>
            <c:dLbl>
              <c:idx val="2"/>
              <c:layout>
                <c:manualLayout>
                  <c:x val="4.2437781360067227E-17"/>
                  <c:y val="1.0039489744632946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2-A6C6-4901-8356-B2604C3339D6}"/>
                </c:ext>
                <c:ext xmlns:c15="http://schemas.microsoft.com/office/drawing/2012/chart" uri="{CE6537A1-D6FC-4f65-9D91-7224C49458BB}"/>
              </c:extLst>
            </c:dLbl>
            <c:dLbl>
              <c:idx val="3"/>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3-A6C6-4901-8356-B2604C3339D6}"/>
                </c:ext>
                <c:ext xmlns:c15="http://schemas.microsoft.com/office/drawing/2012/chart" uri="{CE6537A1-D6FC-4f65-9D91-7224C49458BB}"/>
              </c:extLst>
            </c:dLbl>
            <c:dLbl>
              <c:idx val="4"/>
              <c:layout>
                <c:manualLayout>
                  <c:x val="0"/>
                  <c:y val="1.003948974463304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4-A6C6-4901-8356-B2604C3339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Sheet1!$A$2:$A$11</c:f>
              <c:strCache>
                <c:ptCount val="10"/>
                <c:pt idx="0">
                  <c:v>其他企业</c:v>
                </c:pt>
                <c:pt idx="1">
                  <c:v>国有企业</c:v>
                </c:pt>
                <c:pt idx="2">
                  <c:v>自由职业</c:v>
                </c:pt>
                <c:pt idx="3">
                  <c:v>三资企业</c:v>
                </c:pt>
                <c:pt idx="4">
                  <c:v>国家基层项目</c:v>
                </c:pt>
                <c:pt idx="5">
                  <c:v>科研助理</c:v>
                </c:pt>
                <c:pt idx="6">
                  <c:v>高等教育</c:v>
                </c:pt>
                <c:pt idx="7">
                  <c:v>机关</c:v>
                </c:pt>
                <c:pt idx="8">
                  <c:v>部队</c:v>
                </c:pt>
                <c:pt idx="9">
                  <c:v>医疗卫生单位</c:v>
                </c:pt>
              </c:strCache>
            </c:strRef>
          </c:cat>
          <c:val>
            <c:numRef>
              <c:f>Sheet1!$C$2:$C$11</c:f>
              <c:numCache>
                <c:formatCode>0.00%</c:formatCode>
                <c:ptCount val="10"/>
                <c:pt idx="0">
                  <c:v>0.60350735738762351</c:v>
                </c:pt>
                <c:pt idx="1">
                  <c:v>0.23946784922394679</c:v>
                </c:pt>
                <c:pt idx="2">
                  <c:v>2.0157226365652087E-4</c:v>
                </c:pt>
                <c:pt idx="3">
                  <c:v>9.9173553719008253E-2</c:v>
                </c:pt>
                <c:pt idx="4">
                  <c:v>5.4424511187260724E-3</c:v>
                </c:pt>
                <c:pt idx="5">
                  <c:v>0</c:v>
                </c:pt>
                <c:pt idx="6">
                  <c:v>7.4581737552912976E-3</c:v>
                </c:pt>
                <c:pt idx="7">
                  <c:v>9.4738963918565254E-3</c:v>
                </c:pt>
                <c:pt idx="8">
                  <c:v>8.062890546260878E-4</c:v>
                </c:pt>
                <c:pt idx="9">
                  <c:v>4.6361620640999824E-3</c:v>
                </c:pt>
              </c:numCache>
            </c:numRef>
          </c:val>
          <c:extLst xmlns:c16r2="http://schemas.microsoft.com/office/drawing/2015/06/chart">
            <c:ext xmlns:c16="http://schemas.microsoft.com/office/drawing/2014/chart" uri="{C3380CC4-5D6E-409C-BE32-E72D297353CC}">
              <c16:uniqueId val="{00000001-D78A-42C6-8953-2ECEA01AD4F5}"/>
            </c:ext>
            <c:ext xmlns:c14="http://schemas.microsoft.com/office/drawing/2007/8/2/chart" uri="{6F2FDCE9-48DA-4B69-8628-5D25D57E5C99}">
              <c14:invertSolidFillFmt>
                <c14:spPr xmlns:c14="http://schemas.microsoft.com/office/drawing/2007/8/2/chart">
                  <a:solidFill>
                    <a:srgbClr val="FFFFFF"/>
                  </a:solidFill>
                  <a:ln>
                    <a:solidFill>
                      <a:srgbClr val="FFC000"/>
                    </a:solidFill>
                  </a:ln>
                  <a:effectLst/>
                </c14:spPr>
              </c14:invertSolidFillFmt>
            </c:ext>
          </c:extLst>
        </c:ser>
        <c:ser>
          <c:idx val="2"/>
          <c:order val="2"/>
          <c:tx>
            <c:strRef>
              <c:f>Sheet1!$D$1</c:f>
              <c:strCache>
                <c:ptCount val="1"/>
                <c:pt idx="0">
                  <c:v>2020届</c:v>
                </c:pt>
              </c:strCache>
            </c:strRef>
          </c:tx>
          <c:spPr>
            <a:solidFill>
              <a:srgbClr val="0F6FC6"/>
            </a:solidFill>
            <a:ln>
              <a:noFill/>
            </a:ln>
            <a:effectLst/>
          </c:spPr>
          <c:invertIfNegative val="1"/>
          <c:dLbls>
            <c:dLbl>
              <c:idx val="0"/>
              <c:layout>
                <c:manualLayout>
                  <c:x val="4.2437781360067227E-17"/>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0-A6C6-4901-8356-B2604C3339D6}"/>
                </c:ext>
                <c:ext xmlns:c15="http://schemas.microsoft.com/office/drawing/2012/chart" uri="{CE6537A1-D6FC-4f65-9D91-7224C49458BB}"/>
              </c:extLst>
            </c:dLbl>
            <c:dLbl>
              <c:idx val="1"/>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A6C6-4901-8356-B2604C3339D6}"/>
                </c:ext>
                <c:ext xmlns:c15="http://schemas.microsoft.com/office/drawing/2012/chart" uri="{CE6537A1-D6FC-4f65-9D91-7224C49458BB}"/>
              </c:extLst>
            </c:dLbl>
            <c:dLbl>
              <c:idx val="2"/>
              <c:layout>
                <c:manualLayout>
                  <c:x val="4.2437781360067227E-17"/>
                  <c:y val="1.0039489744632946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2-A6C6-4901-8356-B2604C3339D6}"/>
                </c:ext>
                <c:ext xmlns:c15="http://schemas.microsoft.com/office/drawing/2012/chart" uri="{CE6537A1-D6FC-4f65-9D91-7224C49458BB}"/>
              </c:extLst>
            </c:dLbl>
            <c:dLbl>
              <c:idx val="3"/>
              <c:layout>
                <c:manualLayout>
                  <c:x val="0"/>
                  <c:y val="1.0039489744633001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3-A6C6-4901-8356-B2604C3339D6}"/>
                </c:ext>
                <c:ext xmlns:c15="http://schemas.microsoft.com/office/drawing/2012/chart" uri="{CE6537A1-D6FC-4f65-9D91-7224C49458BB}"/>
              </c:extLst>
            </c:dLbl>
            <c:dLbl>
              <c:idx val="4"/>
              <c:layout>
                <c:manualLayout>
                  <c:x val="0"/>
                  <c:y val="1.003948974463304E-2"/>
                </c:manualLayout>
              </c:layout>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4-A6C6-4901-8356-B2604C3339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Sheet1!$A$2:$A$11</c:f>
              <c:strCache>
                <c:ptCount val="10"/>
                <c:pt idx="0">
                  <c:v>其他企业</c:v>
                </c:pt>
                <c:pt idx="1">
                  <c:v>国有企业</c:v>
                </c:pt>
                <c:pt idx="2">
                  <c:v>自由职业</c:v>
                </c:pt>
                <c:pt idx="3">
                  <c:v>三资企业</c:v>
                </c:pt>
                <c:pt idx="4">
                  <c:v>国家基层项目</c:v>
                </c:pt>
                <c:pt idx="5">
                  <c:v>科研助理</c:v>
                </c:pt>
                <c:pt idx="6">
                  <c:v>高等教育</c:v>
                </c:pt>
                <c:pt idx="7">
                  <c:v>机关</c:v>
                </c:pt>
                <c:pt idx="8">
                  <c:v>部队</c:v>
                </c:pt>
                <c:pt idx="9">
                  <c:v>医疗卫生单位</c:v>
                </c:pt>
              </c:strCache>
            </c:strRef>
          </c:cat>
          <c:val>
            <c:numRef>
              <c:f>Sheet1!$D$2:$D$11</c:f>
              <c:numCache>
                <c:formatCode>0.00%</c:formatCode>
                <c:ptCount val="10"/>
                <c:pt idx="0">
                  <c:v>0.51859142607174102</c:v>
                </c:pt>
                <c:pt idx="1">
                  <c:v>0.24212598425196849</c:v>
                </c:pt>
                <c:pt idx="2">
                  <c:v>0.10476815398075273</c:v>
                </c:pt>
                <c:pt idx="3">
                  <c:v>6.8460192475940512E-2</c:v>
                </c:pt>
                <c:pt idx="4">
                  <c:v>1.9466316710411203E-2</c:v>
                </c:pt>
                <c:pt idx="5">
                  <c:v>1.1154855643044657E-2</c:v>
                </c:pt>
                <c:pt idx="6">
                  <c:v>7.4365704286964134E-3</c:v>
                </c:pt>
                <c:pt idx="7">
                  <c:v>6.5616797900262726E-3</c:v>
                </c:pt>
                <c:pt idx="8">
                  <c:v>5.6867891513560824E-3</c:v>
                </c:pt>
                <c:pt idx="9">
                  <c:v>5.468066491688562E-3</c:v>
                </c:pt>
              </c:numCache>
            </c:numRef>
          </c:val>
          <c:extLst xmlns:c16r2="http://schemas.microsoft.com/office/drawing/2015/06/chart">
            <c:ext xmlns:c16="http://schemas.microsoft.com/office/drawing/2014/chart" uri="{C3380CC4-5D6E-409C-BE32-E72D297353CC}">
              <c16:uniqueId val="{00000002-D78A-42C6-8953-2ECEA01AD4F5}"/>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Val val="1"/>
        </c:dLbls>
        <c:gapWidth val="100"/>
        <c:overlap val="-15"/>
        <c:axId val="149174912"/>
        <c:axId val="149213568"/>
      </c:barChart>
      <c:catAx>
        <c:axId val="149174912"/>
        <c:scaling>
          <c:orientation val="minMax"/>
        </c:scaling>
        <c:axPos val="l"/>
        <c:numFmt formatCode="General" sourceLinked="1"/>
        <c:maj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49213568"/>
        <c:crosses val="autoZero"/>
        <c:auto val="1"/>
        <c:lblAlgn val="ctr"/>
        <c:lblOffset val="100"/>
      </c:catAx>
      <c:valAx>
        <c:axId val="149213568"/>
        <c:scaling>
          <c:orientation val="minMax"/>
          <c:max val="1"/>
        </c:scaling>
        <c:delete val="1"/>
        <c:axPos val="b"/>
        <c:numFmt formatCode="0.00%" sourceLinked="1"/>
        <c:majorTickMark val="in"/>
        <c:tickLblPos val="none"/>
        <c:crossAx val="149174912"/>
        <c:crosses val="autoZero"/>
        <c:crossBetween val="between"/>
        <c:majorUnit val="0.2"/>
      </c:valAx>
      <c:spPr>
        <a:noFill/>
        <a:ln>
          <a:noFill/>
        </a:ln>
        <a:effectLst/>
      </c:spPr>
    </c:plotArea>
    <c:legend>
      <c:legendPos val="r"/>
      <c:layout>
        <c:manualLayout>
          <c:xMode val="edge"/>
          <c:yMode val="edge"/>
          <c:x val="0.8659316230155597"/>
          <c:y val="0.44139611058850864"/>
          <c:w val="0.10121223992741364"/>
          <c:h val="0.24095837377776683"/>
        </c:manualLayout>
      </c:layout>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Sheet1!$A$2:$A$4</c:f>
              <c:strCache>
                <c:ptCount val="3"/>
                <c:pt idx="0">
                  <c:v>不愿意</c:v>
                </c:pt>
                <c:pt idx="1">
                  <c:v>不确定</c:v>
                </c:pt>
                <c:pt idx="2">
                  <c:v>愿意</c:v>
                </c:pt>
              </c:strCache>
            </c:strRef>
          </c:cat>
          <c:val>
            <c:numRef>
              <c:f>Sheet1!$B$2:$B$4</c:f>
              <c:numCache>
                <c:formatCode>0.00%</c:formatCode>
                <c:ptCount val="3"/>
                <c:pt idx="0">
                  <c:v>3.1111111111111193E-2</c:v>
                </c:pt>
                <c:pt idx="1">
                  <c:v>0.19555555555555557</c:v>
                </c:pt>
                <c:pt idx="2">
                  <c:v>0.77333333333333365</c:v>
                </c:pt>
              </c:numCache>
            </c:numRef>
          </c:val>
          <c:extLst xmlns:c16r2="http://schemas.microsoft.com/office/drawing/2015/06/chart">
            <c:ext xmlns:c16="http://schemas.microsoft.com/office/drawing/2014/chart" uri="{C3380CC4-5D6E-409C-BE32-E72D297353CC}">
              <c16:uniqueId val="{00000000-1DF1-4883-BE85-0B6721238128}"/>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Sheet1!$A$2:$A$4</c:f>
              <c:strCache>
                <c:ptCount val="3"/>
                <c:pt idx="0">
                  <c:v>不愿意</c:v>
                </c:pt>
                <c:pt idx="1">
                  <c:v>不确定</c:v>
                </c:pt>
                <c:pt idx="2">
                  <c:v>愿意</c:v>
                </c:pt>
              </c:strCache>
            </c:strRef>
          </c:cat>
          <c:val>
            <c:numRef>
              <c:f>Sheet1!$C$2:$C$4</c:f>
              <c:numCache>
                <c:formatCode>0.00%</c:formatCode>
                <c:ptCount val="3"/>
                <c:pt idx="0">
                  <c:v>2.4769585253456187E-2</c:v>
                </c:pt>
                <c:pt idx="1">
                  <c:v>0.17108294930875567</c:v>
                </c:pt>
                <c:pt idx="2">
                  <c:v>0.80414746543778803</c:v>
                </c:pt>
              </c:numCache>
            </c:numRef>
          </c:val>
          <c:extLst xmlns:c16r2="http://schemas.microsoft.com/office/drawing/2015/06/chart">
            <c:ext xmlns:c16="http://schemas.microsoft.com/office/drawing/2014/chart" uri="{C3380CC4-5D6E-409C-BE32-E72D297353CC}">
              <c16:uniqueId val="{00000001-1DF1-4883-BE85-0B6721238128}"/>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Sheet1!$A$2:$A$4</c:f>
              <c:strCache>
                <c:ptCount val="3"/>
                <c:pt idx="0">
                  <c:v>不愿意</c:v>
                </c:pt>
                <c:pt idx="1">
                  <c:v>不确定</c:v>
                </c:pt>
                <c:pt idx="2">
                  <c:v>愿意</c:v>
                </c:pt>
              </c:strCache>
            </c:strRef>
          </c:cat>
          <c:val>
            <c:numRef>
              <c:f>Sheet1!$D$2:$D$4</c:f>
              <c:numCache>
                <c:formatCode>0.00%</c:formatCode>
                <c:ptCount val="3"/>
                <c:pt idx="0">
                  <c:v>2.5155531512036783E-2</c:v>
                </c:pt>
                <c:pt idx="1">
                  <c:v>0.1725723559642954</c:v>
                </c:pt>
                <c:pt idx="2">
                  <c:v>0.80227211252366781</c:v>
                </c:pt>
              </c:numCache>
            </c:numRef>
          </c:val>
          <c:extLst xmlns:c16r2="http://schemas.microsoft.com/office/drawing/2015/06/chart">
            <c:ext xmlns:c16="http://schemas.microsoft.com/office/drawing/2014/chart" uri="{C3380CC4-5D6E-409C-BE32-E72D297353CC}">
              <c16:uniqueId val="{00000002-1DF1-4883-BE85-0B6721238128}"/>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9351808"/>
        <c:axId val="149374080"/>
      </c:barChart>
      <c:catAx>
        <c:axId val="14935180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9374080"/>
        <c:crosses val="autoZero"/>
        <c:auto val="1"/>
        <c:lblAlgn val="ctr"/>
        <c:lblOffset val="100"/>
      </c:catAx>
      <c:valAx>
        <c:axId val="149374080"/>
        <c:scaling>
          <c:orientation val="minMax"/>
          <c:max val="1"/>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9351808"/>
        <c:crosses val="autoZero"/>
        <c:crossBetween val="between"/>
        <c:majorUnit val="0.2"/>
      </c:valAx>
      <c:spPr>
        <a:noFill/>
        <a:ln>
          <a:noFill/>
        </a:ln>
        <a:effectLst/>
      </c:spPr>
    </c:plotArea>
    <c:legend>
      <c:legendPos val="r"/>
    </c:legend>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Sheet1!$A$2:$A$4</c:f>
              <c:strCache>
                <c:ptCount val="3"/>
                <c:pt idx="0">
                  <c:v>总体满意度</c:v>
                </c:pt>
                <c:pt idx="1">
                  <c:v>教学态度满意度</c:v>
                </c:pt>
                <c:pt idx="2">
                  <c:v>教学水平满意度</c:v>
                </c:pt>
              </c:strCache>
            </c:strRef>
          </c:cat>
          <c:val>
            <c:numRef>
              <c:f>Sheet1!$B$2:$B$4</c:f>
              <c:numCache>
                <c:formatCode>0.00%</c:formatCode>
                <c:ptCount val="3"/>
                <c:pt idx="0">
                  <c:v>0.98888888888888893</c:v>
                </c:pt>
                <c:pt idx="1">
                  <c:v>0.98666666666666658</c:v>
                </c:pt>
                <c:pt idx="2">
                  <c:v>0.99111111111111116</c:v>
                </c:pt>
              </c:numCache>
            </c:numRef>
          </c:val>
          <c:extLst xmlns:c16r2="http://schemas.microsoft.com/office/drawing/2015/06/chart">
            <c:ext xmlns:c16="http://schemas.microsoft.com/office/drawing/2014/chart" uri="{C3380CC4-5D6E-409C-BE32-E72D297353CC}">
              <c16:uniqueId val="{00000000-5B6D-4D6A-AF82-9D45F77BFBB6}"/>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Sheet1!$A$2:$A$4</c:f>
              <c:strCache>
                <c:ptCount val="3"/>
                <c:pt idx="0">
                  <c:v>总体满意度</c:v>
                </c:pt>
                <c:pt idx="1">
                  <c:v>教学态度满意度</c:v>
                </c:pt>
                <c:pt idx="2">
                  <c:v>教学水平满意度</c:v>
                </c:pt>
              </c:strCache>
            </c:strRef>
          </c:cat>
          <c:val>
            <c:numRef>
              <c:f>Sheet1!$C$2:$C$4</c:f>
              <c:numCache>
                <c:formatCode>0.00%</c:formatCode>
                <c:ptCount val="3"/>
                <c:pt idx="0">
                  <c:v>0.98247955876332649</c:v>
                </c:pt>
                <c:pt idx="1">
                  <c:v>0.97731188971855254</c:v>
                </c:pt>
                <c:pt idx="2">
                  <c:v>0.98764722780810266</c:v>
                </c:pt>
              </c:numCache>
            </c:numRef>
          </c:val>
          <c:extLst xmlns:c16r2="http://schemas.microsoft.com/office/drawing/2015/06/chart">
            <c:ext xmlns:c16="http://schemas.microsoft.com/office/drawing/2014/chart" uri="{C3380CC4-5D6E-409C-BE32-E72D297353CC}">
              <c16:uniqueId val="{00000001-5B6D-4D6A-AF82-9D45F77BFBB6}"/>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Sheet1!$A$2:$A$4</c:f>
              <c:strCache>
                <c:ptCount val="3"/>
                <c:pt idx="0">
                  <c:v>总体满意度</c:v>
                </c:pt>
                <c:pt idx="1">
                  <c:v>教学态度满意度</c:v>
                </c:pt>
                <c:pt idx="2">
                  <c:v>教学水平满意度</c:v>
                </c:pt>
              </c:strCache>
            </c:strRef>
          </c:cat>
          <c:val>
            <c:numRef>
              <c:f>Sheet1!$D$2:$D$4</c:f>
              <c:numCache>
                <c:formatCode>0.00%</c:formatCode>
                <c:ptCount val="3"/>
                <c:pt idx="0">
                  <c:v>0.98286860770546658</c:v>
                </c:pt>
                <c:pt idx="1">
                  <c:v>0.9778796870785037</c:v>
                </c:pt>
                <c:pt idx="2">
                  <c:v>0.98785752833243357</c:v>
                </c:pt>
              </c:numCache>
            </c:numRef>
          </c:val>
          <c:extLst xmlns:c16r2="http://schemas.microsoft.com/office/drawing/2015/06/chart">
            <c:ext xmlns:c16="http://schemas.microsoft.com/office/drawing/2014/chart" uri="{C3380CC4-5D6E-409C-BE32-E72D297353CC}">
              <c16:uniqueId val="{00000002-5B6D-4D6A-AF82-9D45F77BFBB6}"/>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9426560"/>
        <c:axId val="149428096"/>
      </c:barChart>
      <c:catAx>
        <c:axId val="14942656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9428096"/>
        <c:crosses val="autoZero"/>
        <c:auto val="1"/>
        <c:lblAlgn val="ctr"/>
        <c:lblOffset val="100"/>
      </c:catAx>
      <c:valAx>
        <c:axId val="149428096"/>
        <c:scaling>
          <c:orientation val="minMax"/>
          <c:max val="1.0902222222222224"/>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9426560"/>
        <c:crosses val="autoZero"/>
        <c:crossBetween val="between"/>
        <c:majorUnit val="0.2"/>
      </c:valAx>
      <c:spPr>
        <a:noFill/>
        <a:ln>
          <a:noFill/>
        </a:ln>
        <a:effectLst/>
      </c:spPr>
    </c:plotArea>
    <c:legend>
      <c:legendPos val="r"/>
    </c:legend>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Sheet1!$A$2:$A$4</c:f>
              <c:strCache>
                <c:ptCount val="3"/>
                <c:pt idx="0">
                  <c:v>总体满意度</c:v>
                </c:pt>
                <c:pt idx="1">
                  <c:v>教学态度满意度</c:v>
                </c:pt>
                <c:pt idx="2">
                  <c:v>教学水平满意度</c:v>
                </c:pt>
              </c:strCache>
            </c:strRef>
          </c:cat>
          <c:val>
            <c:numRef>
              <c:f>Sheet1!$B$2:$B$4</c:f>
              <c:numCache>
                <c:formatCode>0.00%</c:formatCode>
                <c:ptCount val="3"/>
                <c:pt idx="0">
                  <c:v>0.9911111111111105</c:v>
                </c:pt>
                <c:pt idx="1">
                  <c:v>0.98666666666666658</c:v>
                </c:pt>
                <c:pt idx="2">
                  <c:v>0.99555555555555553</c:v>
                </c:pt>
              </c:numCache>
            </c:numRef>
          </c:val>
          <c:extLst xmlns:c16r2="http://schemas.microsoft.com/office/drawing/2015/06/chart">
            <c:ext xmlns:c16="http://schemas.microsoft.com/office/drawing/2014/chart" uri="{C3380CC4-5D6E-409C-BE32-E72D297353CC}">
              <c16:uniqueId val="{00000000-B404-48D6-8857-1586B37B91F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Sheet1!$A$2:$A$4</c:f>
              <c:strCache>
                <c:ptCount val="3"/>
                <c:pt idx="0">
                  <c:v>总体满意度</c:v>
                </c:pt>
                <c:pt idx="1">
                  <c:v>教学态度满意度</c:v>
                </c:pt>
                <c:pt idx="2">
                  <c:v>教学水平满意度</c:v>
                </c:pt>
              </c:strCache>
            </c:strRef>
          </c:cat>
          <c:val>
            <c:numRef>
              <c:f>Sheet1!$C$2:$C$4</c:f>
              <c:numCache>
                <c:formatCode>0.00%</c:formatCode>
                <c:ptCount val="3"/>
                <c:pt idx="0">
                  <c:v>0.98879504337173563</c:v>
                </c:pt>
                <c:pt idx="1">
                  <c:v>0.9864981327204827</c:v>
                </c:pt>
                <c:pt idx="2">
                  <c:v>0.99109195402298855</c:v>
                </c:pt>
              </c:numCache>
            </c:numRef>
          </c:val>
          <c:extLst xmlns:c16r2="http://schemas.microsoft.com/office/drawing/2015/06/chart">
            <c:ext xmlns:c16="http://schemas.microsoft.com/office/drawing/2014/chart" uri="{C3380CC4-5D6E-409C-BE32-E72D297353CC}">
              <c16:uniqueId val="{00000001-B404-48D6-8857-1586B37B91F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Sheet1!$A$2:$A$4</c:f>
              <c:strCache>
                <c:ptCount val="3"/>
                <c:pt idx="0">
                  <c:v>总体满意度</c:v>
                </c:pt>
                <c:pt idx="1">
                  <c:v>教学态度满意度</c:v>
                </c:pt>
                <c:pt idx="2">
                  <c:v>教学水平满意度</c:v>
                </c:pt>
              </c:strCache>
            </c:strRef>
          </c:cat>
          <c:val>
            <c:numRef>
              <c:f>Sheet1!$D$2:$D$4</c:f>
              <c:numCache>
                <c:formatCode>0.00%</c:formatCode>
                <c:ptCount val="3"/>
                <c:pt idx="0">
                  <c:v>0.98893569387789282</c:v>
                </c:pt>
                <c:pt idx="1">
                  <c:v>0.98650836481381377</c:v>
                </c:pt>
                <c:pt idx="2">
                  <c:v>0.99136302294196732</c:v>
                </c:pt>
              </c:numCache>
            </c:numRef>
          </c:val>
          <c:extLst xmlns:c16r2="http://schemas.microsoft.com/office/drawing/2015/06/chart">
            <c:ext xmlns:c16="http://schemas.microsoft.com/office/drawing/2014/chart" uri="{C3380CC4-5D6E-409C-BE32-E72D297353CC}">
              <c16:uniqueId val="{00000002-B404-48D6-8857-1586B37B91F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9726336"/>
        <c:axId val="149727872"/>
      </c:barChart>
      <c:catAx>
        <c:axId val="1497263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9727872"/>
        <c:crosses val="autoZero"/>
        <c:auto val="1"/>
        <c:lblAlgn val="ctr"/>
        <c:lblOffset val="100"/>
      </c:catAx>
      <c:valAx>
        <c:axId val="149727872"/>
        <c:scaling>
          <c:orientation val="minMax"/>
          <c:max val="1.0951111111111111"/>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9726336"/>
        <c:crosses val="autoZero"/>
        <c:crossBetween val="between"/>
        <c:majorUnit val="0.2"/>
      </c:valAx>
      <c:spPr>
        <a:noFill/>
        <a:ln>
          <a:noFill/>
        </a:ln>
        <a:effectLst/>
      </c:spPr>
    </c:plotArea>
    <c:legend>
      <c:legendPos val="r"/>
    </c:legend>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Sheet1!$A$2:$A$6</c:f>
              <c:strCache>
                <c:ptCount val="5"/>
                <c:pt idx="0">
                  <c:v>一般</c:v>
                </c:pt>
                <c:pt idx="1">
                  <c:v>效果不大</c:v>
                </c:pt>
                <c:pt idx="2">
                  <c:v>根本没效果</c:v>
                </c:pt>
                <c:pt idx="3">
                  <c:v>比较满意</c:v>
                </c:pt>
                <c:pt idx="4">
                  <c:v>非常满意</c:v>
                </c:pt>
              </c:strCache>
            </c:strRef>
          </c:cat>
          <c:val>
            <c:numRef>
              <c:f>Sheet1!$B$2:$B$6</c:f>
              <c:numCache>
                <c:formatCode>0.00%</c:formatCode>
                <c:ptCount val="5"/>
                <c:pt idx="0">
                  <c:v>0.5374449339207048</c:v>
                </c:pt>
                <c:pt idx="1">
                  <c:v>0.18502202643171806</c:v>
                </c:pt>
                <c:pt idx="2">
                  <c:v>6.6079295154185022E-2</c:v>
                </c:pt>
                <c:pt idx="3">
                  <c:v>0.16740088105726952</c:v>
                </c:pt>
                <c:pt idx="4">
                  <c:v>4.4052863436123524E-2</c:v>
                </c:pt>
              </c:numCache>
            </c:numRef>
          </c:val>
          <c:extLst xmlns:c16r2="http://schemas.microsoft.com/office/drawing/2015/06/chart">
            <c:ext xmlns:c16="http://schemas.microsoft.com/office/drawing/2014/chart" uri="{C3380CC4-5D6E-409C-BE32-E72D297353CC}">
              <c16:uniqueId val="{00000000-707A-4B28-BA97-2CBFBEE717B4}"/>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Sheet1!$A$2:$A$6</c:f>
              <c:strCache>
                <c:ptCount val="5"/>
                <c:pt idx="0">
                  <c:v>一般</c:v>
                </c:pt>
                <c:pt idx="1">
                  <c:v>效果不大</c:v>
                </c:pt>
                <c:pt idx="2">
                  <c:v>根本没效果</c:v>
                </c:pt>
                <c:pt idx="3">
                  <c:v>比较满意</c:v>
                </c:pt>
                <c:pt idx="4">
                  <c:v>非常满意</c:v>
                </c:pt>
              </c:strCache>
            </c:strRef>
          </c:cat>
          <c:val>
            <c:numRef>
              <c:f>Sheet1!$C$2:$C$6</c:f>
              <c:numCache>
                <c:formatCode>0.00%</c:formatCode>
                <c:ptCount val="5"/>
                <c:pt idx="0">
                  <c:v>0.55273660205245168</c:v>
                </c:pt>
                <c:pt idx="1">
                  <c:v>0.12001140250855202</c:v>
                </c:pt>
                <c:pt idx="2">
                  <c:v>5.2451539338654506E-2</c:v>
                </c:pt>
                <c:pt idx="3">
                  <c:v>0.21351197263397947</c:v>
                </c:pt>
                <c:pt idx="4">
                  <c:v>6.1288483466362446E-2</c:v>
                </c:pt>
              </c:numCache>
            </c:numRef>
          </c:val>
          <c:extLst xmlns:c16r2="http://schemas.microsoft.com/office/drawing/2015/06/chart">
            <c:ext xmlns:c16="http://schemas.microsoft.com/office/drawing/2014/chart" uri="{C3380CC4-5D6E-409C-BE32-E72D297353CC}">
              <c16:uniqueId val="{00000001-707A-4B28-BA97-2CBFBEE717B4}"/>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Sheet1!$A$2:$A$6</c:f>
              <c:strCache>
                <c:ptCount val="5"/>
                <c:pt idx="0">
                  <c:v>一般</c:v>
                </c:pt>
                <c:pt idx="1">
                  <c:v>效果不大</c:v>
                </c:pt>
                <c:pt idx="2">
                  <c:v>根本没效果</c:v>
                </c:pt>
                <c:pt idx="3">
                  <c:v>比较满意</c:v>
                </c:pt>
                <c:pt idx="4">
                  <c:v>非常满意</c:v>
                </c:pt>
              </c:strCache>
            </c:strRef>
          </c:cat>
          <c:val>
            <c:numRef>
              <c:f>Sheet1!$D$2:$D$6</c:f>
              <c:numCache>
                <c:formatCode>0.00%</c:formatCode>
                <c:ptCount val="5"/>
                <c:pt idx="0">
                  <c:v>0.55180722891566258</c:v>
                </c:pt>
                <c:pt idx="1">
                  <c:v>0.12396251673360138</c:v>
                </c:pt>
                <c:pt idx="2">
                  <c:v>5.3279785809906291E-2</c:v>
                </c:pt>
                <c:pt idx="3">
                  <c:v>0.21070950468540844</c:v>
                </c:pt>
                <c:pt idx="4">
                  <c:v>6.0240963855421908E-2</c:v>
                </c:pt>
              </c:numCache>
            </c:numRef>
          </c:val>
          <c:extLst xmlns:c16r2="http://schemas.microsoft.com/office/drawing/2015/06/chart">
            <c:ext xmlns:c16="http://schemas.microsoft.com/office/drawing/2014/chart" uri="{C3380CC4-5D6E-409C-BE32-E72D297353CC}">
              <c16:uniqueId val="{00000002-707A-4B28-BA97-2CBFBEE717B4}"/>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9542784"/>
        <c:axId val="149544320"/>
      </c:barChart>
      <c:catAx>
        <c:axId val="14954278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9544320"/>
        <c:crosses val="autoZero"/>
        <c:auto val="1"/>
        <c:lblAlgn val="ctr"/>
        <c:lblOffset val="100"/>
      </c:catAx>
      <c:valAx>
        <c:axId val="149544320"/>
        <c:scaling>
          <c:orientation val="minMax"/>
          <c:max val="1"/>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9542784"/>
        <c:crosses val="autoZero"/>
        <c:crossBetween val="between"/>
        <c:majorUnit val="0.2"/>
      </c:valAx>
      <c:spPr>
        <a:noFill/>
        <a:ln>
          <a:noFill/>
        </a:ln>
        <a:effectLst/>
      </c:spPr>
    </c:plotArea>
    <c:legend>
      <c:legendPos val="r"/>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Sheet1!$A$2:$A$6</c:f>
              <c:strCache>
                <c:ptCount val="5"/>
                <c:pt idx="0">
                  <c:v>一般</c:v>
                </c:pt>
                <c:pt idx="1">
                  <c:v>不太满意</c:v>
                </c:pt>
                <c:pt idx="2">
                  <c:v>不满意</c:v>
                </c:pt>
                <c:pt idx="3">
                  <c:v>比较满意</c:v>
                </c:pt>
                <c:pt idx="4">
                  <c:v>满意</c:v>
                </c:pt>
              </c:strCache>
            </c:strRef>
          </c:cat>
          <c:val>
            <c:numRef>
              <c:f>Sheet1!$B$2:$B$6</c:f>
              <c:numCache>
                <c:formatCode>0.00%</c:formatCode>
                <c:ptCount val="5"/>
                <c:pt idx="0">
                  <c:v>0.46222222222222231</c:v>
                </c:pt>
                <c:pt idx="1">
                  <c:v>5.33333333333336E-2</c:v>
                </c:pt>
                <c:pt idx="2">
                  <c:v>1.7777777777777781E-2</c:v>
                </c:pt>
                <c:pt idx="3">
                  <c:v>0.32000000000000101</c:v>
                </c:pt>
                <c:pt idx="4">
                  <c:v>0.1466666666666667</c:v>
                </c:pt>
              </c:numCache>
            </c:numRef>
          </c:val>
          <c:extLst xmlns:c16r2="http://schemas.microsoft.com/office/drawing/2015/06/chart">
            <c:ext xmlns:c16="http://schemas.microsoft.com/office/drawing/2014/chart" uri="{C3380CC4-5D6E-409C-BE32-E72D297353CC}">
              <c16:uniqueId val="{00000000-8AC1-4805-95E2-89D9523CD35E}"/>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Sheet1!$A$2:$A$6</c:f>
              <c:strCache>
                <c:ptCount val="5"/>
                <c:pt idx="0">
                  <c:v>一般</c:v>
                </c:pt>
                <c:pt idx="1">
                  <c:v>不太满意</c:v>
                </c:pt>
                <c:pt idx="2">
                  <c:v>不满意</c:v>
                </c:pt>
                <c:pt idx="3">
                  <c:v>比较满意</c:v>
                </c:pt>
                <c:pt idx="4">
                  <c:v>满意</c:v>
                </c:pt>
              </c:strCache>
            </c:strRef>
          </c:cat>
          <c:val>
            <c:numRef>
              <c:f>Sheet1!$C$2:$C$6</c:f>
              <c:numCache>
                <c:formatCode>0.00%</c:formatCode>
                <c:ptCount val="5"/>
                <c:pt idx="0">
                  <c:v>0.44361763022323975</c:v>
                </c:pt>
                <c:pt idx="1">
                  <c:v>2.8906697195191757E-2</c:v>
                </c:pt>
                <c:pt idx="2">
                  <c:v>1.0589582140812862E-2</c:v>
                </c:pt>
                <c:pt idx="3">
                  <c:v>0.33657698912421591</c:v>
                </c:pt>
                <c:pt idx="4">
                  <c:v>0.18030910131654271</c:v>
                </c:pt>
              </c:numCache>
            </c:numRef>
          </c:val>
          <c:extLst xmlns:c16r2="http://schemas.microsoft.com/office/drawing/2015/06/chart">
            <c:ext xmlns:c16="http://schemas.microsoft.com/office/drawing/2014/chart" uri="{C3380CC4-5D6E-409C-BE32-E72D297353CC}">
              <c16:uniqueId val="{00000001-8AC1-4805-95E2-89D9523CD35E}"/>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Sheet1!$A$2:$A$6</c:f>
              <c:strCache>
                <c:ptCount val="5"/>
                <c:pt idx="0">
                  <c:v>一般</c:v>
                </c:pt>
                <c:pt idx="1">
                  <c:v>不太满意</c:v>
                </c:pt>
                <c:pt idx="2">
                  <c:v>不满意</c:v>
                </c:pt>
                <c:pt idx="3">
                  <c:v>比较满意</c:v>
                </c:pt>
                <c:pt idx="4">
                  <c:v>满意</c:v>
                </c:pt>
              </c:strCache>
            </c:strRef>
          </c:cat>
          <c:val>
            <c:numRef>
              <c:f>Sheet1!$D$2:$D$6</c:f>
              <c:numCache>
                <c:formatCode>0.00%</c:formatCode>
                <c:ptCount val="5"/>
                <c:pt idx="0">
                  <c:v>0.44474321054046773</c:v>
                </c:pt>
                <c:pt idx="1">
                  <c:v>3.0384511965582138E-2</c:v>
                </c:pt>
                <c:pt idx="2">
                  <c:v>1.1024468943264323E-2</c:v>
                </c:pt>
                <c:pt idx="3">
                  <c:v>0.33557407905351078</c:v>
                </c:pt>
                <c:pt idx="4">
                  <c:v>0.17827372949717671</c:v>
                </c:pt>
              </c:numCache>
            </c:numRef>
          </c:val>
          <c:extLst xmlns:c16r2="http://schemas.microsoft.com/office/drawing/2015/06/chart">
            <c:ext xmlns:c16="http://schemas.microsoft.com/office/drawing/2014/chart" uri="{C3380CC4-5D6E-409C-BE32-E72D297353CC}">
              <c16:uniqueId val="{00000002-8AC1-4805-95E2-89D9523CD35E}"/>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9580416"/>
        <c:axId val="149586304"/>
      </c:barChart>
      <c:catAx>
        <c:axId val="1495804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9586304"/>
        <c:crosses val="autoZero"/>
        <c:auto val="1"/>
        <c:lblAlgn val="ctr"/>
        <c:lblOffset val="100"/>
      </c:catAx>
      <c:valAx>
        <c:axId val="149586304"/>
        <c:scaling>
          <c:orientation val="minMax"/>
          <c:max val="1"/>
          <c:min val="0"/>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9580416"/>
        <c:crosses val="autoZero"/>
        <c:crossBetween val="between"/>
        <c:majorUnit val="0.2"/>
      </c:valAx>
      <c:spPr>
        <a:noFill/>
        <a:ln>
          <a:noFill/>
        </a:ln>
        <a:effectLst/>
      </c:spPr>
    </c:plotArea>
    <c:legend>
      <c:legendPos val="r"/>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8033"/>
          <c:h val="0.71729404792142915"/>
        </c:manualLayout>
      </c:layout>
      <c:doughnutChart>
        <c:varyColors val="1"/>
        <c:ser>
          <c:idx val="0"/>
          <c:order val="0"/>
          <c:tx>
            <c:strRef>
              <c:f>Sheet1!$B$1</c:f>
              <c:strCache>
                <c:ptCount val="1"/>
                <c:pt idx="0">
                  <c:v>占比</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65F-42AA-9A79-F7E2F80AA5D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65F-42AA-9A79-F7E2F80AA5D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65F-42AA-9A79-F7E2F80AA5D4}"/>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65F-42AA-9A79-F7E2F80AA5D4}"/>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65F-42AA-9A79-F7E2F80AA5D4}"/>
              </c:ext>
            </c:extLst>
          </c:dPt>
          <c:dLbls>
            <c:dLbl>
              <c:idx val="0"/>
              <c:layout>
                <c:manualLayout>
                  <c:x val="0.13584905660377369"/>
                  <c:y val="-2.8673835125448108E-2"/>
                </c:manualLayout>
              </c:layout>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1-D65F-42AA-9A79-F7E2F80AA5D4}"/>
                </c:ext>
                <c:ext xmlns:c15="http://schemas.microsoft.com/office/drawing/2012/chart" uri="{CE6537A1-D6FC-4f65-9D91-7224C49458BB}"/>
              </c:extLst>
            </c:dLbl>
            <c:dLbl>
              <c:idx val="1"/>
              <c:layout>
                <c:manualLayout>
                  <c:x val="-9.0566037735849494E-2"/>
                  <c:y val="9.3189964157706098E-2"/>
                </c:manualLayout>
              </c:layout>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3-D65F-42AA-9A79-F7E2F80AA5D4}"/>
                </c:ext>
                <c:ext xmlns:c15="http://schemas.microsoft.com/office/drawing/2012/chart" uri="{CE6537A1-D6FC-4f65-9D91-7224C49458BB}"/>
              </c:extLst>
            </c:dLbl>
            <c:dLbl>
              <c:idx val="2"/>
              <c:layout>
                <c:manualLayout>
                  <c:x val="-0.21635220125786206"/>
                  <c:y val="-5.0179493692320727E-2"/>
                </c:manualLayout>
              </c:layout>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5-D65F-42AA-9A79-F7E2F80AA5D4}"/>
                </c:ext>
                <c:ext xmlns:c15="http://schemas.microsoft.com/office/drawing/2012/chart" uri="{CE6537A1-D6FC-4f65-9D91-7224C49458BB}">
                  <c15:layout>
                    <c:manualLayout>
                      <c:w val="0.23647798742138365"/>
                      <c:h val="0.26799311376400525"/>
                    </c:manualLayout>
                  </c15:layout>
                </c:ext>
              </c:extLst>
            </c:dLbl>
            <c:dLbl>
              <c:idx val="3"/>
              <c:layout>
                <c:manualLayout>
                  <c:x val="-0.16125239725488272"/>
                  <c:y val="-0.22183424513864611"/>
                </c:manualLayout>
              </c:layout>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7-D65F-42AA-9A79-F7E2F80AA5D4}"/>
                </c:ext>
                <c:ext xmlns:c15="http://schemas.microsoft.com/office/drawing/2012/chart" uri="{CE6537A1-D6FC-4f65-9D91-7224C49458BB}"/>
              </c:extLst>
            </c:dLbl>
            <c:dLbl>
              <c:idx val="4"/>
              <c:layout>
                <c:manualLayout>
                  <c:x val="0.17179489594238409"/>
                  <c:y val="-0.15291918139326593"/>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9-D65F-42AA-9A79-F7E2F80AA5D4}"/>
                </c:ext>
                <c:ext xmlns:c15="http://schemas.microsoft.com/office/drawing/2012/chart" uri="{CE6537A1-D6FC-4f65-9D91-7224C49458BB}">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extLst>
          </c:dLbls>
          <c:cat>
            <c:strRef>
              <c:f>Sheet1!$A$2:$A$6</c:f>
              <c:strCache>
                <c:ptCount val="5"/>
                <c:pt idx="0">
                  <c:v>非常满意</c:v>
                </c:pt>
                <c:pt idx="1">
                  <c:v>比较满意</c:v>
                </c:pt>
                <c:pt idx="2">
                  <c:v>一般</c:v>
                </c:pt>
                <c:pt idx="3">
                  <c:v>比较不满意</c:v>
                </c:pt>
                <c:pt idx="4">
                  <c:v>非常不满意</c:v>
                </c:pt>
              </c:strCache>
            </c:strRef>
          </c:cat>
          <c:val>
            <c:numRef>
              <c:f>Sheet1!$B$2:$B$6</c:f>
              <c:numCache>
                <c:formatCode>0.00%</c:formatCode>
                <c:ptCount val="5"/>
                <c:pt idx="0">
                  <c:v>0.45161290322580788</c:v>
                </c:pt>
                <c:pt idx="1">
                  <c:v>0.43548387096774427</c:v>
                </c:pt>
                <c:pt idx="2">
                  <c:v>8.8709677419354829E-2</c:v>
                </c:pt>
                <c:pt idx="3">
                  <c:v>1.6129032258064523E-2</c:v>
                </c:pt>
                <c:pt idx="4">
                  <c:v>8.0645161290322873E-3</c:v>
                </c:pt>
              </c:numCache>
            </c:numRef>
          </c:val>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A-D65F-42AA-9A79-F7E2F80AA5D4}"/>
            </c:ext>
          </c:extLst>
        </c:ser>
        <c:dLbls>
          <c:showVal val="1"/>
        </c:dLbls>
        <c:firstSliceAng val="0"/>
        <c:holeSize val="75"/>
      </c:doughnut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8056"/>
          <c:h val="0.71729404792142915"/>
        </c:manualLayout>
      </c:layout>
      <c:doughnutChart>
        <c:varyColors val="1"/>
        <c:ser>
          <c:idx val="0"/>
          <c:order val="0"/>
          <c:tx>
            <c:strRef>
              <c:f>Sheet1!$B$1</c:f>
              <c:strCache>
                <c:ptCount val="1"/>
                <c:pt idx="0">
                  <c:v>占比</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B17-4BC7-ABBB-6F3DD7CC7559}"/>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B17-4BC7-ABBB-6F3DD7CC7559}"/>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B17-4BC7-ABBB-6F3DD7CC7559}"/>
              </c:ext>
            </c:extLst>
          </c:dPt>
          <c:dLbls>
            <c:dLbl>
              <c:idx val="0"/>
              <c:layout>
                <c:manualLayout>
                  <c:x val="0.13584905660377369"/>
                  <c:y val="-2.8673835125448119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FB17-4BC7-ABBB-6F3DD7CC7559}"/>
                </c:ext>
                <c:ext xmlns:c15="http://schemas.microsoft.com/office/drawing/2012/chart" uri="{CE6537A1-D6FC-4f65-9D91-7224C49458BB}"/>
              </c:extLst>
            </c:dLbl>
            <c:dLbl>
              <c:idx val="1"/>
              <c:layout>
                <c:manualLayout>
                  <c:x val="-9.056603773584955E-2"/>
                  <c:y val="9.3189964157706098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3-FB17-4BC7-ABBB-6F3DD7CC7559}"/>
                </c:ext>
                <c:ext xmlns:c15="http://schemas.microsoft.com/office/drawing/2012/chart" uri="{CE6537A1-D6FC-4f65-9D91-7224C49458BB}"/>
              </c:extLst>
            </c:dLbl>
            <c:dLbl>
              <c:idx val="2"/>
              <c:layout>
                <c:manualLayout>
                  <c:x val="-0.21635220125786211"/>
                  <c:y val="-5.0179493692320727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5-FB17-4BC7-ABBB-6F3DD7CC7559}"/>
                </c:ext>
                <c:ext xmlns:c15="http://schemas.microsoft.com/office/drawing/2012/chart" uri="{CE6537A1-D6FC-4f65-9D91-7224C49458BB}">
                  <c15:layout>
                    <c:manualLayout>
                      <c:w val="0.23647798742138365"/>
                      <c:h val="0.26799311376400525"/>
                    </c:manualLayout>
                  </c15:layout>
                </c:ext>
              </c:extLst>
            </c:dLbl>
            <c:dLbl>
              <c:idx val="3"/>
              <c:layout>
                <c:manualLayout>
                  <c:x val="-0.16125239725488272"/>
                  <c:y val="-0.22183424513864611"/>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6-FB17-4BC7-ABBB-6F3DD7CC7559}"/>
                </c:ext>
                <c:ext xmlns:c15="http://schemas.microsoft.com/office/drawing/2012/chart" uri="{CE6537A1-D6FC-4f65-9D91-7224C49458BB}"/>
              </c:extLst>
            </c:dLbl>
            <c:dLbl>
              <c:idx val="4"/>
              <c:layout>
                <c:manualLayout>
                  <c:x val="0.17179489594238417"/>
                  <c:y val="-0.15291918139326605"/>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7-FB17-4BC7-ABBB-6F3DD7CC7559}"/>
                </c:ext>
                <c:ext xmlns:c15="http://schemas.microsoft.com/office/drawing/2012/chart" uri="{CE6537A1-D6FC-4f65-9D91-7224C49458BB}">
                  <c15:dlblFieldTable/>
                  <c15:showDataLabelsRange val="0"/>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Lst>
          </c:dLbls>
          <c:cat>
            <c:strRef>
              <c:f>Sheet1!$A$2:$A$4</c:f>
              <c:strCache>
                <c:ptCount val="3"/>
                <c:pt idx="0">
                  <c:v>很满意</c:v>
                </c:pt>
                <c:pt idx="1">
                  <c:v>满意</c:v>
                </c:pt>
                <c:pt idx="2">
                  <c:v>基本满意</c:v>
                </c:pt>
              </c:strCache>
            </c:strRef>
          </c:cat>
          <c:val>
            <c:numRef>
              <c:f>Sheet1!$B$2:$B$4</c:f>
              <c:numCache>
                <c:formatCode>0.00%</c:formatCode>
                <c:ptCount val="3"/>
                <c:pt idx="0">
                  <c:v>0.45299145299145299</c:v>
                </c:pt>
                <c:pt idx="1">
                  <c:v>0.42735042735042911</c:v>
                </c:pt>
                <c:pt idx="2">
                  <c:v>0.11965811965811966</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8-FB17-4BC7-ABBB-6F3DD7CC7559}"/>
            </c:ext>
          </c:extLst>
        </c:ser>
        <c:dLbls>
          <c:showVal val="1"/>
        </c:dLbls>
        <c:firstSliceAng val="0"/>
        <c:holeSize val="75"/>
      </c:doughnut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Sheet1!$A$2:$A$3</c:f>
              <c:strCache>
                <c:ptCount val="2"/>
                <c:pt idx="0">
                  <c:v>女</c:v>
                </c:pt>
                <c:pt idx="1">
                  <c:v>男</c:v>
                </c:pt>
              </c:strCache>
            </c:strRef>
          </c:cat>
          <c:val>
            <c:numRef>
              <c:f>Sheet1!$B$2:$B$3</c:f>
              <c:numCache>
                <c:formatCode>0.00%</c:formatCode>
                <c:ptCount val="2"/>
                <c:pt idx="0">
                  <c:v>0.4421052631578955</c:v>
                </c:pt>
                <c:pt idx="1">
                  <c:v>0.55789473684210678</c:v>
                </c:pt>
              </c:numCache>
            </c:numRef>
          </c:val>
          <c:extLst xmlns:c16r2="http://schemas.microsoft.com/office/drawing/2015/06/chart">
            <c:ext xmlns:c16="http://schemas.microsoft.com/office/drawing/2014/chart" uri="{C3380CC4-5D6E-409C-BE32-E72D297353CC}">
              <c16:uniqueId val="{00000000-11BD-41C4-9FD3-1CC3D115DC3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Sheet1!$A$2:$A$3</c:f>
              <c:strCache>
                <c:ptCount val="2"/>
                <c:pt idx="0">
                  <c:v>女</c:v>
                </c:pt>
                <c:pt idx="1">
                  <c:v>男</c:v>
                </c:pt>
              </c:strCache>
            </c:strRef>
          </c:cat>
          <c:val>
            <c:numRef>
              <c:f>Sheet1!$C$2:$C$3</c:f>
              <c:numCache>
                <c:formatCode>0.00%</c:formatCode>
                <c:ptCount val="2"/>
                <c:pt idx="0">
                  <c:v>0.48422517785338692</c:v>
                </c:pt>
                <c:pt idx="1">
                  <c:v>0.51577482214661363</c:v>
                </c:pt>
              </c:numCache>
            </c:numRef>
          </c:val>
          <c:extLst xmlns:c16r2="http://schemas.microsoft.com/office/drawing/2015/06/chart">
            <c:ext xmlns:c16="http://schemas.microsoft.com/office/drawing/2014/chart" uri="{C3380CC4-5D6E-409C-BE32-E72D297353CC}">
              <c16:uniqueId val="{00000001-11BD-41C4-9FD3-1CC3D115DC3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Sheet1!$A$2:$A$3</c:f>
              <c:strCache>
                <c:ptCount val="2"/>
                <c:pt idx="0">
                  <c:v>女</c:v>
                </c:pt>
                <c:pt idx="1">
                  <c:v>男</c:v>
                </c:pt>
              </c:strCache>
            </c:strRef>
          </c:cat>
          <c:val>
            <c:numRef>
              <c:f>Sheet1!$D$2:$D$3</c:f>
              <c:numCache>
                <c:formatCode>0.00%</c:formatCode>
                <c:ptCount val="2"/>
                <c:pt idx="0">
                  <c:v>0.480297293507222</c:v>
                </c:pt>
                <c:pt idx="1">
                  <c:v>0.51970270649277805</c:v>
                </c:pt>
              </c:numCache>
            </c:numRef>
          </c:val>
          <c:extLst xmlns:c16r2="http://schemas.microsoft.com/office/drawing/2015/06/chart">
            <c:ext xmlns:c16="http://schemas.microsoft.com/office/drawing/2014/chart" uri="{C3380CC4-5D6E-409C-BE32-E72D297353CC}">
              <c16:uniqueId val="{00000002-11BD-41C4-9FD3-1CC3D115DC3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5818752"/>
        <c:axId val="145820288"/>
      </c:barChart>
      <c:catAx>
        <c:axId val="1458187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5820288"/>
        <c:crosses val="autoZero"/>
        <c:auto val="1"/>
        <c:lblAlgn val="ctr"/>
        <c:lblOffset val="100"/>
      </c:catAx>
      <c:valAx>
        <c:axId val="145820288"/>
        <c:scaling>
          <c:orientation val="minMax"/>
          <c:max val="1"/>
          <c:min val="0"/>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5818752"/>
        <c:crosses val="autoZero"/>
        <c:crossBetween val="between"/>
        <c:majorUnit val="0.2"/>
      </c:valAx>
      <c:spPr>
        <a:noFill/>
        <a:ln>
          <a:noFill/>
        </a:ln>
        <a:effectLst/>
      </c:spPr>
    </c:plotArea>
    <c:legend>
      <c:legendPos val="r"/>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1043196890465027"/>
          <c:y val="3.2039211899973698E-2"/>
          <c:w val="0.61712197367734301"/>
          <c:h val="0.84849097422332775"/>
        </c:manualLayout>
      </c:layout>
      <c:barChart>
        <c:barDir val="bar"/>
        <c:grouping val="clustered"/>
        <c:ser>
          <c:idx val="0"/>
          <c:order val="0"/>
          <c:tx>
            <c:strRef>
              <c:f>Sheet1!$B$1</c:f>
              <c:strCache>
                <c:ptCount val="1"/>
                <c:pt idx="0">
                  <c:v>占比</c:v>
                </c:pt>
              </c:strCache>
            </c:strRef>
          </c:tx>
          <c:spPr>
            <a:solidFill>
              <a:schemeClr val="accent1"/>
            </a:solidFill>
            <a:ln>
              <a:noFill/>
            </a:ln>
            <a:effectLst/>
          </c:spPr>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Sheet1!$A$2:$A$7</c:f>
              <c:strCache>
                <c:ptCount val="6"/>
                <c:pt idx="0">
                  <c:v>其他</c:v>
                </c:pt>
                <c:pt idx="1">
                  <c:v>加强学生职业道德教育</c:v>
                </c:pt>
                <c:pt idx="2">
                  <c:v>加强学生专业基础知识和技能的培养</c:v>
                </c:pt>
                <c:pt idx="3">
                  <c:v>课程设置和教学内容适应社会需求</c:v>
                </c:pt>
                <c:pt idx="4">
                  <c:v>注重学生综合素质的培养</c:v>
                </c:pt>
                <c:pt idx="5">
                  <c:v>强化专业实践教学环节</c:v>
                </c:pt>
              </c:strCache>
            </c:strRef>
          </c:cat>
          <c:val>
            <c:numRef>
              <c:f>Sheet1!$B$2:$B$7</c:f>
              <c:numCache>
                <c:formatCode>0.00%</c:formatCode>
                <c:ptCount val="6"/>
                <c:pt idx="0">
                  <c:v>7.8125E-2</c:v>
                </c:pt>
                <c:pt idx="1">
                  <c:v>0.171875</c:v>
                </c:pt>
                <c:pt idx="2">
                  <c:v>0.21875000000000044</c:v>
                </c:pt>
                <c:pt idx="3">
                  <c:v>0.453125</c:v>
                </c:pt>
                <c:pt idx="4">
                  <c:v>0.5</c:v>
                </c:pt>
                <c:pt idx="5">
                  <c:v>0.5625</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C-3E68-4E5F-BEE7-E89EC3233587}"/>
            </c:ext>
          </c:extLst>
        </c:ser>
        <c:gapWidth val="99"/>
        <c:axId val="149872640"/>
        <c:axId val="149874176"/>
      </c:barChart>
      <c:catAx>
        <c:axId val="149872640"/>
        <c:scaling>
          <c:orientation val="minMax"/>
        </c:scaling>
        <c:axPos val="l"/>
        <c:numFmt formatCode="General" sourceLinked="0"/>
        <c:majorTickMark val="in"/>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149874176"/>
        <c:crosses val="autoZero"/>
        <c:auto val="1"/>
        <c:lblAlgn val="ctr"/>
        <c:lblOffset val="100"/>
      </c:catAx>
      <c:valAx>
        <c:axId val="149874176"/>
        <c:scaling>
          <c:orientation val="minMax"/>
          <c:max val="1"/>
          <c:min val="0"/>
        </c:scaling>
        <c:axPos val="b"/>
        <c:numFmt formatCode="0.00%" sourceLinked="1"/>
        <c:majorTickMark val="in"/>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49872640"/>
        <c:crosses val="autoZero"/>
        <c:crossBetween val="between"/>
        <c:majorUnit val="0.2"/>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a:pPr>
      <a:endParaRPr lang="zh-CN"/>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8033"/>
          <c:h val="0.71729404792142915"/>
        </c:manualLayout>
      </c:layout>
      <c:doughnutChart>
        <c:varyColors val="1"/>
        <c:ser>
          <c:idx val="0"/>
          <c:order val="0"/>
          <c:tx>
            <c:strRef>
              <c:f>Sheet1!$B$1</c:f>
              <c:strCache>
                <c:ptCount val="1"/>
                <c:pt idx="0">
                  <c:v>占比</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AAF-4F1E-8AD4-28E4ABE4B4F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AAF-4F1E-8AD4-28E4ABE4B4F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AAF-4F1E-8AD4-28E4ABE4B4F7}"/>
              </c:ext>
            </c:extLst>
          </c:dPt>
          <c:dLbls>
            <c:dLbl>
              <c:idx val="0"/>
              <c:layout>
                <c:manualLayout>
                  <c:x val="0.13584905660377369"/>
                  <c:y val="-2.8673835125448108E-2"/>
                </c:manualLayout>
              </c:layout>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1-AAAF-4F1E-8AD4-28E4ABE4B4F7}"/>
                </c:ext>
                <c:ext xmlns:c15="http://schemas.microsoft.com/office/drawing/2012/chart" uri="{CE6537A1-D6FC-4f65-9D91-7224C49458BB}"/>
              </c:extLst>
            </c:dLbl>
            <c:dLbl>
              <c:idx val="1"/>
              <c:layout>
                <c:manualLayout>
                  <c:x val="-9.0566037735849494E-2"/>
                  <c:y val="9.3189964157706098E-2"/>
                </c:manualLayout>
              </c:layout>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3-AAAF-4F1E-8AD4-28E4ABE4B4F7}"/>
                </c:ext>
                <c:ext xmlns:c15="http://schemas.microsoft.com/office/drawing/2012/chart" uri="{CE6537A1-D6FC-4f65-9D91-7224C49458BB}"/>
              </c:extLst>
            </c:dLbl>
            <c:dLbl>
              <c:idx val="2"/>
              <c:layout>
                <c:manualLayout>
                  <c:x val="-0.21635220125786206"/>
                  <c:y val="-5.0179493692320727E-2"/>
                </c:manualLayout>
              </c:layout>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5-AAAF-4F1E-8AD4-28E4ABE4B4F7}"/>
                </c:ext>
                <c:ext xmlns:c15="http://schemas.microsoft.com/office/drawing/2012/chart" uri="{CE6537A1-D6FC-4f65-9D91-7224C49458BB}">
                  <c15:layout>
                    <c:manualLayout>
                      <c:w val="0.23647798742138365"/>
                      <c:h val="0.26799311376400525"/>
                    </c:manualLayout>
                  </c15:layout>
                </c:ext>
              </c:extLst>
            </c:dLbl>
            <c:dLbl>
              <c:idx val="3"/>
              <c:layout>
                <c:manualLayout>
                  <c:x val="-0.16125239725488272"/>
                  <c:y val="-0.22183424513864611"/>
                </c:manualLayout>
              </c:layout>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7-AAAF-4F1E-8AD4-28E4ABE4B4F7}"/>
                </c:ext>
                <c:ext xmlns:c15="http://schemas.microsoft.com/office/drawing/2012/chart" uri="{CE6537A1-D6FC-4f65-9D91-7224C49458BB}"/>
              </c:extLst>
            </c:dLbl>
            <c:dLbl>
              <c:idx val="4"/>
              <c:layout>
                <c:manualLayout>
                  <c:x val="0.17179489594238409"/>
                  <c:y val="-0.15291918139326593"/>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Val val="1"/>
              <c:showCatName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9-AAAF-4F1E-8AD4-28E4ABE4B4F7}"/>
                </c:ext>
                <c:ext xmlns:c15="http://schemas.microsoft.com/office/drawing/2012/chart" uri="{CE6537A1-D6FC-4f65-9D91-7224C49458BB}">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extLst>
          </c:dLbls>
          <c:cat>
            <c:strRef>
              <c:f>Sheet1!$A$2:$A$4</c:f>
              <c:strCache>
                <c:ptCount val="3"/>
                <c:pt idx="0">
                  <c:v>很满意</c:v>
                </c:pt>
                <c:pt idx="1">
                  <c:v>满意</c:v>
                </c:pt>
                <c:pt idx="2">
                  <c:v>基本满意</c:v>
                </c:pt>
              </c:strCache>
            </c:strRef>
          </c:cat>
          <c:val>
            <c:numRef>
              <c:f>Sheet1!$B$2:$B$4</c:f>
              <c:numCache>
                <c:formatCode>0.00%</c:formatCode>
                <c:ptCount val="3"/>
                <c:pt idx="0">
                  <c:v>0.52991452991452959</c:v>
                </c:pt>
                <c:pt idx="1">
                  <c:v>0.37606837606837695</c:v>
                </c:pt>
                <c:pt idx="2">
                  <c:v>9.4017094017094044E-2</c:v>
                </c:pt>
              </c:numCache>
            </c:numRef>
          </c:val>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6="http://schemas.microsoft.com/office/drawing/2014/chart" uri="{C3380CC4-5D6E-409C-BE32-E72D297353CC}">
              <c16:uniqueId val="{0000000A-AAAF-4F1E-8AD4-28E4ABE4B4F7}"/>
            </c:ext>
          </c:extLst>
        </c:ser>
        <c:dLbls>
          <c:showVal val="1"/>
        </c:dLbls>
        <c:firstSliceAng val="0"/>
        <c:holeSize val="75"/>
      </c:doughnut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Sheet1!$A$2:$A$3</c:f>
              <c:strCache>
                <c:ptCount val="2"/>
                <c:pt idx="0">
                  <c:v>市内生源</c:v>
                </c:pt>
                <c:pt idx="1">
                  <c:v>市外生源</c:v>
                </c:pt>
              </c:strCache>
            </c:strRef>
          </c:cat>
          <c:val>
            <c:numRef>
              <c:f>Sheet1!$B$2:$B$3</c:f>
              <c:numCache>
                <c:formatCode>0.00%</c:formatCode>
                <c:ptCount val="2"/>
                <c:pt idx="0">
                  <c:v>0.48571428571428704</c:v>
                </c:pt>
                <c:pt idx="1">
                  <c:v>0.51428571428571423</c:v>
                </c:pt>
              </c:numCache>
            </c:numRef>
          </c:val>
          <c:extLst xmlns:c16r2="http://schemas.microsoft.com/office/drawing/2015/06/chart">
            <c:ext xmlns:c16="http://schemas.microsoft.com/office/drawing/2014/chart" uri="{C3380CC4-5D6E-409C-BE32-E72D297353CC}">
              <c16:uniqueId val="{00000000-8D66-4CC1-B2B0-BB1C23AE936B}"/>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Sheet1!$A$2:$A$3</c:f>
              <c:strCache>
                <c:ptCount val="2"/>
                <c:pt idx="0">
                  <c:v>市内生源</c:v>
                </c:pt>
                <c:pt idx="1">
                  <c:v>市外生源</c:v>
                </c:pt>
              </c:strCache>
            </c:strRef>
          </c:cat>
          <c:val>
            <c:numRef>
              <c:f>Sheet1!$C$2:$C$3</c:f>
              <c:numCache>
                <c:formatCode>0.00%</c:formatCode>
                <c:ptCount val="2"/>
                <c:pt idx="0">
                  <c:v>0.7312094030312406</c:v>
                </c:pt>
                <c:pt idx="1">
                  <c:v>0.26879059696875968</c:v>
                </c:pt>
              </c:numCache>
            </c:numRef>
          </c:val>
          <c:extLst xmlns:c16r2="http://schemas.microsoft.com/office/drawing/2015/06/chart">
            <c:ext xmlns:c16="http://schemas.microsoft.com/office/drawing/2014/chart" uri="{C3380CC4-5D6E-409C-BE32-E72D297353CC}">
              <c16:uniqueId val="{00000001-8D66-4CC1-B2B0-BB1C23AE936B}"/>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Sheet1!$A$2:$A$3</c:f>
              <c:strCache>
                <c:ptCount val="2"/>
                <c:pt idx="0">
                  <c:v>市内生源</c:v>
                </c:pt>
                <c:pt idx="1">
                  <c:v>市外生源</c:v>
                </c:pt>
              </c:strCache>
            </c:strRef>
          </c:cat>
          <c:val>
            <c:numRef>
              <c:f>Sheet1!$D$2:$D$3</c:f>
              <c:numCache>
                <c:formatCode>0.00%</c:formatCode>
                <c:ptCount val="2"/>
                <c:pt idx="0">
                  <c:v>0.7083158042350306</c:v>
                </c:pt>
                <c:pt idx="1">
                  <c:v>0.29168419576497157</c:v>
                </c:pt>
              </c:numCache>
            </c:numRef>
          </c:val>
          <c:extLst xmlns:c16r2="http://schemas.microsoft.com/office/drawing/2015/06/chart">
            <c:ext xmlns:c16="http://schemas.microsoft.com/office/drawing/2014/chart" uri="{C3380CC4-5D6E-409C-BE32-E72D297353CC}">
              <c16:uniqueId val="{00000002-8D66-4CC1-B2B0-BB1C23AE936B}"/>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6216832"/>
        <c:axId val="146218368"/>
      </c:barChart>
      <c:catAx>
        <c:axId val="14621683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218368"/>
        <c:crosses val="autoZero"/>
        <c:auto val="1"/>
        <c:lblAlgn val="ctr"/>
        <c:lblOffset val="100"/>
      </c:catAx>
      <c:valAx>
        <c:axId val="146218368"/>
        <c:scaling>
          <c:orientation val="minMax"/>
          <c:max val="1"/>
          <c:min val="0"/>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216832"/>
        <c:crosses val="autoZero"/>
        <c:crossBetween val="between"/>
        <c:majorUnit val="0.2"/>
      </c:valAx>
      <c:spPr>
        <a:noFill/>
        <a:ln>
          <a:noFill/>
        </a:ln>
        <a:effectLst/>
      </c:spPr>
    </c:plotArea>
    <c:legend>
      <c:legendPos val="r"/>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Sheet1!$A$1:$C$1</c:f>
              <c:strCache>
                <c:ptCount val="3"/>
                <c:pt idx="0">
                  <c:v>本科毕业生</c:v>
                </c:pt>
                <c:pt idx="1">
                  <c:v>毕业研究生</c:v>
                </c:pt>
                <c:pt idx="2">
                  <c:v>总体</c:v>
                </c:pt>
              </c:strCache>
            </c:strRef>
          </c:cat>
          <c:val>
            <c:numRef>
              <c:f>Sheet1!$A$2:$C$2</c:f>
              <c:numCache>
                <c:formatCode>0.00%</c:formatCode>
                <c:ptCount val="3"/>
                <c:pt idx="0">
                  <c:v>0.81950000000000001</c:v>
                </c:pt>
                <c:pt idx="1">
                  <c:v>0.96990000000000065</c:v>
                </c:pt>
                <c:pt idx="2">
                  <c:v>0.83350000000000002</c:v>
                </c:pt>
              </c:numCache>
            </c:numRef>
          </c:val>
          <c:extLst xmlns:c16r2="http://schemas.microsoft.com/office/drawing/2015/06/chart">
            <c:ext xmlns:c16="http://schemas.microsoft.com/office/drawing/2014/chart" uri="{C3380CC4-5D6E-409C-BE32-E72D297353CC}">
              <c16:uniqueId val="{00000000-FF4B-4D52-A78D-67F1752CB7BA}"/>
            </c:ext>
          </c:extLst>
        </c:ser>
        <c:dLbls>
          <c:showVal val="1"/>
        </c:dLbls>
        <c:axId val="146263424"/>
        <c:axId val="146265216"/>
      </c:barChart>
      <c:catAx>
        <c:axId val="146263424"/>
        <c:scaling>
          <c:orientation val="minMax"/>
        </c:scaling>
        <c:axPos val="b"/>
        <c:numFmt formatCode="General" sourceLinked="0"/>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46265216"/>
        <c:crosses val="autoZero"/>
        <c:auto val="1"/>
        <c:lblAlgn val="ctr"/>
        <c:lblOffset val="100"/>
      </c:catAx>
      <c:valAx>
        <c:axId val="146265216"/>
        <c:scaling>
          <c:orientation val="minMax"/>
        </c:scaling>
        <c:delete val="1"/>
        <c:axPos val="l"/>
        <c:numFmt formatCode="0.00%" sourceLinked="1"/>
        <c:tickLblPos val="none"/>
        <c:crossAx val="146263424"/>
        <c:crosses val="autoZero"/>
        <c:crossBetween val="between"/>
      </c:valAx>
      <c:spPr>
        <a:solidFill>
          <a:schemeClr val="bg1"/>
        </a:solidFill>
        <a:ln>
          <a:noFill/>
        </a:ln>
        <a:effectLst/>
      </c:spPr>
    </c:plotArea>
    <c:plotVisOnly val="1"/>
    <c:dispBlanksAs val="gap"/>
  </c:chart>
  <c:spPr>
    <a:solidFill>
      <a:schemeClr val="bg1"/>
    </a:solidFill>
    <a:ln w="6350" cap="flat" cmpd="sng" algn="ctr">
      <a:solidFill>
        <a:schemeClr val="tx1">
          <a:tint val="75000"/>
        </a:schemeClr>
      </a:solidFill>
      <a:prstDash val="solid"/>
      <a:round/>
    </a:ln>
    <a:effectLst/>
  </c:spPr>
  <c:txPr>
    <a:bodyPr/>
    <a:lstStyle/>
    <a:p>
      <a:pPr>
        <a:defRPr/>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Sheet1!$A$2:$A$9</c:f>
              <c:strCache>
                <c:ptCount val="8"/>
                <c:pt idx="0">
                  <c:v>校内招聘会</c:v>
                </c:pt>
                <c:pt idx="1">
                  <c:v>网络招聘会</c:v>
                </c:pt>
                <c:pt idx="2">
                  <c:v>用人单位网站</c:v>
                </c:pt>
                <c:pt idx="3">
                  <c:v>亲戚朋友推荐</c:v>
                </c:pt>
                <c:pt idx="4">
                  <c:v>其他</c:v>
                </c:pt>
                <c:pt idx="5">
                  <c:v>其他专场招聘会</c:v>
                </c:pt>
                <c:pt idx="6">
                  <c:v>实习单位</c:v>
                </c:pt>
                <c:pt idx="7">
                  <c:v>校友推荐</c:v>
                </c:pt>
              </c:strCache>
            </c:strRef>
          </c:cat>
          <c:val>
            <c:numRef>
              <c:f>Sheet1!$B$2:$B$9</c:f>
              <c:numCache>
                <c:formatCode>0.00%</c:formatCode>
                <c:ptCount val="8"/>
                <c:pt idx="0">
                  <c:v>0.56476683937823835</c:v>
                </c:pt>
                <c:pt idx="1">
                  <c:v>6.7357512953367921E-2</c:v>
                </c:pt>
                <c:pt idx="2">
                  <c:v>9.8445595854922296E-2</c:v>
                </c:pt>
                <c:pt idx="3">
                  <c:v>2.072538860103627E-2</c:v>
                </c:pt>
                <c:pt idx="4">
                  <c:v>5.6994818652849742E-2</c:v>
                </c:pt>
                <c:pt idx="5">
                  <c:v>0.11398963730569948</c:v>
                </c:pt>
                <c:pt idx="6">
                  <c:v>4.6632124352331827E-2</c:v>
                </c:pt>
                <c:pt idx="7">
                  <c:v>3.1088082901554411E-2</c:v>
                </c:pt>
              </c:numCache>
            </c:numRef>
          </c:val>
          <c:extLst xmlns:c16r2="http://schemas.microsoft.com/office/drawing/2015/06/chart">
            <c:ext xmlns:c16="http://schemas.microsoft.com/office/drawing/2014/chart" uri="{C3380CC4-5D6E-409C-BE32-E72D297353CC}">
              <c16:uniqueId val="{00000000-91CD-4447-9277-4FD8449A1CB5}"/>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Sheet1!$A$2:$A$9</c:f>
              <c:strCache>
                <c:ptCount val="8"/>
                <c:pt idx="0">
                  <c:v>校内招聘会</c:v>
                </c:pt>
                <c:pt idx="1">
                  <c:v>网络招聘会</c:v>
                </c:pt>
                <c:pt idx="2">
                  <c:v>用人单位网站</c:v>
                </c:pt>
                <c:pt idx="3">
                  <c:v>亲戚朋友推荐</c:v>
                </c:pt>
                <c:pt idx="4">
                  <c:v>其他</c:v>
                </c:pt>
                <c:pt idx="5">
                  <c:v>其他专场招聘会</c:v>
                </c:pt>
                <c:pt idx="6">
                  <c:v>实习单位</c:v>
                </c:pt>
                <c:pt idx="7">
                  <c:v>校友推荐</c:v>
                </c:pt>
              </c:strCache>
            </c:strRef>
          </c:cat>
          <c:val>
            <c:numRef>
              <c:f>Sheet1!$C$2:$C$9</c:f>
              <c:numCache>
                <c:formatCode>0.00%</c:formatCode>
                <c:ptCount val="8"/>
                <c:pt idx="0">
                  <c:v>0.65374677002584181</c:v>
                </c:pt>
                <c:pt idx="1">
                  <c:v>7.906976744186052E-2</c:v>
                </c:pt>
                <c:pt idx="2">
                  <c:v>7.2868217054263884E-2</c:v>
                </c:pt>
                <c:pt idx="3">
                  <c:v>6.4599483204134514E-2</c:v>
                </c:pt>
                <c:pt idx="4">
                  <c:v>4.4961240310077519E-2</c:v>
                </c:pt>
                <c:pt idx="5">
                  <c:v>3.1524547803617582E-2</c:v>
                </c:pt>
                <c:pt idx="6">
                  <c:v>3.3591731266149873E-2</c:v>
                </c:pt>
                <c:pt idx="7">
                  <c:v>1.9638242894056846E-2</c:v>
                </c:pt>
              </c:numCache>
            </c:numRef>
          </c:val>
          <c:extLst xmlns:c16r2="http://schemas.microsoft.com/office/drawing/2015/06/chart">
            <c:ext xmlns:c16="http://schemas.microsoft.com/office/drawing/2014/chart" uri="{C3380CC4-5D6E-409C-BE32-E72D297353CC}">
              <c16:uniqueId val="{00000001-91CD-4447-9277-4FD8449A1CB5}"/>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Sheet1!$A$2:$A$9</c:f>
              <c:strCache>
                <c:ptCount val="8"/>
                <c:pt idx="0">
                  <c:v>校内招聘会</c:v>
                </c:pt>
                <c:pt idx="1">
                  <c:v>网络招聘会</c:v>
                </c:pt>
                <c:pt idx="2">
                  <c:v>用人单位网站</c:v>
                </c:pt>
                <c:pt idx="3">
                  <c:v>亲戚朋友推荐</c:v>
                </c:pt>
                <c:pt idx="4">
                  <c:v>其他</c:v>
                </c:pt>
                <c:pt idx="5">
                  <c:v>其他专场招聘会</c:v>
                </c:pt>
                <c:pt idx="6">
                  <c:v>实习单位</c:v>
                </c:pt>
                <c:pt idx="7">
                  <c:v>校友推荐</c:v>
                </c:pt>
              </c:strCache>
            </c:strRef>
          </c:cat>
          <c:val>
            <c:numRef>
              <c:f>Sheet1!$D$2:$D$9</c:f>
              <c:numCache>
                <c:formatCode>0.00%</c:formatCode>
                <c:ptCount val="8"/>
                <c:pt idx="0">
                  <c:v>0.64567669172932363</c:v>
                </c:pt>
                <c:pt idx="1">
                  <c:v>7.800751879699247E-2</c:v>
                </c:pt>
                <c:pt idx="2">
                  <c:v>7.5187969924812123E-2</c:v>
                </c:pt>
                <c:pt idx="3">
                  <c:v>6.0620300751879685E-2</c:v>
                </c:pt>
                <c:pt idx="4">
                  <c:v>4.6052631578947539E-2</c:v>
                </c:pt>
                <c:pt idx="5">
                  <c:v>3.9003759398496235E-2</c:v>
                </c:pt>
                <c:pt idx="6">
                  <c:v>3.4774436090225562E-2</c:v>
                </c:pt>
                <c:pt idx="7">
                  <c:v>2.0676691729323439E-2</c:v>
                </c:pt>
              </c:numCache>
            </c:numRef>
          </c:val>
          <c:extLst xmlns:c16r2="http://schemas.microsoft.com/office/drawing/2015/06/chart">
            <c:ext xmlns:c16="http://schemas.microsoft.com/office/drawing/2014/chart" uri="{C3380CC4-5D6E-409C-BE32-E72D297353CC}">
              <c16:uniqueId val="{00000002-91CD-4447-9277-4FD8449A1CB5}"/>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6186240"/>
        <c:axId val="146187776"/>
      </c:barChart>
      <c:catAx>
        <c:axId val="14618624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187776"/>
        <c:crosses val="autoZero"/>
        <c:auto val="1"/>
        <c:lblAlgn val="ctr"/>
        <c:lblOffset val="100"/>
      </c:catAx>
      <c:valAx>
        <c:axId val="146187776"/>
        <c:scaling>
          <c:orientation val="minMax"/>
          <c:max val="1"/>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186240"/>
        <c:crosses val="autoZero"/>
        <c:crossBetween val="between"/>
        <c:majorUnit val="0.2"/>
      </c:valAx>
      <c:spPr>
        <a:noFill/>
        <a:ln>
          <a:noFill/>
        </a:ln>
        <a:effectLst/>
      </c:spPr>
    </c:plotArea>
    <c:legend>
      <c:legendPos val="r"/>
      <c:layout>
        <c:manualLayout>
          <c:xMode val="edge"/>
          <c:yMode val="edge"/>
          <c:x val="0.67779727581094584"/>
          <c:y val="0.40614391194180338"/>
          <c:w val="0.15755495281424567"/>
          <c:h val="0.25691605590823641"/>
        </c:manualLayout>
      </c:layout>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Sheet1!$A$2:$A$19</c:f>
              <c:strCache>
                <c:ptCount val="18"/>
                <c:pt idx="0">
                  <c:v>公招考试准备中</c:v>
                </c:pt>
                <c:pt idx="1">
                  <c:v>升学考试准备中</c:v>
                </c:pt>
                <c:pt idx="2">
                  <c:v>缺乏实践经验</c:v>
                </c:pt>
                <c:pt idx="3">
                  <c:v>多次求职未果</c:v>
                </c:pt>
                <c:pt idx="4">
                  <c:v>缺乏面试技巧</c:v>
                </c:pt>
                <c:pt idx="5">
                  <c:v>相关的证书较少</c:v>
                </c:pt>
                <c:pt idx="6">
                  <c:v>其他</c:v>
                </c:pt>
                <c:pt idx="7">
                  <c:v>工作区域不符合期望</c:v>
                </c:pt>
                <c:pt idx="8">
                  <c:v>专业不对口</c:v>
                </c:pt>
                <c:pt idx="9">
                  <c:v>薪酬低于期望值</c:v>
                </c:pt>
                <c:pt idx="10">
                  <c:v>学业成绩较差</c:v>
                </c:pt>
                <c:pt idx="11">
                  <c:v>有特定职业偏好</c:v>
                </c:pt>
                <c:pt idx="12">
                  <c:v>家庭因素</c:v>
                </c:pt>
                <c:pt idx="13">
                  <c:v>应征入伍准备中</c:v>
                </c:pt>
                <c:pt idx="14">
                  <c:v>不想就业</c:v>
                </c:pt>
                <c:pt idx="15">
                  <c:v>身体原因</c:v>
                </c:pt>
                <c:pt idx="16">
                  <c:v>自主创业准备中</c:v>
                </c:pt>
                <c:pt idx="17">
                  <c:v>出国（境）准备中</c:v>
                </c:pt>
              </c:strCache>
            </c:strRef>
          </c:cat>
          <c:val>
            <c:numRef>
              <c:f>Sheet1!$B$2:$B$19</c:f>
              <c:numCache>
                <c:formatCode>0.00%</c:formatCode>
                <c:ptCount val="18"/>
                <c:pt idx="0">
                  <c:v>0.66666666666666663</c:v>
                </c:pt>
                <c:pt idx="1">
                  <c:v>9.5238095238095247E-2</c:v>
                </c:pt>
                <c:pt idx="2">
                  <c:v>9.5238095238095247E-2</c:v>
                </c:pt>
                <c:pt idx="3">
                  <c:v>0.14285714285714346</c:v>
                </c:pt>
                <c:pt idx="4">
                  <c:v>9.5238095238095247E-2</c:v>
                </c:pt>
                <c:pt idx="5">
                  <c:v>9.5238095238095247E-2</c:v>
                </c:pt>
                <c:pt idx="6">
                  <c:v>9.5238095238095247E-2</c:v>
                </c:pt>
                <c:pt idx="7">
                  <c:v>9.5238095238095247E-2</c:v>
                </c:pt>
                <c:pt idx="8">
                  <c:v>9.5238095238095247E-2</c:v>
                </c:pt>
                <c:pt idx="9">
                  <c:v>0.19047619047619119</c:v>
                </c:pt>
                <c:pt idx="10">
                  <c:v>0</c:v>
                </c:pt>
                <c:pt idx="11">
                  <c:v>9.5238095238095247E-2</c:v>
                </c:pt>
                <c:pt idx="12">
                  <c:v>0</c:v>
                </c:pt>
                <c:pt idx="13">
                  <c:v>0</c:v>
                </c:pt>
                <c:pt idx="14">
                  <c:v>0</c:v>
                </c:pt>
                <c:pt idx="15">
                  <c:v>4.7619047619047623E-2</c:v>
                </c:pt>
                <c:pt idx="16">
                  <c:v>0</c:v>
                </c:pt>
                <c:pt idx="17">
                  <c:v>0</c:v>
                </c:pt>
              </c:numCache>
            </c:numRef>
          </c:val>
          <c:extLst xmlns:c16r2="http://schemas.microsoft.com/office/drawing/2015/06/chart">
            <c:ext xmlns:c16="http://schemas.microsoft.com/office/drawing/2014/chart" uri="{C3380CC4-5D6E-409C-BE32-E72D297353CC}">
              <c16:uniqueId val="{00000000-AA1A-4603-82C6-69DE321A105F}"/>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Sheet1!$A$2:$A$19</c:f>
              <c:strCache>
                <c:ptCount val="18"/>
                <c:pt idx="0">
                  <c:v>公招考试准备中</c:v>
                </c:pt>
                <c:pt idx="1">
                  <c:v>升学考试准备中</c:v>
                </c:pt>
                <c:pt idx="2">
                  <c:v>缺乏实践经验</c:v>
                </c:pt>
                <c:pt idx="3">
                  <c:v>多次求职未果</c:v>
                </c:pt>
                <c:pt idx="4">
                  <c:v>缺乏面试技巧</c:v>
                </c:pt>
                <c:pt idx="5">
                  <c:v>相关的证书较少</c:v>
                </c:pt>
                <c:pt idx="6">
                  <c:v>其他</c:v>
                </c:pt>
                <c:pt idx="7">
                  <c:v>工作区域不符合期望</c:v>
                </c:pt>
                <c:pt idx="8">
                  <c:v>专业不对口</c:v>
                </c:pt>
                <c:pt idx="9">
                  <c:v>薪酬低于期望值</c:v>
                </c:pt>
                <c:pt idx="10">
                  <c:v>学业成绩较差</c:v>
                </c:pt>
                <c:pt idx="11">
                  <c:v>有特定职业偏好</c:v>
                </c:pt>
                <c:pt idx="12">
                  <c:v>家庭因素</c:v>
                </c:pt>
                <c:pt idx="13">
                  <c:v>应征入伍准备中</c:v>
                </c:pt>
                <c:pt idx="14">
                  <c:v>不想就业</c:v>
                </c:pt>
                <c:pt idx="15">
                  <c:v>身体原因</c:v>
                </c:pt>
                <c:pt idx="16">
                  <c:v>自主创业准备中</c:v>
                </c:pt>
                <c:pt idx="17">
                  <c:v>出国（境）准备中</c:v>
                </c:pt>
              </c:strCache>
            </c:strRef>
          </c:cat>
          <c:val>
            <c:numRef>
              <c:f>Sheet1!$C$2:$C$19</c:f>
              <c:numCache>
                <c:formatCode>0.00%</c:formatCode>
                <c:ptCount val="18"/>
                <c:pt idx="0">
                  <c:v>0.33580018501387826</c:v>
                </c:pt>
                <c:pt idx="1">
                  <c:v>0.27844588344125831</c:v>
                </c:pt>
                <c:pt idx="2">
                  <c:v>0.22941720629047244</c:v>
                </c:pt>
                <c:pt idx="3">
                  <c:v>0.18963922294172106</c:v>
                </c:pt>
                <c:pt idx="4">
                  <c:v>0.17668825161887142</c:v>
                </c:pt>
                <c:pt idx="5">
                  <c:v>0.1137835337650326</c:v>
                </c:pt>
                <c:pt idx="6">
                  <c:v>0.11285846438482838</c:v>
                </c:pt>
                <c:pt idx="7">
                  <c:v>0.10730804810360775</c:v>
                </c:pt>
                <c:pt idx="8">
                  <c:v>9.5282146160962075E-2</c:v>
                </c:pt>
                <c:pt idx="9">
                  <c:v>8.6956521739130543E-2</c:v>
                </c:pt>
                <c:pt idx="10">
                  <c:v>7.4930619796484799E-2</c:v>
                </c:pt>
                <c:pt idx="11">
                  <c:v>4.7178538390379277E-2</c:v>
                </c:pt>
                <c:pt idx="12">
                  <c:v>4.5328399629972253E-2</c:v>
                </c:pt>
                <c:pt idx="13">
                  <c:v>2.7752081406105453E-2</c:v>
                </c:pt>
                <c:pt idx="14">
                  <c:v>2.6827012025902052E-2</c:v>
                </c:pt>
                <c:pt idx="15">
                  <c:v>2.2201665124884466E-2</c:v>
                </c:pt>
                <c:pt idx="16">
                  <c:v>1.2950971322849213E-2</c:v>
                </c:pt>
                <c:pt idx="17">
                  <c:v>8.3256244218316566E-3</c:v>
                </c:pt>
              </c:numCache>
            </c:numRef>
          </c:val>
          <c:extLst xmlns:c16r2="http://schemas.microsoft.com/office/drawing/2015/06/chart">
            <c:ext xmlns:c16="http://schemas.microsoft.com/office/drawing/2014/chart" uri="{C3380CC4-5D6E-409C-BE32-E72D297353CC}">
              <c16:uniqueId val="{00000001-AA1A-4603-82C6-69DE321A105F}"/>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Sheet1!$A$2:$A$19</c:f>
              <c:strCache>
                <c:ptCount val="18"/>
                <c:pt idx="0">
                  <c:v>公招考试准备中</c:v>
                </c:pt>
                <c:pt idx="1">
                  <c:v>升学考试准备中</c:v>
                </c:pt>
                <c:pt idx="2">
                  <c:v>缺乏实践经验</c:v>
                </c:pt>
                <c:pt idx="3">
                  <c:v>多次求职未果</c:v>
                </c:pt>
                <c:pt idx="4">
                  <c:v>缺乏面试技巧</c:v>
                </c:pt>
                <c:pt idx="5">
                  <c:v>相关的证书较少</c:v>
                </c:pt>
                <c:pt idx="6">
                  <c:v>其他</c:v>
                </c:pt>
                <c:pt idx="7">
                  <c:v>工作区域不符合期望</c:v>
                </c:pt>
                <c:pt idx="8">
                  <c:v>专业不对口</c:v>
                </c:pt>
                <c:pt idx="9">
                  <c:v>薪酬低于期望值</c:v>
                </c:pt>
                <c:pt idx="10">
                  <c:v>学业成绩较差</c:v>
                </c:pt>
                <c:pt idx="11">
                  <c:v>有特定职业偏好</c:v>
                </c:pt>
                <c:pt idx="12">
                  <c:v>家庭因素</c:v>
                </c:pt>
                <c:pt idx="13">
                  <c:v>应征入伍准备中</c:v>
                </c:pt>
                <c:pt idx="14">
                  <c:v>不想就业</c:v>
                </c:pt>
                <c:pt idx="15">
                  <c:v>身体原因</c:v>
                </c:pt>
                <c:pt idx="16">
                  <c:v>自主创业准备中</c:v>
                </c:pt>
                <c:pt idx="17">
                  <c:v>出国（境）准备中</c:v>
                </c:pt>
              </c:strCache>
            </c:strRef>
          </c:cat>
          <c:val>
            <c:numRef>
              <c:f>Sheet1!$D$2:$D$19</c:f>
              <c:numCache>
                <c:formatCode>0.00%</c:formatCode>
                <c:ptCount val="18"/>
                <c:pt idx="0">
                  <c:v>0.34210526315789574</c:v>
                </c:pt>
                <c:pt idx="1">
                  <c:v>0.27495462794918435</c:v>
                </c:pt>
                <c:pt idx="2">
                  <c:v>0.22686025408348456</c:v>
                </c:pt>
                <c:pt idx="3">
                  <c:v>0.18874773139746009</c:v>
                </c:pt>
                <c:pt idx="4">
                  <c:v>0.17513611615245056</c:v>
                </c:pt>
                <c:pt idx="5">
                  <c:v>0.11343012704174228</c:v>
                </c:pt>
                <c:pt idx="6">
                  <c:v>0.11252268602540839</c:v>
                </c:pt>
                <c:pt idx="7">
                  <c:v>0.10707803992740471</c:v>
                </c:pt>
                <c:pt idx="8">
                  <c:v>9.5281306715063546E-2</c:v>
                </c:pt>
                <c:pt idx="9">
                  <c:v>8.8929219600725959E-2</c:v>
                </c:pt>
                <c:pt idx="10">
                  <c:v>7.3502722323049038E-2</c:v>
                </c:pt>
                <c:pt idx="11">
                  <c:v>4.8094373865698814E-2</c:v>
                </c:pt>
                <c:pt idx="12">
                  <c:v>4.4464609800363188E-2</c:v>
                </c:pt>
                <c:pt idx="13">
                  <c:v>2.7223230490018235E-2</c:v>
                </c:pt>
                <c:pt idx="14">
                  <c:v>2.6315789473684216E-2</c:v>
                </c:pt>
                <c:pt idx="15">
                  <c:v>2.2686025408348482E-2</c:v>
                </c:pt>
                <c:pt idx="16">
                  <c:v>1.2704174228675199E-2</c:v>
                </c:pt>
                <c:pt idx="17">
                  <c:v>8.1669691470054508E-3</c:v>
                </c:pt>
              </c:numCache>
            </c:numRef>
          </c:val>
          <c:extLst xmlns:c16r2="http://schemas.microsoft.com/office/drawing/2015/06/chart">
            <c:ext xmlns:c16="http://schemas.microsoft.com/office/drawing/2014/chart" uri="{C3380CC4-5D6E-409C-BE32-E72D297353CC}">
              <c16:uniqueId val="{00000002-AA1A-4603-82C6-69DE321A105F}"/>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5859328"/>
        <c:axId val="145860864"/>
      </c:barChart>
      <c:catAx>
        <c:axId val="1458593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5860864"/>
        <c:crosses val="autoZero"/>
        <c:auto val="1"/>
        <c:lblAlgn val="ctr"/>
        <c:lblOffset val="100"/>
      </c:catAx>
      <c:valAx>
        <c:axId val="145860864"/>
        <c:scaling>
          <c:orientation val="minMax"/>
          <c:max val="1"/>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5859328"/>
        <c:crosses val="autoZero"/>
        <c:crossBetween val="between"/>
        <c:majorUnit val="0.2"/>
      </c:valAx>
      <c:spPr>
        <a:noFill/>
        <a:ln>
          <a:noFill/>
        </a:ln>
        <a:effectLst/>
      </c:spPr>
    </c:plotArea>
    <c:legend>
      <c:legendPos val="r"/>
      <c:layout>
        <c:manualLayout>
          <c:xMode val="edge"/>
          <c:yMode val="edge"/>
          <c:x val="0.70367049702698925"/>
          <c:y val="0.4700244366005974"/>
          <c:w val="0.15755495281424567"/>
          <c:h val="0.19161244538790073"/>
        </c:manualLayout>
      </c:layout>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Sheet1!$A$2:$A$11</c:f>
              <c:strCache>
                <c:ptCount val="10"/>
                <c:pt idx="0">
                  <c:v>重庆市</c:v>
                </c:pt>
                <c:pt idx="1">
                  <c:v>四川省</c:v>
                </c:pt>
                <c:pt idx="2">
                  <c:v>广东省</c:v>
                </c:pt>
                <c:pt idx="3">
                  <c:v>浙江省</c:v>
                </c:pt>
                <c:pt idx="4">
                  <c:v>上海市</c:v>
                </c:pt>
                <c:pt idx="5">
                  <c:v>北京市</c:v>
                </c:pt>
                <c:pt idx="6">
                  <c:v>江苏省</c:v>
                </c:pt>
                <c:pt idx="7">
                  <c:v>湖北省</c:v>
                </c:pt>
                <c:pt idx="8">
                  <c:v>陕西省</c:v>
                </c:pt>
                <c:pt idx="9">
                  <c:v>贵州省</c:v>
                </c:pt>
              </c:strCache>
            </c:strRef>
          </c:cat>
          <c:val>
            <c:numRef>
              <c:f>Sheet1!$B$2:$B$11</c:f>
              <c:numCache>
                <c:formatCode>0.00%</c:formatCode>
                <c:ptCount val="10"/>
                <c:pt idx="0">
                  <c:v>0.5237288135593251</c:v>
                </c:pt>
                <c:pt idx="1">
                  <c:v>0.13559322033898305</c:v>
                </c:pt>
                <c:pt idx="2">
                  <c:v>5.2542372881355916E-2</c:v>
                </c:pt>
                <c:pt idx="3">
                  <c:v>2.8813559322033888E-2</c:v>
                </c:pt>
                <c:pt idx="4">
                  <c:v>3.898305084745763E-2</c:v>
                </c:pt>
                <c:pt idx="5">
                  <c:v>2.7118644067796599E-2</c:v>
                </c:pt>
                <c:pt idx="6">
                  <c:v>3.2203389830508473E-2</c:v>
                </c:pt>
                <c:pt idx="7">
                  <c:v>3.3898305084745811E-2</c:v>
                </c:pt>
                <c:pt idx="8">
                  <c:v>1.8644067796610229E-2</c:v>
                </c:pt>
                <c:pt idx="9">
                  <c:v>1.8644067796610229E-2</c:v>
                </c:pt>
              </c:numCache>
            </c:numRef>
          </c:val>
          <c:extLst xmlns:c16r2="http://schemas.microsoft.com/office/drawing/2015/06/chart">
            <c:ext xmlns:c16="http://schemas.microsoft.com/office/drawing/2014/chart" uri="{C3380CC4-5D6E-409C-BE32-E72D297353CC}">
              <c16:uniqueId val="{00000000-D71F-4CEC-BD16-9871CAA3EBE9}"/>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Sheet1!$A$2:$A$11</c:f>
              <c:strCache>
                <c:ptCount val="10"/>
                <c:pt idx="0">
                  <c:v>重庆市</c:v>
                </c:pt>
                <c:pt idx="1">
                  <c:v>四川省</c:v>
                </c:pt>
                <c:pt idx="2">
                  <c:v>广东省</c:v>
                </c:pt>
                <c:pt idx="3">
                  <c:v>浙江省</c:v>
                </c:pt>
                <c:pt idx="4">
                  <c:v>上海市</c:v>
                </c:pt>
                <c:pt idx="5">
                  <c:v>北京市</c:v>
                </c:pt>
                <c:pt idx="6">
                  <c:v>江苏省</c:v>
                </c:pt>
                <c:pt idx="7">
                  <c:v>湖北省</c:v>
                </c:pt>
                <c:pt idx="8">
                  <c:v>陕西省</c:v>
                </c:pt>
                <c:pt idx="9">
                  <c:v>贵州省</c:v>
                </c:pt>
              </c:strCache>
            </c:strRef>
          </c:cat>
          <c:val>
            <c:numRef>
              <c:f>Sheet1!$C$2:$C$11</c:f>
              <c:numCache>
                <c:formatCode>0.00%</c:formatCode>
                <c:ptCount val="10"/>
                <c:pt idx="0">
                  <c:v>0.58848775561726496</c:v>
                </c:pt>
                <c:pt idx="1">
                  <c:v>9.7702600353446245E-2</c:v>
                </c:pt>
                <c:pt idx="2">
                  <c:v>7.6495834385256284E-2</c:v>
                </c:pt>
                <c:pt idx="3">
                  <c:v>3.9636455440545316E-2</c:v>
                </c:pt>
                <c:pt idx="4">
                  <c:v>2.8275687957586476E-2</c:v>
                </c:pt>
                <c:pt idx="5">
                  <c:v>2.7518303458722616E-2</c:v>
                </c:pt>
                <c:pt idx="6">
                  <c:v>2.6255995960616098E-2</c:v>
                </c:pt>
                <c:pt idx="7">
                  <c:v>1.3632920979550619E-2</c:v>
                </c:pt>
                <c:pt idx="8">
                  <c:v>1.0855844483716235E-2</c:v>
                </c:pt>
                <c:pt idx="9">
                  <c:v>8.8361524867457721E-3</c:v>
                </c:pt>
              </c:numCache>
            </c:numRef>
          </c:val>
          <c:extLst xmlns:c16r2="http://schemas.microsoft.com/office/drawing/2015/06/chart">
            <c:ext xmlns:c16="http://schemas.microsoft.com/office/drawing/2014/chart" uri="{C3380CC4-5D6E-409C-BE32-E72D297353CC}">
              <c16:uniqueId val="{00000001-D71F-4CEC-BD16-9871CAA3EBE9}"/>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Sheet1!$A$2:$A$11</c:f>
              <c:strCache>
                <c:ptCount val="10"/>
                <c:pt idx="0">
                  <c:v>重庆市</c:v>
                </c:pt>
                <c:pt idx="1">
                  <c:v>四川省</c:v>
                </c:pt>
                <c:pt idx="2">
                  <c:v>广东省</c:v>
                </c:pt>
                <c:pt idx="3">
                  <c:v>浙江省</c:v>
                </c:pt>
                <c:pt idx="4">
                  <c:v>上海市</c:v>
                </c:pt>
                <c:pt idx="5">
                  <c:v>北京市</c:v>
                </c:pt>
                <c:pt idx="6">
                  <c:v>江苏省</c:v>
                </c:pt>
                <c:pt idx="7">
                  <c:v>湖北省</c:v>
                </c:pt>
                <c:pt idx="8">
                  <c:v>陕西省</c:v>
                </c:pt>
                <c:pt idx="9">
                  <c:v>贵州省</c:v>
                </c:pt>
              </c:strCache>
            </c:strRef>
          </c:cat>
          <c:val>
            <c:numRef>
              <c:f>Sheet1!$D$2:$D$11</c:f>
              <c:numCache>
                <c:formatCode>0.00%</c:formatCode>
                <c:ptCount val="10"/>
                <c:pt idx="0">
                  <c:v>0.58009228740936059</c:v>
                </c:pt>
                <c:pt idx="1">
                  <c:v>0.10261480993188322</c:v>
                </c:pt>
                <c:pt idx="2">
                  <c:v>7.3390463634366132E-2</c:v>
                </c:pt>
                <c:pt idx="3">
                  <c:v>3.8233355306526148E-2</c:v>
                </c:pt>
                <c:pt idx="4">
                  <c:v>2.9663810151615112E-2</c:v>
                </c:pt>
                <c:pt idx="5">
                  <c:v>2.7466490881125051E-2</c:v>
                </c:pt>
                <c:pt idx="6">
                  <c:v>2.7027027027027146E-2</c:v>
                </c:pt>
                <c:pt idx="7">
                  <c:v>1.6260162601626021E-2</c:v>
                </c:pt>
                <c:pt idx="8">
                  <c:v>1.1865524060646065E-2</c:v>
                </c:pt>
                <c:pt idx="9">
                  <c:v>1.0107668644254011E-2</c:v>
                </c:pt>
              </c:numCache>
            </c:numRef>
          </c:val>
          <c:extLst xmlns:c16r2="http://schemas.microsoft.com/office/drawing/2015/06/chart">
            <c:ext xmlns:c16="http://schemas.microsoft.com/office/drawing/2014/chart" uri="{C3380CC4-5D6E-409C-BE32-E72D297353CC}">
              <c16:uniqueId val="{00000002-D71F-4CEC-BD16-9871CAA3EBE9}"/>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6531840"/>
        <c:axId val="146533376"/>
      </c:barChart>
      <c:catAx>
        <c:axId val="14653184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533376"/>
        <c:crosses val="autoZero"/>
        <c:auto val="1"/>
        <c:lblAlgn val="ctr"/>
        <c:lblOffset val="100"/>
      </c:catAx>
      <c:valAx>
        <c:axId val="146533376"/>
        <c:scaling>
          <c:orientation val="minMax"/>
          <c:max val="1"/>
          <c:min val="0"/>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531840"/>
        <c:crosses val="autoZero"/>
        <c:crossBetween val="between"/>
        <c:majorUnit val="0.2"/>
      </c:valAx>
      <c:spPr>
        <a:noFill/>
        <a:ln>
          <a:noFill/>
        </a:ln>
        <a:effectLst/>
      </c:spPr>
    </c:plotArea>
    <c:legend>
      <c:legendPos val="r"/>
      <c:layout>
        <c:manualLayout>
          <c:xMode val="edge"/>
          <c:yMode val="edge"/>
          <c:x val="0.72281323250435481"/>
          <c:y val="0.430628108826551"/>
          <c:w val="0.17685673449234743"/>
          <c:h val="0.23593028173268676"/>
        </c:manualLayout>
      </c:layout>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毕业研究生</c:v>
                </c:pt>
              </c:strCache>
            </c:strRef>
          </c:tx>
          <c:spPr>
            <a:solidFill>
              <a:srgbClr val="A6A6A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Sheet1!$A$2:$A$11</c:f>
              <c:strCache>
                <c:ptCount val="10"/>
                <c:pt idx="0">
                  <c:v>渝北区</c:v>
                </c:pt>
                <c:pt idx="1">
                  <c:v>江北区</c:v>
                </c:pt>
                <c:pt idx="2">
                  <c:v>渝中区</c:v>
                </c:pt>
                <c:pt idx="3">
                  <c:v>九龙坡区</c:v>
                </c:pt>
                <c:pt idx="4">
                  <c:v>巴南区</c:v>
                </c:pt>
                <c:pt idx="5">
                  <c:v>南岸区</c:v>
                </c:pt>
                <c:pt idx="6">
                  <c:v>沙坪坝区</c:v>
                </c:pt>
                <c:pt idx="7">
                  <c:v>涪陵区</c:v>
                </c:pt>
                <c:pt idx="8">
                  <c:v>北碚区</c:v>
                </c:pt>
                <c:pt idx="9">
                  <c:v>江津区</c:v>
                </c:pt>
              </c:strCache>
            </c:strRef>
          </c:cat>
          <c:val>
            <c:numRef>
              <c:f>Sheet1!$B$2:$B$11</c:f>
              <c:numCache>
                <c:formatCode>0.00%</c:formatCode>
                <c:ptCount val="10"/>
                <c:pt idx="0">
                  <c:v>0.2558139534883721</c:v>
                </c:pt>
                <c:pt idx="1">
                  <c:v>7.9734219269103124E-2</c:v>
                </c:pt>
                <c:pt idx="2">
                  <c:v>9.9667774086378738E-2</c:v>
                </c:pt>
                <c:pt idx="3">
                  <c:v>8.9700996677740868E-2</c:v>
                </c:pt>
                <c:pt idx="4">
                  <c:v>4.3189368770763806E-2</c:v>
                </c:pt>
                <c:pt idx="5">
                  <c:v>6.6445182724252289E-2</c:v>
                </c:pt>
                <c:pt idx="6">
                  <c:v>5.647840531561462E-2</c:v>
                </c:pt>
                <c:pt idx="7">
                  <c:v>3.3222591362126247E-3</c:v>
                </c:pt>
                <c:pt idx="8">
                  <c:v>5.647840531561462E-2</c:v>
                </c:pt>
                <c:pt idx="9">
                  <c:v>2.6578073089701077E-2</c:v>
                </c:pt>
              </c:numCache>
            </c:numRef>
          </c:val>
          <c:extLst xmlns:c16r2="http://schemas.microsoft.com/office/drawing/2015/06/chart">
            <c:ext xmlns:c16="http://schemas.microsoft.com/office/drawing/2014/chart" uri="{C3380CC4-5D6E-409C-BE32-E72D297353CC}">
              <c16:uniqueId val="{00000000-3744-4CB0-8E2F-90C5E6D1354F}"/>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FFC000"/>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Sheet1!$A$2:$A$11</c:f>
              <c:strCache>
                <c:ptCount val="10"/>
                <c:pt idx="0">
                  <c:v>渝北区</c:v>
                </c:pt>
                <c:pt idx="1">
                  <c:v>江北区</c:v>
                </c:pt>
                <c:pt idx="2">
                  <c:v>渝中区</c:v>
                </c:pt>
                <c:pt idx="3">
                  <c:v>九龙坡区</c:v>
                </c:pt>
                <c:pt idx="4">
                  <c:v>巴南区</c:v>
                </c:pt>
                <c:pt idx="5">
                  <c:v>南岸区</c:v>
                </c:pt>
                <c:pt idx="6">
                  <c:v>沙坪坝区</c:v>
                </c:pt>
                <c:pt idx="7">
                  <c:v>涪陵区</c:v>
                </c:pt>
                <c:pt idx="8">
                  <c:v>北碚区</c:v>
                </c:pt>
                <c:pt idx="9">
                  <c:v>江津区</c:v>
                </c:pt>
              </c:strCache>
            </c:strRef>
          </c:cat>
          <c:val>
            <c:numRef>
              <c:f>Sheet1!$C$2:$C$11</c:f>
              <c:numCache>
                <c:formatCode>0.00%</c:formatCode>
                <c:ptCount val="10"/>
                <c:pt idx="0">
                  <c:v>0.19663648124191471</c:v>
                </c:pt>
                <c:pt idx="1">
                  <c:v>0.11513583441138422</c:v>
                </c:pt>
                <c:pt idx="2">
                  <c:v>0.10392410521776628</c:v>
                </c:pt>
                <c:pt idx="3">
                  <c:v>9.7024579560155241E-2</c:v>
                </c:pt>
                <c:pt idx="4">
                  <c:v>7.3738680465717993E-2</c:v>
                </c:pt>
                <c:pt idx="5">
                  <c:v>5.6489866321690375E-2</c:v>
                </c:pt>
                <c:pt idx="6">
                  <c:v>5.4764984907287942E-2</c:v>
                </c:pt>
                <c:pt idx="7">
                  <c:v>3.5791289348857266E-2</c:v>
                </c:pt>
                <c:pt idx="8">
                  <c:v>2.5442000862440712E-2</c:v>
                </c:pt>
                <c:pt idx="9">
                  <c:v>2.8460543337645538E-2</c:v>
                </c:pt>
              </c:numCache>
            </c:numRef>
          </c:val>
          <c:extLst xmlns:c16r2="http://schemas.microsoft.com/office/drawing/2015/06/chart">
            <c:ext xmlns:c16="http://schemas.microsoft.com/office/drawing/2014/chart" uri="{C3380CC4-5D6E-409C-BE32-E72D297353CC}">
              <c16:uniqueId val="{00000001-3744-4CB0-8E2F-90C5E6D1354F}"/>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0F6FC6"/>
            </a:solidFill>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wne="http://schemas.microsoft.com/office/word/2006/wordml" xmlns:sl="http://schemas.openxmlformats.org/schemaLibrary/2006/main" xmlns:mc="http://schemas.openxmlformats.org/markup-compatibility/2006" xmlns:wp14="http://schemas.microsoft.com/office/word/2010/wordprocessingDrawing"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c16r2="http://schemas.microsoft.com/office/drawing/2015/06/chart">
              <c:ext xmlns:c15="http://schemas.microsoft.com/office/drawing/2012/chart" uri="{CE6537A1-D6FC-4f65-9D91-7224C49458BB}">
                <c15:showLeaderLines val="0"/>
              </c:ext>
            </c:extLst>
          </c:dLbls>
          <c:cat>
            <c:strRef>
              <c:f>Sheet1!$A$2:$A$11</c:f>
              <c:strCache>
                <c:ptCount val="10"/>
                <c:pt idx="0">
                  <c:v>渝北区</c:v>
                </c:pt>
                <c:pt idx="1">
                  <c:v>江北区</c:v>
                </c:pt>
                <c:pt idx="2">
                  <c:v>渝中区</c:v>
                </c:pt>
                <c:pt idx="3">
                  <c:v>九龙坡区</c:v>
                </c:pt>
                <c:pt idx="4">
                  <c:v>巴南区</c:v>
                </c:pt>
                <c:pt idx="5">
                  <c:v>南岸区</c:v>
                </c:pt>
                <c:pt idx="6">
                  <c:v>沙坪坝区</c:v>
                </c:pt>
                <c:pt idx="7">
                  <c:v>涪陵区</c:v>
                </c:pt>
                <c:pt idx="8">
                  <c:v>北碚区</c:v>
                </c:pt>
                <c:pt idx="9">
                  <c:v>江津区</c:v>
                </c:pt>
              </c:strCache>
            </c:strRef>
          </c:cat>
          <c:val>
            <c:numRef>
              <c:f>Sheet1!$D$2:$D$11</c:f>
              <c:numCache>
                <c:formatCode>0.00%</c:formatCode>
                <c:ptCount val="10"/>
                <c:pt idx="0">
                  <c:v>0.20343511450381679</c:v>
                </c:pt>
                <c:pt idx="1">
                  <c:v>0.11106870229007633</c:v>
                </c:pt>
                <c:pt idx="2">
                  <c:v>0.10343511450381679</c:v>
                </c:pt>
                <c:pt idx="3">
                  <c:v>9.6183206106870214E-2</c:v>
                </c:pt>
                <c:pt idx="4">
                  <c:v>7.0229007633587789E-2</c:v>
                </c:pt>
                <c:pt idx="5">
                  <c:v>5.7633587786259495E-2</c:v>
                </c:pt>
                <c:pt idx="6">
                  <c:v>5.4961832061068701E-2</c:v>
                </c:pt>
                <c:pt idx="7">
                  <c:v>3.2061068702290092E-2</c:v>
                </c:pt>
                <c:pt idx="8">
                  <c:v>2.9007633587786328E-2</c:v>
                </c:pt>
                <c:pt idx="9">
                  <c:v>2.824427480916037E-2</c:v>
                </c:pt>
              </c:numCache>
            </c:numRef>
          </c:val>
          <c:extLst xmlns:c16r2="http://schemas.microsoft.com/office/drawing/2015/06/chart">
            <c:ext xmlns:c16="http://schemas.microsoft.com/office/drawing/2014/chart" uri="{C3380CC4-5D6E-409C-BE32-E72D297353CC}">
              <c16:uniqueId val="{00000002-3744-4CB0-8E2F-90C5E6D1354F}"/>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Val val="1"/>
        </c:dLbls>
        <c:gapWidth val="80"/>
        <c:axId val="146364672"/>
        <c:axId val="146681856"/>
      </c:barChart>
      <c:catAx>
        <c:axId val="1463646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681856"/>
        <c:crosses val="autoZero"/>
        <c:auto val="1"/>
        <c:lblAlgn val="ctr"/>
        <c:lblOffset val="100"/>
      </c:catAx>
      <c:valAx>
        <c:axId val="146681856"/>
        <c:scaling>
          <c:orientation val="minMax"/>
          <c:max val="1"/>
          <c:min val="0"/>
        </c:scaling>
        <c:axPos val="b"/>
        <c:numFmt formatCode="0.00%" sourceLinked="1"/>
        <c:majorTickMark val="in"/>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364672"/>
        <c:crosses val="autoZero"/>
        <c:crossBetween val="between"/>
        <c:majorUnit val="0.2"/>
      </c:valAx>
      <c:spPr>
        <a:noFill/>
        <a:ln>
          <a:noFill/>
        </a:ln>
        <a:effectLst/>
      </c:spPr>
    </c:plotArea>
    <c:legend>
      <c:legendPos val="r"/>
      <c:layout>
        <c:manualLayout>
          <c:xMode val="edge"/>
          <c:yMode val="edge"/>
          <c:x val="0.6884898001611186"/>
          <c:y val="0.45106610659468782"/>
          <c:w val="0.17685673449234743"/>
          <c:h val="0.25811103480219055"/>
        </c:manualLayout>
      </c:layout>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标题（微软雅黑）+正文（宋体）">
      <a:majorFont>
        <a:latin typeface="Calibri"/>
        <a:ea typeface="微软雅黑"/>
        <a:cs typeface=""/>
      </a:majorFont>
      <a:minorFont>
        <a:latin typeface="Calibri Light"/>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标题（微软雅黑）+正文（宋体）">
    <a:majorFont>
      <a:latin typeface="Calibri"/>
      <a:ea typeface="微软雅黑"/>
      <a:cs typeface=""/>
    </a:majorFont>
    <a:minorFont>
      <a:latin typeface="Calibri Light"/>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标题（微软雅黑）+正文（宋体）">
    <a:majorFont>
      <a:latin typeface="Calibri"/>
      <a:ea typeface="微软雅黑"/>
      <a:cs typeface=""/>
    </a:majorFont>
    <a:minorFont>
      <a:latin typeface="Calibri Light"/>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标题（微软雅黑）+正文（宋体）">
    <a:majorFont>
      <a:latin typeface="Calibri"/>
      <a:ea typeface="微软雅黑"/>
      <a:cs typeface=""/>
    </a:majorFont>
    <a:minorFont>
      <a:latin typeface="Calibri Light"/>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标题（微软雅黑）+正文（宋体）">
    <a:majorFont>
      <a:latin typeface="Calibri"/>
      <a:ea typeface="微软雅黑"/>
      <a:cs typeface=""/>
    </a:majorFont>
    <a:minorFont>
      <a:latin typeface="Calibri Light"/>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标题（微软雅黑）+正文（宋体）">
    <a:majorFont>
      <a:latin typeface="Calibri"/>
      <a:ea typeface="微软雅黑"/>
      <a:cs typeface=""/>
    </a:majorFont>
    <a:minorFont>
      <a:latin typeface="Calibri Light"/>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标题（微软雅黑）+正文（宋体）">
    <a:majorFont>
      <a:latin typeface="Calibri"/>
      <a:ea typeface="微软雅黑"/>
      <a:cs typeface=""/>
    </a:majorFont>
    <a:minorFont>
      <a:latin typeface="Calibri Light"/>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标题（微软雅黑）+正文（宋体）">
    <a:majorFont>
      <a:latin typeface="Calibri"/>
      <a:ea typeface="微软雅黑"/>
      <a:cs typeface=""/>
    </a:majorFont>
    <a:minorFont>
      <a:latin typeface="Calibri Light"/>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ops>
  <customShpExts>
    <customShpInfo spid="_x0000_s1026" textRotate="1"/>
  </customShpExts>
</s:customData>
</file>

<file path=customXml/item2.xml><?xml version="1.0" encoding="utf-8"?>
<b: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BC20CD-A10E-40FE-95E5-6234AAB8F2C0}">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math"/>
    <ds:schemaRef ds:uri="http://schemas.openxmlformats.org/officeDocument/2006/relationships"/>
    <ds:schemaRef ds:uri="http://schemas.microsoft.com/office/word/2012/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3605</Words>
  <Characters>20551</Characters>
  <Application>Microsoft Office Word</Application>
  <DocSecurity>0</DocSecurity>
  <Lines>171</Lines>
  <Paragraphs>48</Paragraphs>
  <ScaleCrop>false</ScaleCrop>
  <Company>http://sdwm.org</Company>
  <LinksUpToDate>false</LinksUpToDate>
  <CharactersWithSpaces>24108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&lt;&lt;总体规模-重庆工商大学:院校名称&gt;&gt;2020届毕业生就业质量年度报告</dc:title>
  <dc:creator>SDWM</dc:creator>
  <cp:lastModifiedBy>罗劲松</cp:lastModifiedBy>
  <cp:revision>4</cp:revision>
  <cp:lastPrinted>2020-12-23T08:15:00Z</cp:lastPrinted>
  <dcterms:created xsi:type="dcterms:W3CDTF">2020-12-30T02:35:00Z</dcterms:created>
  <dcterms:modified xsi:type="dcterms:W3CDTF">2020-12-31T03:19:00Z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